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E4" w:rsidRPr="009E6950" w:rsidRDefault="00281CE4" w:rsidP="009E6950">
      <w:pPr>
        <w:autoSpaceDE w:val="0"/>
        <w:autoSpaceDN w:val="0"/>
        <w:adjustRightInd w:val="0"/>
        <w:spacing w:after="0" w:line="360" w:lineRule="auto"/>
        <w:jc w:val="center"/>
        <w:rPr>
          <w:rFonts w:ascii="Verdana" w:hAnsi="Verdana" w:cs="Times New Roman"/>
          <w:b/>
          <w:sz w:val="20"/>
          <w:szCs w:val="20"/>
        </w:rPr>
      </w:pPr>
      <w:r w:rsidRPr="009E6950">
        <w:rPr>
          <w:rFonts w:ascii="Verdana" w:hAnsi="Verdana" w:cs="Times New Roman"/>
          <w:b/>
          <w:sz w:val="20"/>
          <w:szCs w:val="20"/>
        </w:rPr>
        <w:t>Perbedaan</w:t>
      </w:r>
      <w:r w:rsidR="005517AB">
        <w:rPr>
          <w:rFonts w:ascii="Verdana" w:hAnsi="Verdana" w:cs="Times New Roman"/>
          <w:b/>
          <w:sz w:val="20"/>
          <w:szCs w:val="20"/>
          <w:lang w:val="id-ID"/>
        </w:rPr>
        <w:t xml:space="preserve"> </w:t>
      </w:r>
      <w:r w:rsidRPr="009E6950">
        <w:rPr>
          <w:rFonts w:ascii="Verdana" w:hAnsi="Verdana" w:cs="Times New Roman"/>
          <w:b/>
          <w:sz w:val="20"/>
          <w:szCs w:val="20"/>
        </w:rPr>
        <w:t>Kualitas</w:t>
      </w:r>
      <w:r w:rsidR="005517AB">
        <w:rPr>
          <w:rFonts w:ascii="Verdana" w:hAnsi="Verdana" w:cs="Times New Roman"/>
          <w:b/>
          <w:sz w:val="20"/>
          <w:szCs w:val="20"/>
          <w:lang w:val="id-ID"/>
        </w:rPr>
        <w:t xml:space="preserve"> </w:t>
      </w:r>
      <w:r w:rsidRPr="009E6950">
        <w:rPr>
          <w:rFonts w:ascii="Verdana" w:hAnsi="Verdana" w:cs="Times New Roman"/>
          <w:b/>
          <w:sz w:val="20"/>
          <w:szCs w:val="20"/>
        </w:rPr>
        <w:t>Hidup</w:t>
      </w:r>
      <w:r w:rsidR="005517AB">
        <w:rPr>
          <w:rFonts w:ascii="Verdana" w:hAnsi="Verdana" w:cs="Times New Roman"/>
          <w:b/>
          <w:sz w:val="20"/>
          <w:szCs w:val="20"/>
          <w:lang w:val="id-ID"/>
        </w:rPr>
        <w:t xml:space="preserve"> </w:t>
      </w:r>
      <w:r w:rsidRPr="009E6950">
        <w:rPr>
          <w:rFonts w:ascii="Verdana" w:hAnsi="Verdana" w:cs="Times New Roman"/>
          <w:b/>
          <w:sz w:val="20"/>
          <w:szCs w:val="20"/>
        </w:rPr>
        <w:t>Lansia</w:t>
      </w:r>
      <w:r w:rsidR="005517AB">
        <w:rPr>
          <w:rFonts w:ascii="Verdana" w:hAnsi="Verdana" w:cs="Times New Roman"/>
          <w:b/>
          <w:sz w:val="20"/>
          <w:szCs w:val="20"/>
          <w:lang w:val="id-ID"/>
        </w:rPr>
        <w:t xml:space="preserve"> </w:t>
      </w:r>
      <w:r w:rsidRPr="009E6950">
        <w:rPr>
          <w:rFonts w:ascii="Verdana" w:hAnsi="Verdana" w:cs="Times New Roman"/>
          <w:b/>
          <w:sz w:val="20"/>
          <w:szCs w:val="20"/>
        </w:rPr>
        <w:t>antara</w:t>
      </w:r>
      <w:r w:rsidR="005517AB">
        <w:rPr>
          <w:rFonts w:ascii="Verdana" w:hAnsi="Verdana" w:cs="Times New Roman"/>
          <w:b/>
          <w:sz w:val="20"/>
          <w:szCs w:val="20"/>
          <w:lang w:val="id-ID"/>
        </w:rPr>
        <w:t xml:space="preserve"> </w:t>
      </w:r>
      <w:r w:rsidRPr="009E6950">
        <w:rPr>
          <w:rFonts w:ascii="Verdana" w:hAnsi="Verdana" w:cs="Times New Roman"/>
          <w:b/>
          <w:sz w:val="20"/>
          <w:szCs w:val="20"/>
        </w:rPr>
        <w:t>Lansia Yang Tinggal</w:t>
      </w:r>
      <w:bookmarkStart w:id="0" w:name="_GoBack"/>
      <w:bookmarkEnd w:id="0"/>
      <w:r w:rsidR="005517AB">
        <w:rPr>
          <w:rFonts w:ascii="Verdana" w:hAnsi="Verdana" w:cs="Times New Roman"/>
          <w:b/>
          <w:sz w:val="20"/>
          <w:szCs w:val="20"/>
          <w:lang w:val="id-ID"/>
        </w:rPr>
        <w:t xml:space="preserve">  </w:t>
      </w:r>
      <w:r w:rsidR="003C4DCF">
        <w:rPr>
          <w:rFonts w:ascii="Verdana" w:hAnsi="Verdana" w:cs="Times New Roman"/>
          <w:b/>
          <w:sz w:val="20"/>
          <w:szCs w:val="20"/>
        </w:rPr>
        <w:t>Di Panti</w:t>
      </w:r>
      <w:r w:rsidR="003C4DCF">
        <w:rPr>
          <w:rFonts w:ascii="Verdana" w:hAnsi="Verdana" w:cs="Times New Roman"/>
          <w:b/>
          <w:sz w:val="20"/>
          <w:szCs w:val="20"/>
          <w:lang w:val="id-ID"/>
        </w:rPr>
        <w:t xml:space="preserve"> Tresna Werdha </w:t>
      </w:r>
      <w:r w:rsidRPr="009E6950">
        <w:rPr>
          <w:rFonts w:ascii="Verdana" w:hAnsi="Verdana" w:cs="Times New Roman"/>
          <w:b/>
          <w:sz w:val="20"/>
          <w:szCs w:val="20"/>
        </w:rPr>
        <w:t>Dengan Yang Tinggal</w:t>
      </w:r>
      <w:r w:rsidR="005517AB">
        <w:rPr>
          <w:rFonts w:ascii="Verdana" w:hAnsi="Verdana" w:cs="Times New Roman"/>
          <w:b/>
          <w:sz w:val="20"/>
          <w:szCs w:val="20"/>
          <w:lang w:val="id-ID"/>
        </w:rPr>
        <w:t xml:space="preserve"> </w:t>
      </w:r>
      <w:r w:rsidRPr="009E6950">
        <w:rPr>
          <w:rFonts w:ascii="Verdana" w:hAnsi="Verdana" w:cs="Times New Roman"/>
          <w:b/>
          <w:sz w:val="20"/>
          <w:szCs w:val="20"/>
        </w:rPr>
        <w:t>Bersama</w:t>
      </w:r>
      <w:r w:rsidR="005517AB">
        <w:rPr>
          <w:rFonts w:ascii="Verdana" w:hAnsi="Verdana" w:cs="Times New Roman"/>
          <w:b/>
          <w:sz w:val="20"/>
          <w:szCs w:val="20"/>
          <w:lang w:val="id-ID"/>
        </w:rPr>
        <w:t xml:space="preserve"> </w:t>
      </w:r>
      <w:r w:rsidRPr="009E6950">
        <w:rPr>
          <w:rFonts w:ascii="Verdana" w:hAnsi="Verdana" w:cs="Times New Roman"/>
          <w:b/>
          <w:sz w:val="20"/>
          <w:szCs w:val="20"/>
        </w:rPr>
        <w:t>Keluarga</w:t>
      </w:r>
      <w:r w:rsidR="005517AB">
        <w:rPr>
          <w:rFonts w:ascii="Verdana" w:hAnsi="Verdana" w:cs="Times New Roman"/>
          <w:b/>
          <w:sz w:val="20"/>
          <w:szCs w:val="20"/>
          <w:lang w:val="id-ID"/>
        </w:rPr>
        <w:t xml:space="preserve"> </w:t>
      </w:r>
      <w:r w:rsidRPr="009E6950">
        <w:rPr>
          <w:rFonts w:ascii="Verdana" w:hAnsi="Verdana" w:cs="Times New Roman"/>
          <w:b/>
          <w:sz w:val="20"/>
          <w:szCs w:val="20"/>
        </w:rPr>
        <w:t>Di Kecamatan</w:t>
      </w:r>
      <w:r w:rsidR="005517AB">
        <w:rPr>
          <w:rFonts w:ascii="Verdana" w:hAnsi="Verdana" w:cs="Times New Roman"/>
          <w:b/>
          <w:sz w:val="20"/>
          <w:szCs w:val="20"/>
          <w:lang w:val="id-ID"/>
        </w:rPr>
        <w:t xml:space="preserve"> </w:t>
      </w:r>
      <w:r w:rsidRPr="009E6950">
        <w:rPr>
          <w:rFonts w:ascii="Verdana" w:hAnsi="Verdana" w:cs="Times New Roman"/>
          <w:b/>
          <w:sz w:val="20"/>
          <w:szCs w:val="20"/>
        </w:rPr>
        <w:t>Natar</w:t>
      </w:r>
      <w:r w:rsidR="005517AB">
        <w:rPr>
          <w:rFonts w:ascii="Verdana" w:hAnsi="Verdana" w:cs="Times New Roman"/>
          <w:b/>
          <w:sz w:val="20"/>
          <w:szCs w:val="20"/>
          <w:lang w:val="id-ID"/>
        </w:rPr>
        <w:t xml:space="preserve"> </w:t>
      </w:r>
      <w:r w:rsidRPr="009E6950">
        <w:rPr>
          <w:rFonts w:ascii="Verdana" w:hAnsi="Verdana" w:cs="Times New Roman"/>
          <w:b/>
          <w:sz w:val="20"/>
          <w:szCs w:val="20"/>
        </w:rPr>
        <w:t>Kabupaten Lampung Selatan Tahun 2018</w:t>
      </w:r>
    </w:p>
    <w:p w:rsidR="00281CE4" w:rsidRPr="009E6950" w:rsidRDefault="00281CE4" w:rsidP="009E6950">
      <w:pPr>
        <w:autoSpaceDE w:val="0"/>
        <w:autoSpaceDN w:val="0"/>
        <w:adjustRightInd w:val="0"/>
        <w:spacing w:after="0" w:line="360" w:lineRule="auto"/>
        <w:jc w:val="center"/>
        <w:rPr>
          <w:rFonts w:ascii="Verdana" w:hAnsi="Verdana" w:cs="Times New Roman"/>
          <w:sz w:val="20"/>
          <w:szCs w:val="20"/>
        </w:rPr>
      </w:pPr>
    </w:p>
    <w:p w:rsidR="008A1DC4" w:rsidRPr="009E6950" w:rsidRDefault="00E6301A" w:rsidP="00E6301A">
      <w:pPr>
        <w:autoSpaceDE w:val="0"/>
        <w:autoSpaceDN w:val="0"/>
        <w:adjustRightInd w:val="0"/>
        <w:spacing w:after="0" w:line="360" w:lineRule="auto"/>
        <w:jc w:val="center"/>
        <w:rPr>
          <w:rFonts w:ascii="Verdana" w:hAnsi="Verdana"/>
          <w:bCs/>
          <w:color w:val="000000"/>
          <w:sz w:val="20"/>
          <w:szCs w:val="20"/>
          <w:vertAlign w:val="superscript"/>
        </w:rPr>
      </w:pPr>
      <w:r>
        <w:rPr>
          <w:rFonts w:ascii="Verdana" w:hAnsi="Verdana" w:cs="Times New Roman"/>
          <w:sz w:val="20"/>
          <w:szCs w:val="20"/>
          <w:lang w:val="id-ID"/>
        </w:rPr>
        <w:t>Dhiny Easter Yanti</w:t>
      </w:r>
      <w:r w:rsidR="008A1DC4" w:rsidRPr="009E6950">
        <w:rPr>
          <w:rFonts w:ascii="Verdana" w:hAnsi="Verdana" w:cs="Times New Roman"/>
          <w:sz w:val="20"/>
          <w:szCs w:val="20"/>
          <w:vertAlign w:val="superscript"/>
        </w:rPr>
        <w:t>1</w:t>
      </w:r>
      <w:r w:rsidR="00914A87">
        <w:rPr>
          <w:rFonts w:ascii="Verdana" w:hAnsi="Verdana" w:cs="Times New Roman"/>
          <w:sz w:val="20"/>
          <w:szCs w:val="20"/>
          <w:vertAlign w:val="superscript"/>
          <w:lang w:val="id-ID"/>
        </w:rPr>
        <w:t xml:space="preserve"> </w:t>
      </w:r>
      <w:r w:rsidR="008A1DC4" w:rsidRPr="009E6950">
        <w:rPr>
          <w:rFonts w:ascii="Verdana" w:hAnsi="Verdana"/>
          <w:bCs/>
          <w:color w:val="000000"/>
          <w:sz w:val="20"/>
          <w:szCs w:val="20"/>
        </w:rPr>
        <w:t>Umi</w:t>
      </w:r>
      <w:r w:rsidR="00914A87">
        <w:rPr>
          <w:rFonts w:ascii="Verdana" w:hAnsi="Verdana"/>
          <w:bCs/>
          <w:color w:val="000000"/>
          <w:sz w:val="20"/>
          <w:szCs w:val="20"/>
          <w:lang w:val="id-ID"/>
        </w:rPr>
        <w:t xml:space="preserve"> </w:t>
      </w:r>
      <w:r w:rsidR="008A1DC4" w:rsidRPr="009E6950">
        <w:rPr>
          <w:rFonts w:ascii="Verdana" w:hAnsi="Verdana"/>
          <w:bCs/>
          <w:color w:val="000000"/>
          <w:sz w:val="20"/>
          <w:szCs w:val="20"/>
        </w:rPr>
        <w:t>Romayati</w:t>
      </w:r>
      <w:r w:rsidR="00914A87">
        <w:rPr>
          <w:rFonts w:ascii="Verdana" w:hAnsi="Verdana"/>
          <w:bCs/>
          <w:color w:val="000000"/>
          <w:sz w:val="20"/>
          <w:szCs w:val="20"/>
          <w:lang w:val="id-ID"/>
        </w:rPr>
        <w:t xml:space="preserve"> </w:t>
      </w:r>
      <w:r w:rsidR="008A1DC4" w:rsidRPr="009E6950">
        <w:rPr>
          <w:rFonts w:ascii="Verdana" w:hAnsi="Verdana"/>
          <w:bCs/>
          <w:color w:val="000000"/>
          <w:sz w:val="20"/>
          <w:szCs w:val="20"/>
        </w:rPr>
        <w:t>Keswara</w:t>
      </w:r>
      <w:r w:rsidR="00914A87">
        <w:rPr>
          <w:rFonts w:ascii="Verdana" w:hAnsi="Verdana"/>
          <w:bCs/>
          <w:color w:val="000000"/>
          <w:sz w:val="20"/>
          <w:szCs w:val="20"/>
          <w:lang w:val="id-ID"/>
        </w:rPr>
        <w:t xml:space="preserve"> </w:t>
      </w:r>
      <w:r w:rsidR="008A1DC4" w:rsidRPr="009E6950">
        <w:rPr>
          <w:rFonts w:ascii="Verdana" w:hAnsi="Verdana" w:cs="Times New Roman"/>
          <w:sz w:val="20"/>
          <w:szCs w:val="20"/>
          <w:vertAlign w:val="superscript"/>
        </w:rPr>
        <w:t>2</w:t>
      </w:r>
      <w:r w:rsidR="00914A87">
        <w:rPr>
          <w:rFonts w:ascii="Verdana" w:hAnsi="Verdana" w:cs="Times New Roman"/>
          <w:sz w:val="20"/>
          <w:szCs w:val="20"/>
          <w:vertAlign w:val="superscript"/>
          <w:lang w:val="id-ID"/>
        </w:rPr>
        <w:t xml:space="preserve"> </w:t>
      </w:r>
      <w:r>
        <w:rPr>
          <w:rFonts w:ascii="Verdana" w:hAnsi="Verdana"/>
          <w:bCs/>
          <w:color w:val="000000"/>
          <w:sz w:val="20"/>
          <w:szCs w:val="20"/>
          <w:lang w:val="id-ID"/>
        </w:rPr>
        <w:t>Resna Mahdewi Puteri</w:t>
      </w:r>
      <w:r w:rsidR="008A1DC4" w:rsidRPr="009E6950">
        <w:rPr>
          <w:rFonts w:ascii="Verdana" w:hAnsi="Verdana"/>
          <w:bCs/>
          <w:color w:val="000000"/>
          <w:sz w:val="20"/>
          <w:szCs w:val="20"/>
          <w:vertAlign w:val="superscript"/>
        </w:rPr>
        <w:t>3</w:t>
      </w:r>
    </w:p>
    <w:p w:rsidR="008A1DC4" w:rsidRPr="009E6950" w:rsidRDefault="008A1DC4" w:rsidP="009E6950">
      <w:pPr>
        <w:autoSpaceDE w:val="0"/>
        <w:autoSpaceDN w:val="0"/>
        <w:adjustRightInd w:val="0"/>
        <w:spacing w:after="0" w:line="360" w:lineRule="auto"/>
        <w:jc w:val="center"/>
        <w:rPr>
          <w:rFonts w:ascii="Verdana" w:hAnsi="Verdana" w:cs="Times New Roman"/>
          <w:sz w:val="20"/>
          <w:szCs w:val="20"/>
        </w:rPr>
      </w:pPr>
    </w:p>
    <w:p w:rsidR="00281CE4" w:rsidRPr="009E6950" w:rsidRDefault="00281CE4" w:rsidP="009E6950">
      <w:pPr>
        <w:tabs>
          <w:tab w:val="left" w:leader="dot" w:pos="6804"/>
        </w:tabs>
        <w:spacing w:after="0" w:line="360" w:lineRule="auto"/>
        <w:jc w:val="center"/>
        <w:rPr>
          <w:rFonts w:ascii="Verdana" w:hAnsi="Verdana" w:cs="Times New Roman"/>
          <w:b/>
          <w:sz w:val="20"/>
          <w:szCs w:val="20"/>
        </w:rPr>
      </w:pPr>
      <w:r w:rsidRPr="009E6950">
        <w:rPr>
          <w:rFonts w:ascii="Verdana" w:hAnsi="Verdana" w:cs="Times New Roman"/>
          <w:b/>
          <w:sz w:val="20"/>
          <w:szCs w:val="20"/>
        </w:rPr>
        <w:t>ABSTRAK</w:t>
      </w:r>
    </w:p>
    <w:p w:rsidR="00281CE4" w:rsidRPr="009E6950" w:rsidRDefault="00281CE4" w:rsidP="009E6950">
      <w:pPr>
        <w:tabs>
          <w:tab w:val="left" w:leader="dot" w:pos="6804"/>
        </w:tabs>
        <w:spacing w:after="0" w:line="360" w:lineRule="auto"/>
        <w:jc w:val="center"/>
        <w:rPr>
          <w:rFonts w:ascii="Verdana" w:hAnsi="Verdana" w:cs="Times New Roman"/>
          <w:b/>
          <w:sz w:val="20"/>
          <w:szCs w:val="20"/>
        </w:rPr>
      </w:pPr>
    </w:p>
    <w:p w:rsidR="00281CE4" w:rsidRPr="000A7D04" w:rsidRDefault="00281CE4" w:rsidP="000A7D04">
      <w:pPr>
        <w:pStyle w:val="ListParagraph"/>
        <w:autoSpaceDE w:val="0"/>
        <w:autoSpaceDN w:val="0"/>
        <w:adjustRightInd w:val="0"/>
        <w:spacing w:after="0" w:line="360" w:lineRule="auto"/>
        <w:ind w:left="0"/>
        <w:jc w:val="both"/>
        <w:rPr>
          <w:rFonts w:ascii="Verdana" w:hAnsi="Verdana" w:cs="Times New Roman"/>
          <w:sz w:val="20"/>
          <w:szCs w:val="20"/>
        </w:rPr>
      </w:pPr>
      <w:r w:rsidRPr="009E6950">
        <w:rPr>
          <w:rFonts w:ascii="Verdana" w:hAnsi="Verdana" w:cs="Times New Roman"/>
          <w:sz w:val="20"/>
          <w:szCs w:val="20"/>
        </w:rPr>
        <w:t xml:space="preserve">Kualitas hidup yang dipengaruhi oleh aspek sosial dan lingkungan berkaitan erat dengan lingkungan tempat tinggal lansia. Lansia pada umumnya tinggal bersama dengan keluarga, namun tidak sedikit lansia yang tinggal di panti </w:t>
      </w:r>
      <w:r w:rsidR="000A7D04">
        <w:rPr>
          <w:rFonts w:ascii="Verdana" w:hAnsi="Verdana" w:cs="Times New Roman"/>
          <w:sz w:val="20"/>
          <w:szCs w:val="20"/>
        </w:rPr>
        <w:t xml:space="preserve">Tresna Werdha.  </w:t>
      </w:r>
      <w:r w:rsidRPr="009E6950">
        <w:rPr>
          <w:rFonts w:ascii="Verdana" w:eastAsia="Times New Roman" w:hAnsi="Verdana" w:cs="Times New Roman"/>
          <w:color w:val="000000" w:themeColor="text1"/>
          <w:spacing w:val="1"/>
          <w:sz w:val="20"/>
          <w:szCs w:val="20"/>
        </w:rPr>
        <w:t xml:space="preserve">Penelitian ini bertujuan </w:t>
      </w:r>
      <w:r w:rsidRPr="000A7D04">
        <w:rPr>
          <w:rFonts w:ascii="Verdana" w:eastAsia="Times New Roman" w:hAnsi="Verdana" w:cs="Times New Roman"/>
          <w:color w:val="000000" w:themeColor="text1"/>
          <w:spacing w:val="1"/>
          <w:sz w:val="20"/>
          <w:szCs w:val="20"/>
        </w:rPr>
        <w:t>untuk</w:t>
      </w:r>
      <w:r w:rsidR="005517AB">
        <w:rPr>
          <w:rFonts w:ascii="Verdana" w:eastAsia="Times New Roman" w:hAnsi="Verdana" w:cs="Times New Roman"/>
          <w:color w:val="000000" w:themeColor="text1"/>
          <w:spacing w:val="1"/>
          <w:sz w:val="20"/>
          <w:szCs w:val="20"/>
        </w:rPr>
        <w:t xml:space="preserve"> </w:t>
      </w:r>
      <w:r w:rsidRPr="000A7D04">
        <w:rPr>
          <w:rFonts w:ascii="Verdana" w:eastAsia="Times New Roman" w:hAnsi="Verdana" w:cs="Times New Roman"/>
          <w:color w:val="000000" w:themeColor="text1"/>
          <w:spacing w:val="1"/>
          <w:sz w:val="20"/>
          <w:szCs w:val="20"/>
        </w:rPr>
        <w:t>mengetahui</w:t>
      </w:r>
      <w:r w:rsidR="005517AB">
        <w:rPr>
          <w:rFonts w:ascii="Verdana" w:eastAsia="Times New Roman" w:hAnsi="Verdana" w:cs="Times New Roman"/>
          <w:color w:val="000000" w:themeColor="text1"/>
          <w:spacing w:val="1"/>
          <w:sz w:val="20"/>
          <w:szCs w:val="20"/>
        </w:rPr>
        <w:t xml:space="preserve"> </w:t>
      </w:r>
      <w:r w:rsidRPr="009E6950">
        <w:rPr>
          <w:rFonts w:ascii="Verdana" w:hAnsi="Verdana" w:cs="Times New Roman"/>
          <w:sz w:val="20"/>
          <w:szCs w:val="20"/>
        </w:rPr>
        <w:t>perbedaan kualitas hidup lan</w:t>
      </w:r>
      <w:r w:rsidR="000A7D04">
        <w:rPr>
          <w:rFonts w:ascii="Verdana" w:hAnsi="Verdana" w:cs="Times New Roman"/>
          <w:sz w:val="20"/>
          <w:szCs w:val="20"/>
        </w:rPr>
        <w:t xml:space="preserve">sia yang tinggal di Panti </w:t>
      </w:r>
      <w:r w:rsidRPr="009E6950">
        <w:rPr>
          <w:rFonts w:ascii="Verdana" w:hAnsi="Verdana" w:cs="Times New Roman"/>
          <w:sz w:val="20"/>
          <w:szCs w:val="20"/>
        </w:rPr>
        <w:t>Tresna Werdha dengan yang tinggal di keluarga Kecamatan Natar Kabupaten Lampung Selatan Tahun 2018</w:t>
      </w:r>
      <w:r w:rsidRPr="000A7D04">
        <w:rPr>
          <w:rFonts w:ascii="Verdana" w:hAnsi="Verdana" w:cs="Times New Roman"/>
          <w:sz w:val="20"/>
          <w:szCs w:val="20"/>
        </w:rPr>
        <w:t>.</w:t>
      </w:r>
    </w:p>
    <w:p w:rsidR="00281CE4" w:rsidRPr="00DA4DF8" w:rsidRDefault="00281CE4" w:rsidP="009E6950">
      <w:pPr>
        <w:autoSpaceDE w:val="0"/>
        <w:autoSpaceDN w:val="0"/>
        <w:adjustRightInd w:val="0"/>
        <w:spacing w:after="0" w:line="360" w:lineRule="auto"/>
        <w:jc w:val="both"/>
        <w:rPr>
          <w:rFonts w:ascii="Verdana" w:hAnsi="Verdana" w:cs="Times New Roman"/>
          <w:sz w:val="20"/>
          <w:szCs w:val="20"/>
          <w:lang w:val="id-ID"/>
        </w:rPr>
      </w:pPr>
      <w:r w:rsidRPr="00DA4DF8">
        <w:rPr>
          <w:rFonts w:ascii="Verdana" w:hAnsi="Verdana" w:cs="Times New Roman"/>
          <w:sz w:val="20"/>
          <w:szCs w:val="20"/>
          <w:lang w:val="id-ID"/>
        </w:rPr>
        <w:t>.</w:t>
      </w:r>
    </w:p>
    <w:p w:rsidR="00281CE4" w:rsidRPr="009E6950" w:rsidRDefault="00031B90" w:rsidP="009E6950">
      <w:pPr>
        <w:autoSpaceDE w:val="0"/>
        <w:autoSpaceDN w:val="0"/>
        <w:adjustRightInd w:val="0"/>
        <w:spacing w:after="0" w:line="360" w:lineRule="auto"/>
        <w:jc w:val="both"/>
        <w:rPr>
          <w:rFonts w:ascii="Verdana" w:hAnsi="Verdana" w:cs="Times New Roman"/>
          <w:iCs/>
          <w:sz w:val="20"/>
          <w:szCs w:val="20"/>
        </w:rPr>
      </w:pPr>
      <w:r>
        <w:rPr>
          <w:rFonts w:ascii="Verdana" w:hAnsi="Verdana" w:cs="Times New Roman"/>
          <w:sz w:val="20"/>
          <w:szCs w:val="20"/>
          <w:lang w:val="id-ID"/>
        </w:rPr>
        <w:t>Jenis p</w:t>
      </w:r>
      <w:r w:rsidR="005517AB" w:rsidRPr="00DA4DF8">
        <w:rPr>
          <w:rFonts w:ascii="Verdana" w:hAnsi="Verdana" w:cs="Times New Roman"/>
          <w:sz w:val="20"/>
          <w:szCs w:val="20"/>
          <w:lang w:val="id-ID"/>
        </w:rPr>
        <w:t>enelitia</w:t>
      </w:r>
      <w:r w:rsidR="005517AB">
        <w:rPr>
          <w:rFonts w:ascii="Verdana" w:hAnsi="Verdana" w:cs="Times New Roman"/>
          <w:sz w:val="20"/>
          <w:szCs w:val="20"/>
          <w:lang w:val="id-ID"/>
        </w:rPr>
        <w:t>n</w:t>
      </w:r>
      <w:r>
        <w:rPr>
          <w:rFonts w:ascii="Verdana" w:hAnsi="Verdana" w:cs="Times New Roman"/>
          <w:sz w:val="20"/>
          <w:szCs w:val="20"/>
          <w:lang w:val="id-ID"/>
        </w:rPr>
        <w:t xml:space="preserve"> </w:t>
      </w:r>
      <w:r w:rsidR="00281CE4" w:rsidRPr="00DA4DF8">
        <w:rPr>
          <w:rFonts w:ascii="Verdana" w:hAnsi="Verdana" w:cs="Times New Roman"/>
          <w:sz w:val="20"/>
          <w:szCs w:val="20"/>
          <w:lang w:val="id-ID"/>
        </w:rPr>
        <w:t>kuantitatif</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dengan</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pendekatan</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observasioal</w:t>
      </w:r>
      <w:r w:rsidR="00DA4DF8">
        <w:rPr>
          <w:rFonts w:ascii="Verdana" w:hAnsi="Verdana" w:cs="Times New Roman"/>
          <w:sz w:val="20"/>
          <w:szCs w:val="20"/>
          <w:lang w:val="id-ID"/>
        </w:rPr>
        <w:t xml:space="preserve"> </w:t>
      </w:r>
      <w:r w:rsidR="00281CE4" w:rsidRPr="00DA4DF8">
        <w:rPr>
          <w:rFonts w:ascii="Verdana" w:hAnsi="Verdana" w:cs="Times New Roman"/>
          <w:color w:val="000000"/>
          <w:sz w:val="20"/>
          <w:szCs w:val="20"/>
          <w:lang w:val="id-ID"/>
        </w:rPr>
        <w:t>analitik</w:t>
      </w:r>
      <w:r w:rsidR="00281CE4" w:rsidRPr="00DA4DF8">
        <w:rPr>
          <w:rFonts w:ascii="Verdana" w:eastAsia="Times New Roman" w:hAnsi="Verdana"/>
          <w:i/>
          <w:sz w:val="20"/>
          <w:szCs w:val="20"/>
          <w:lang w:val="id-ID" w:eastAsia="id-ID"/>
        </w:rPr>
        <w:t>.</w:t>
      </w:r>
      <w:r w:rsidR="00DA4DF8">
        <w:rPr>
          <w:rFonts w:ascii="Verdana" w:eastAsia="Times New Roman" w:hAnsi="Verdana"/>
          <w:i/>
          <w:sz w:val="20"/>
          <w:szCs w:val="20"/>
          <w:lang w:val="id-ID" w:eastAsia="id-ID"/>
        </w:rPr>
        <w:t xml:space="preserve"> </w:t>
      </w:r>
      <w:r w:rsidR="00281CE4" w:rsidRPr="00DA4DF8">
        <w:rPr>
          <w:rFonts w:ascii="Verdana" w:hAnsi="Verdana" w:cs="Times New Roman"/>
          <w:sz w:val="20"/>
          <w:szCs w:val="20"/>
          <w:lang w:val="id-ID"/>
        </w:rPr>
        <w:t>Populasi</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adalah</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seluruh</w:t>
      </w:r>
      <w:r w:rsidR="00DA4DF8">
        <w:rPr>
          <w:rFonts w:ascii="Verdana" w:hAnsi="Verdana" w:cs="Times New Roman"/>
          <w:sz w:val="20"/>
          <w:szCs w:val="20"/>
          <w:lang w:val="id-ID"/>
        </w:rPr>
        <w:t xml:space="preserve"> lansia yang berada di Panti </w:t>
      </w:r>
      <w:r w:rsidR="00281CE4" w:rsidRPr="00DA4DF8">
        <w:rPr>
          <w:rFonts w:ascii="Verdana" w:hAnsi="Verdana" w:cs="Times New Roman"/>
          <w:sz w:val="20"/>
          <w:szCs w:val="20"/>
          <w:lang w:val="id-ID"/>
        </w:rPr>
        <w:t>Tresna</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Werdha</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sebanyak 80 lansia</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dan</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lansia yang tinggal</w:t>
      </w:r>
      <w:r>
        <w:rPr>
          <w:rFonts w:ascii="Verdana" w:hAnsi="Verdana" w:cs="Times New Roman"/>
          <w:sz w:val="20"/>
          <w:szCs w:val="20"/>
          <w:lang w:val="id-ID"/>
        </w:rPr>
        <w:t xml:space="preserve"> </w:t>
      </w:r>
      <w:r w:rsidR="00281CE4" w:rsidRPr="00DA4DF8">
        <w:rPr>
          <w:rFonts w:ascii="Verdana" w:hAnsi="Verdana" w:cs="Times New Roman"/>
          <w:sz w:val="20"/>
          <w:szCs w:val="20"/>
          <w:lang w:val="id-ID"/>
        </w:rPr>
        <w:t>bersama</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keluarga yang ikut</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kegiatan di panti 112.</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Sampel</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dipilih</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dengan</w:t>
      </w:r>
      <w:r w:rsidR="00DA4DF8">
        <w:rPr>
          <w:rFonts w:ascii="Verdana" w:hAnsi="Verdana" w:cs="Times New Roman"/>
          <w:sz w:val="20"/>
          <w:szCs w:val="20"/>
          <w:lang w:val="id-ID"/>
        </w:rPr>
        <w:t xml:space="preserve"> </w:t>
      </w:r>
      <w:r w:rsidR="00281CE4" w:rsidRPr="00DA4DF8">
        <w:rPr>
          <w:rFonts w:ascii="Verdana" w:hAnsi="Verdana" w:cs="Times New Roman"/>
          <w:sz w:val="20"/>
          <w:szCs w:val="20"/>
          <w:lang w:val="id-ID"/>
        </w:rPr>
        <w:t>teknik</w:t>
      </w:r>
      <w:r w:rsidR="00DA4DF8">
        <w:rPr>
          <w:rFonts w:ascii="Verdana" w:hAnsi="Verdana" w:cs="Times New Roman"/>
          <w:sz w:val="20"/>
          <w:szCs w:val="20"/>
          <w:lang w:val="id-ID"/>
        </w:rPr>
        <w:t xml:space="preserve"> </w:t>
      </w:r>
      <w:r w:rsidR="00281CE4" w:rsidRPr="00DA4DF8">
        <w:rPr>
          <w:rFonts w:ascii="Verdana" w:hAnsi="Verdana" w:cs="Times New Roman"/>
          <w:i/>
          <w:iCs/>
          <w:color w:val="000000"/>
          <w:sz w:val="20"/>
          <w:szCs w:val="20"/>
          <w:lang w:val="id-ID"/>
        </w:rPr>
        <w:t>Accidental sampling</w:t>
      </w:r>
      <w:r w:rsidR="00281CE4" w:rsidRPr="00DA4DF8">
        <w:rPr>
          <w:rFonts w:ascii="Verdana" w:hAnsi="Verdana" w:cs="Times New Roman"/>
          <w:i/>
          <w:iCs/>
          <w:sz w:val="20"/>
          <w:szCs w:val="20"/>
          <w:lang w:val="id-ID"/>
        </w:rPr>
        <w:t xml:space="preserve">, </w:t>
      </w:r>
      <w:r w:rsidR="00281CE4" w:rsidRPr="00DA4DF8">
        <w:rPr>
          <w:rFonts w:ascii="Verdana" w:hAnsi="Verdana" w:cs="Times New Roman"/>
          <w:iCs/>
          <w:sz w:val="20"/>
          <w:szCs w:val="20"/>
          <w:lang w:val="id-ID"/>
        </w:rPr>
        <w:t>dengan</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perbandingan</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sampel 1:1 dengan 34 lansia yang tinggal di panti</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dan 34 lansia</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tinggal</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bersama</w:t>
      </w:r>
      <w:r w:rsidR="00DA4DF8">
        <w:rPr>
          <w:rFonts w:ascii="Verdana" w:hAnsi="Verdana" w:cs="Times New Roman"/>
          <w:iCs/>
          <w:sz w:val="20"/>
          <w:szCs w:val="20"/>
          <w:lang w:val="id-ID"/>
        </w:rPr>
        <w:t xml:space="preserve"> </w:t>
      </w:r>
      <w:r w:rsidR="00281CE4" w:rsidRPr="00DA4DF8">
        <w:rPr>
          <w:rFonts w:ascii="Verdana" w:hAnsi="Verdana" w:cs="Times New Roman"/>
          <w:iCs/>
          <w:sz w:val="20"/>
          <w:szCs w:val="20"/>
          <w:lang w:val="id-ID"/>
        </w:rPr>
        <w:t xml:space="preserve">keluarga. </w:t>
      </w:r>
      <w:r w:rsidR="00281CE4" w:rsidRPr="009E6950">
        <w:rPr>
          <w:rFonts w:ascii="Verdana" w:hAnsi="Verdana" w:cs="Times New Roman"/>
          <w:sz w:val="20"/>
          <w:szCs w:val="20"/>
        </w:rPr>
        <w:t>Analisis data T</w:t>
      </w:r>
      <w:r w:rsidR="00281CE4" w:rsidRPr="009E6950">
        <w:rPr>
          <w:rFonts w:ascii="Verdana" w:hAnsi="Verdana" w:cs="Times New Roman"/>
          <w:i/>
          <w:sz w:val="20"/>
          <w:szCs w:val="20"/>
        </w:rPr>
        <w:t>-Independet</w:t>
      </w:r>
      <w:r w:rsidR="00DA4DF8">
        <w:rPr>
          <w:rFonts w:ascii="Verdana" w:hAnsi="Verdana" w:cs="Times New Roman"/>
          <w:i/>
          <w:sz w:val="20"/>
          <w:szCs w:val="20"/>
          <w:lang w:val="id-ID"/>
        </w:rPr>
        <w:t xml:space="preserve"> </w:t>
      </w:r>
      <w:r w:rsidR="00281CE4" w:rsidRPr="009E6950">
        <w:rPr>
          <w:rFonts w:ascii="Verdana" w:hAnsi="Verdana" w:cs="Times New Roman"/>
          <w:sz w:val="20"/>
          <w:szCs w:val="20"/>
        </w:rPr>
        <w:t>dan</w:t>
      </w:r>
      <w:r w:rsidR="00DA4DF8">
        <w:rPr>
          <w:rFonts w:ascii="Verdana" w:hAnsi="Verdana" w:cs="Times New Roman"/>
          <w:sz w:val="20"/>
          <w:szCs w:val="20"/>
          <w:lang w:val="id-ID"/>
        </w:rPr>
        <w:t xml:space="preserve"> </w:t>
      </w:r>
      <w:r w:rsidR="00281CE4" w:rsidRPr="009E6950">
        <w:rPr>
          <w:rFonts w:ascii="Verdana" w:hAnsi="Verdana" w:cs="Times New Roman"/>
          <w:color w:val="000000" w:themeColor="text1"/>
          <w:spacing w:val="-4"/>
          <w:sz w:val="20"/>
          <w:szCs w:val="20"/>
        </w:rPr>
        <w:t>multivariat (regresilinier sederhana).</w:t>
      </w:r>
    </w:p>
    <w:p w:rsidR="00281CE4" w:rsidRPr="009E6950" w:rsidRDefault="00281CE4" w:rsidP="009E6950">
      <w:pPr>
        <w:autoSpaceDE w:val="0"/>
        <w:autoSpaceDN w:val="0"/>
        <w:adjustRightInd w:val="0"/>
        <w:spacing w:after="0" w:line="360" w:lineRule="auto"/>
        <w:jc w:val="both"/>
        <w:rPr>
          <w:rFonts w:ascii="Verdana" w:hAnsi="Verdana" w:cs="Times New Roman"/>
          <w:color w:val="000000" w:themeColor="text1"/>
          <w:spacing w:val="-4"/>
          <w:sz w:val="20"/>
          <w:szCs w:val="20"/>
        </w:rPr>
      </w:pPr>
    </w:p>
    <w:p w:rsidR="00281CE4" w:rsidRPr="00956C46" w:rsidRDefault="00281CE4" w:rsidP="009E6950">
      <w:pPr>
        <w:autoSpaceDE w:val="0"/>
        <w:autoSpaceDN w:val="0"/>
        <w:adjustRightInd w:val="0"/>
        <w:spacing w:after="0" w:line="360" w:lineRule="auto"/>
        <w:jc w:val="both"/>
        <w:rPr>
          <w:rFonts w:ascii="Verdana" w:hAnsi="Verdana" w:cs="Times New Roman"/>
          <w:color w:val="000000" w:themeColor="text1"/>
          <w:spacing w:val="-4"/>
          <w:sz w:val="20"/>
          <w:szCs w:val="20"/>
          <w:lang w:val="id-ID"/>
        </w:rPr>
      </w:pPr>
      <w:r w:rsidRPr="009E6950">
        <w:rPr>
          <w:rFonts w:ascii="Verdana" w:hAnsi="Verdana" w:cs="Times New Roman"/>
          <w:color w:val="000000" w:themeColor="text1"/>
          <w:spacing w:val="-4"/>
          <w:sz w:val="20"/>
          <w:szCs w:val="20"/>
        </w:rPr>
        <w:t>HasilUji</w:t>
      </w:r>
      <w:r w:rsidRPr="009E6950">
        <w:rPr>
          <w:rFonts w:ascii="Verdana" w:hAnsi="Verdana" w:cs="Times New Roman"/>
          <w:i/>
          <w:color w:val="000000" w:themeColor="text1"/>
          <w:spacing w:val="-4"/>
          <w:sz w:val="20"/>
          <w:szCs w:val="20"/>
        </w:rPr>
        <w:t xml:space="preserve">T-Independent </w:t>
      </w:r>
      <w:r w:rsidRPr="009E6950">
        <w:rPr>
          <w:rFonts w:ascii="Verdana" w:hAnsi="Verdana" w:cs="Times New Roman"/>
          <w:color w:val="000000" w:themeColor="text1"/>
          <w:spacing w:val="-4"/>
          <w:sz w:val="20"/>
          <w:szCs w:val="20"/>
        </w:rPr>
        <w:t>terdapat</w:t>
      </w:r>
      <w:r w:rsidR="00031B90">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perbedaan</w:t>
      </w:r>
      <w:r w:rsidR="00031B90">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aspek</w:t>
      </w:r>
      <w:r w:rsidR="00031B90">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psikologis (p</w:t>
      </w:r>
      <w:r w:rsidR="00DA4DF8">
        <w:rPr>
          <w:rFonts w:ascii="Verdana" w:hAnsi="Verdana" w:cs="Times New Roman"/>
          <w:color w:val="000000" w:themeColor="text1"/>
          <w:spacing w:val="-4"/>
          <w:sz w:val="20"/>
          <w:szCs w:val="20"/>
        </w:rPr>
        <w:t>-value = 0.011) ,sosial (p-valu</w:t>
      </w:r>
      <w:r w:rsidR="00DA4DF8">
        <w:rPr>
          <w:rFonts w:ascii="Verdana" w:hAnsi="Verdana" w:cs="Times New Roman"/>
          <w:color w:val="000000" w:themeColor="text1"/>
          <w:spacing w:val="-4"/>
          <w:sz w:val="20"/>
          <w:szCs w:val="20"/>
          <w:lang w:val="id-ID"/>
        </w:rPr>
        <w:t>e</w:t>
      </w:r>
      <w:r w:rsidR="00DA4DF8">
        <w:rPr>
          <w:rFonts w:ascii="Verdana" w:hAnsi="Verdana" w:cs="Times New Roman"/>
          <w:color w:val="000000" w:themeColor="text1"/>
          <w:spacing w:val="-4"/>
          <w:sz w:val="20"/>
          <w:szCs w:val="20"/>
        </w:rPr>
        <w:t>=0.000)</w:t>
      </w:r>
      <w:r w:rsidR="00DA4DF8">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dan</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lingkungan</w:t>
      </w:r>
      <w:r w:rsidR="00914A87">
        <w:rPr>
          <w:rFonts w:ascii="Verdana" w:hAnsi="Verdana" w:cs="Times New Roman"/>
          <w:color w:val="000000" w:themeColor="text1"/>
          <w:spacing w:val="-4"/>
          <w:sz w:val="20"/>
          <w:szCs w:val="20"/>
          <w:lang w:val="id-ID"/>
        </w:rPr>
        <w:t xml:space="preserve"> </w:t>
      </w:r>
      <w:r w:rsidR="00914A87">
        <w:rPr>
          <w:rFonts w:ascii="Verdana" w:hAnsi="Verdana" w:cs="Times New Roman"/>
          <w:color w:val="000000" w:themeColor="text1"/>
          <w:spacing w:val="-4"/>
          <w:sz w:val="20"/>
          <w:szCs w:val="20"/>
        </w:rPr>
        <w:t>lansia (p-value=</w:t>
      </w:r>
      <w:r w:rsidRPr="009E6950">
        <w:rPr>
          <w:rFonts w:ascii="Verdana" w:hAnsi="Verdana" w:cs="Times New Roman"/>
          <w:color w:val="000000" w:themeColor="text1"/>
          <w:spacing w:val="-4"/>
          <w:sz w:val="20"/>
          <w:szCs w:val="20"/>
        </w:rPr>
        <w:t>0.000), dan</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tidak</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terdapat</w:t>
      </w:r>
      <w:r w:rsidR="00031B90">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perbedaan</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sz w:val="20"/>
          <w:szCs w:val="20"/>
        </w:rPr>
        <w:t>kesehatan</w:t>
      </w:r>
      <w:r w:rsidR="00031B90">
        <w:rPr>
          <w:rFonts w:ascii="Verdana" w:hAnsi="Verdana" w:cs="Times New Roman"/>
          <w:sz w:val="20"/>
          <w:szCs w:val="20"/>
          <w:lang w:val="id-ID"/>
        </w:rPr>
        <w:t xml:space="preserve"> </w:t>
      </w:r>
      <w:r w:rsidRPr="009E6950">
        <w:rPr>
          <w:rFonts w:ascii="Verdana" w:hAnsi="Verdana" w:cs="Times New Roman"/>
          <w:sz w:val="20"/>
          <w:szCs w:val="20"/>
        </w:rPr>
        <w:t xml:space="preserve">fisik (p=0.798). </w:t>
      </w:r>
      <w:r w:rsidRPr="009E6950">
        <w:rPr>
          <w:rFonts w:ascii="Verdana" w:hAnsi="Verdana" w:cs="Times New Roman"/>
          <w:color w:val="000000" w:themeColor="text1"/>
          <w:spacing w:val="-4"/>
          <w:sz w:val="20"/>
          <w:szCs w:val="20"/>
        </w:rPr>
        <w:t>Aspek</w:t>
      </w:r>
      <w:r w:rsidR="00031B90">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lingkungan</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merupakan</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aspek yang paling berbeda (p-value = 0.000) terhadap</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kualitas</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color w:val="000000" w:themeColor="text1"/>
          <w:spacing w:val="-4"/>
          <w:sz w:val="20"/>
          <w:szCs w:val="20"/>
        </w:rPr>
        <w:t>hidup</w:t>
      </w:r>
      <w:r w:rsidR="00914A87">
        <w:rPr>
          <w:rFonts w:ascii="Verdana" w:hAnsi="Verdana" w:cs="Times New Roman"/>
          <w:color w:val="000000" w:themeColor="text1"/>
          <w:spacing w:val="-4"/>
          <w:sz w:val="20"/>
          <w:szCs w:val="20"/>
          <w:lang w:val="id-ID"/>
        </w:rPr>
        <w:t xml:space="preserve"> </w:t>
      </w:r>
      <w:r w:rsidRPr="009E6950">
        <w:rPr>
          <w:rFonts w:ascii="Verdana" w:hAnsi="Verdana" w:cs="Times New Roman"/>
          <w:sz w:val="20"/>
          <w:szCs w:val="20"/>
        </w:rPr>
        <w:t>lansia yang tinggal  d</w:t>
      </w:r>
      <w:r w:rsidR="000A7D04">
        <w:rPr>
          <w:rFonts w:ascii="Verdana" w:hAnsi="Verdana" w:cs="Times New Roman"/>
          <w:sz w:val="20"/>
          <w:szCs w:val="20"/>
          <w:lang w:val="id-ID"/>
        </w:rPr>
        <w:t xml:space="preserve">i </w:t>
      </w:r>
      <w:r w:rsidR="000A7D04">
        <w:rPr>
          <w:rFonts w:ascii="Verdana" w:hAnsi="Verdana" w:cs="Times New Roman"/>
          <w:sz w:val="20"/>
          <w:szCs w:val="20"/>
        </w:rPr>
        <w:t>panti</w:t>
      </w:r>
      <w:r w:rsidR="00914A87">
        <w:rPr>
          <w:rFonts w:ascii="Verdana" w:hAnsi="Verdana" w:cs="Times New Roman"/>
          <w:sz w:val="20"/>
          <w:szCs w:val="20"/>
          <w:lang w:val="id-ID"/>
        </w:rPr>
        <w:t xml:space="preserve"> </w:t>
      </w:r>
      <w:r w:rsidRPr="009E6950">
        <w:rPr>
          <w:rFonts w:ascii="Verdana" w:hAnsi="Verdana" w:cs="Times New Roman"/>
          <w:sz w:val="20"/>
          <w:szCs w:val="20"/>
        </w:rPr>
        <w:t>Tresna</w:t>
      </w:r>
      <w:r w:rsidR="00914A87">
        <w:rPr>
          <w:rFonts w:ascii="Verdana" w:hAnsi="Verdana" w:cs="Times New Roman"/>
          <w:sz w:val="20"/>
          <w:szCs w:val="20"/>
          <w:lang w:val="id-ID"/>
        </w:rPr>
        <w:t xml:space="preserve"> </w:t>
      </w:r>
      <w:r w:rsidRPr="009E6950">
        <w:rPr>
          <w:rFonts w:ascii="Verdana" w:hAnsi="Verdana" w:cs="Times New Roman"/>
          <w:sz w:val="20"/>
          <w:szCs w:val="20"/>
        </w:rPr>
        <w:t>Werdha</w:t>
      </w:r>
      <w:r w:rsidR="00914A87">
        <w:rPr>
          <w:rFonts w:ascii="Verdana" w:hAnsi="Verdana" w:cs="Times New Roman"/>
          <w:sz w:val="20"/>
          <w:szCs w:val="20"/>
          <w:lang w:val="id-ID"/>
        </w:rPr>
        <w:t xml:space="preserve"> </w:t>
      </w:r>
      <w:r w:rsidRPr="009E6950">
        <w:rPr>
          <w:rFonts w:ascii="Verdana" w:hAnsi="Verdana" w:cs="Times New Roman"/>
          <w:sz w:val="20"/>
          <w:szCs w:val="20"/>
        </w:rPr>
        <w:t>dengan yang tinggal di keluarga di Desa</w:t>
      </w:r>
      <w:r w:rsidR="00914A87">
        <w:rPr>
          <w:rFonts w:ascii="Verdana" w:hAnsi="Verdana" w:cs="Times New Roman"/>
          <w:sz w:val="20"/>
          <w:szCs w:val="20"/>
          <w:lang w:val="id-ID"/>
        </w:rPr>
        <w:t xml:space="preserve"> </w:t>
      </w:r>
      <w:r w:rsidRPr="009E6950">
        <w:rPr>
          <w:rFonts w:ascii="Verdana" w:hAnsi="Verdana" w:cs="Times New Roman"/>
          <w:sz w:val="20"/>
          <w:szCs w:val="20"/>
        </w:rPr>
        <w:t>Muara</w:t>
      </w:r>
      <w:r w:rsidR="00914A87">
        <w:rPr>
          <w:rFonts w:ascii="Verdana" w:hAnsi="Verdana" w:cs="Times New Roman"/>
          <w:sz w:val="20"/>
          <w:szCs w:val="20"/>
          <w:lang w:val="id-ID"/>
        </w:rPr>
        <w:t xml:space="preserve"> </w:t>
      </w:r>
      <w:r w:rsidRPr="009E6950">
        <w:rPr>
          <w:rFonts w:ascii="Verdana" w:hAnsi="Verdana" w:cs="Times New Roman"/>
          <w:sz w:val="20"/>
          <w:szCs w:val="20"/>
        </w:rPr>
        <w:t>Putih</w:t>
      </w:r>
      <w:r w:rsidR="00914A87">
        <w:rPr>
          <w:rFonts w:ascii="Verdana" w:hAnsi="Verdana" w:cs="Times New Roman"/>
          <w:sz w:val="20"/>
          <w:szCs w:val="20"/>
          <w:lang w:val="id-ID"/>
        </w:rPr>
        <w:t xml:space="preserve"> </w:t>
      </w:r>
      <w:r w:rsidRPr="009E6950">
        <w:rPr>
          <w:rFonts w:ascii="Verdana" w:hAnsi="Verdana" w:cs="Times New Roman"/>
          <w:sz w:val="20"/>
          <w:szCs w:val="20"/>
        </w:rPr>
        <w:t>Kecamatan</w:t>
      </w:r>
      <w:r w:rsidR="00914A87">
        <w:rPr>
          <w:rFonts w:ascii="Verdana" w:hAnsi="Verdana" w:cs="Times New Roman"/>
          <w:sz w:val="20"/>
          <w:szCs w:val="20"/>
          <w:lang w:val="id-ID"/>
        </w:rPr>
        <w:t xml:space="preserve"> </w:t>
      </w:r>
      <w:r w:rsidRPr="009E6950">
        <w:rPr>
          <w:rFonts w:ascii="Verdana" w:hAnsi="Verdana" w:cs="Times New Roman"/>
          <w:sz w:val="20"/>
          <w:szCs w:val="20"/>
        </w:rPr>
        <w:t>Natar Lampung Selatan Tahun 2018</w:t>
      </w:r>
      <w:r w:rsidRPr="009E6950">
        <w:rPr>
          <w:rFonts w:ascii="Verdana" w:hAnsi="Verdana" w:cs="Times New Roman"/>
          <w:color w:val="000000" w:themeColor="text1"/>
          <w:spacing w:val="-4"/>
          <w:sz w:val="20"/>
          <w:szCs w:val="20"/>
        </w:rPr>
        <w:t>.</w:t>
      </w:r>
      <w:r w:rsidRPr="009E6950">
        <w:rPr>
          <w:rFonts w:ascii="Verdana" w:hAnsi="Verdana" w:cs="Times New Roman"/>
          <w:sz w:val="20"/>
          <w:szCs w:val="20"/>
        </w:rPr>
        <w:t>Disarankan</w:t>
      </w:r>
      <w:r w:rsidR="00914A87">
        <w:rPr>
          <w:rFonts w:ascii="Verdana" w:hAnsi="Verdana" w:cs="Times New Roman"/>
          <w:sz w:val="20"/>
          <w:szCs w:val="20"/>
          <w:lang w:val="id-ID"/>
        </w:rPr>
        <w:t xml:space="preserve"> </w:t>
      </w:r>
      <w:r w:rsidRPr="009E6950">
        <w:rPr>
          <w:rFonts w:ascii="Verdana" w:hAnsi="Verdana" w:cs="Times New Roman"/>
          <w:sz w:val="20"/>
          <w:szCs w:val="20"/>
        </w:rPr>
        <w:t>untuk</w:t>
      </w:r>
      <w:r w:rsidR="00914A87">
        <w:rPr>
          <w:rFonts w:ascii="Verdana" w:hAnsi="Verdana" w:cs="Times New Roman"/>
          <w:sz w:val="20"/>
          <w:szCs w:val="20"/>
          <w:lang w:val="id-ID"/>
        </w:rPr>
        <w:t xml:space="preserve"> </w:t>
      </w:r>
      <w:r w:rsidRPr="009E6950">
        <w:rPr>
          <w:rFonts w:ascii="Verdana" w:hAnsi="Verdana" w:cs="Times New Roman"/>
          <w:sz w:val="20"/>
          <w:szCs w:val="20"/>
        </w:rPr>
        <w:t>pihak</w:t>
      </w:r>
      <w:r w:rsidR="00914A87">
        <w:rPr>
          <w:rFonts w:ascii="Verdana" w:hAnsi="Verdana" w:cs="Times New Roman"/>
          <w:sz w:val="20"/>
          <w:szCs w:val="20"/>
          <w:lang w:val="id-ID"/>
        </w:rPr>
        <w:t xml:space="preserve"> </w:t>
      </w:r>
      <w:r w:rsidRPr="009E6950">
        <w:rPr>
          <w:rFonts w:ascii="Verdana" w:hAnsi="Verdana" w:cs="Times New Roman"/>
          <w:sz w:val="20"/>
          <w:szCs w:val="20"/>
        </w:rPr>
        <w:t>panti</w:t>
      </w:r>
      <w:r w:rsidR="00914A87">
        <w:rPr>
          <w:rFonts w:ascii="Verdana" w:hAnsi="Verdana" w:cs="Times New Roman"/>
          <w:sz w:val="20"/>
          <w:szCs w:val="20"/>
          <w:lang w:val="id-ID"/>
        </w:rPr>
        <w:t xml:space="preserve"> </w:t>
      </w:r>
      <w:r w:rsidRPr="009E6950">
        <w:rPr>
          <w:rFonts w:ascii="Verdana" w:hAnsi="Verdana" w:cs="Times New Roman"/>
          <w:sz w:val="20"/>
          <w:szCs w:val="20"/>
        </w:rPr>
        <w:t>dan</w:t>
      </w:r>
      <w:r w:rsidR="00914A87">
        <w:rPr>
          <w:rFonts w:ascii="Verdana" w:hAnsi="Verdana" w:cs="Times New Roman"/>
          <w:sz w:val="20"/>
          <w:szCs w:val="20"/>
          <w:lang w:val="id-ID"/>
        </w:rPr>
        <w:t xml:space="preserve"> </w:t>
      </w:r>
      <w:r w:rsidRPr="009E6950">
        <w:rPr>
          <w:rFonts w:ascii="Verdana" w:hAnsi="Verdana" w:cs="Times New Roman"/>
          <w:sz w:val="20"/>
          <w:szCs w:val="20"/>
        </w:rPr>
        <w:t>keluarga</w:t>
      </w:r>
      <w:r w:rsidR="00914A87">
        <w:rPr>
          <w:rFonts w:ascii="Verdana" w:hAnsi="Verdana" w:cs="Times New Roman"/>
          <w:sz w:val="20"/>
          <w:szCs w:val="20"/>
          <w:lang w:val="id-ID"/>
        </w:rPr>
        <w:t xml:space="preserve"> </w:t>
      </w:r>
      <w:r w:rsidRPr="009E6950">
        <w:rPr>
          <w:rFonts w:ascii="Verdana" w:hAnsi="Verdana" w:cs="Times New Roman"/>
          <w:sz w:val="20"/>
          <w:szCs w:val="20"/>
        </w:rPr>
        <w:t>untuk</w:t>
      </w:r>
      <w:r w:rsidR="00914A87">
        <w:rPr>
          <w:rFonts w:ascii="Verdana" w:hAnsi="Verdana" w:cs="Times New Roman"/>
          <w:sz w:val="20"/>
          <w:szCs w:val="20"/>
          <w:lang w:val="id-ID"/>
        </w:rPr>
        <w:t xml:space="preserve"> </w:t>
      </w:r>
      <w:r w:rsidRPr="009E6950">
        <w:rPr>
          <w:rFonts w:ascii="Verdana" w:hAnsi="Verdana" w:cs="Times New Roman"/>
          <w:sz w:val="20"/>
          <w:szCs w:val="20"/>
        </w:rPr>
        <w:t>memberikan rasa aman</w:t>
      </w:r>
      <w:r w:rsidR="00914A87">
        <w:rPr>
          <w:rFonts w:ascii="Verdana" w:hAnsi="Verdana" w:cs="Times New Roman"/>
          <w:sz w:val="20"/>
          <w:szCs w:val="20"/>
          <w:lang w:val="id-ID"/>
        </w:rPr>
        <w:t xml:space="preserve"> </w:t>
      </w:r>
      <w:r w:rsidRPr="009E6950">
        <w:rPr>
          <w:rFonts w:ascii="Verdana" w:hAnsi="Verdana" w:cs="Times New Roman"/>
          <w:sz w:val="20"/>
          <w:szCs w:val="20"/>
        </w:rPr>
        <w:t>dan</w:t>
      </w:r>
      <w:r w:rsidR="00914A87">
        <w:rPr>
          <w:rFonts w:ascii="Verdana" w:hAnsi="Verdana" w:cs="Times New Roman"/>
          <w:sz w:val="20"/>
          <w:szCs w:val="20"/>
          <w:lang w:val="id-ID"/>
        </w:rPr>
        <w:t xml:space="preserve"> </w:t>
      </w:r>
      <w:r w:rsidRPr="009E6950">
        <w:rPr>
          <w:rFonts w:ascii="Verdana" w:hAnsi="Verdana" w:cs="Times New Roman"/>
          <w:sz w:val="20"/>
          <w:szCs w:val="20"/>
        </w:rPr>
        <w:t>nyaman</w:t>
      </w:r>
      <w:r w:rsidR="00914A87">
        <w:rPr>
          <w:rFonts w:ascii="Verdana" w:hAnsi="Verdana" w:cs="Times New Roman"/>
          <w:sz w:val="20"/>
          <w:szCs w:val="20"/>
          <w:lang w:val="id-ID"/>
        </w:rPr>
        <w:t xml:space="preserve"> </w:t>
      </w:r>
      <w:r w:rsidRPr="009E6950">
        <w:rPr>
          <w:rFonts w:ascii="Verdana" w:hAnsi="Verdana" w:cs="Times New Roman"/>
          <w:sz w:val="20"/>
          <w:szCs w:val="20"/>
        </w:rPr>
        <w:t>kepada</w:t>
      </w:r>
      <w:r w:rsidR="00914A87">
        <w:rPr>
          <w:rFonts w:ascii="Verdana" w:hAnsi="Verdana" w:cs="Times New Roman"/>
          <w:sz w:val="20"/>
          <w:szCs w:val="20"/>
          <w:lang w:val="id-ID"/>
        </w:rPr>
        <w:t xml:space="preserve"> </w:t>
      </w:r>
      <w:r w:rsidRPr="009E6950">
        <w:rPr>
          <w:rFonts w:ascii="Verdana" w:hAnsi="Verdana" w:cs="Times New Roman"/>
          <w:sz w:val="20"/>
          <w:szCs w:val="20"/>
        </w:rPr>
        <w:t>lansia</w:t>
      </w:r>
      <w:r w:rsidR="00914A87">
        <w:rPr>
          <w:rFonts w:ascii="Verdana" w:hAnsi="Verdana" w:cs="Times New Roman"/>
          <w:sz w:val="20"/>
          <w:szCs w:val="20"/>
          <w:lang w:val="id-ID"/>
        </w:rPr>
        <w:t xml:space="preserve"> </w:t>
      </w:r>
      <w:r w:rsidRPr="009E6950">
        <w:rPr>
          <w:rFonts w:ascii="Verdana" w:hAnsi="Verdana" w:cs="Times New Roman"/>
          <w:sz w:val="20"/>
          <w:szCs w:val="20"/>
        </w:rPr>
        <w:t>seperti</w:t>
      </w:r>
      <w:r w:rsidR="00914A87">
        <w:rPr>
          <w:rFonts w:ascii="Verdana" w:hAnsi="Verdana" w:cs="Times New Roman"/>
          <w:sz w:val="20"/>
          <w:szCs w:val="20"/>
          <w:lang w:val="id-ID"/>
        </w:rPr>
        <w:t xml:space="preserve"> </w:t>
      </w:r>
      <w:r w:rsidRPr="009E6950">
        <w:rPr>
          <w:rFonts w:ascii="Verdana" w:hAnsi="Verdana" w:cs="Times New Roman"/>
          <w:sz w:val="20"/>
          <w:szCs w:val="20"/>
        </w:rPr>
        <w:t>kebersihan</w:t>
      </w:r>
      <w:r w:rsidR="00914A87">
        <w:rPr>
          <w:rFonts w:ascii="Verdana" w:hAnsi="Verdana" w:cs="Times New Roman"/>
          <w:sz w:val="20"/>
          <w:szCs w:val="20"/>
          <w:lang w:val="id-ID"/>
        </w:rPr>
        <w:t xml:space="preserve"> </w:t>
      </w:r>
      <w:r w:rsidRPr="009E6950">
        <w:rPr>
          <w:rFonts w:ascii="Verdana" w:hAnsi="Verdana" w:cs="Times New Roman"/>
          <w:sz w:val="20"/>
          <w:szCs w:val="20"/>
        </w:rPr>
        <w:t>lingkungan</w:t>
      </w:r>
      <w:r w:rsidR="00914A87">
        <w:rPr>
          <w:rFonts w:ascii="Verdana" w:hAnsi="Verdana" w:cs="Times New Roman"/>
          <w:sz w:val="20"/>
          <w:szCs w:val="20"/>
          <w:lang w:val="id-ID"/>
        </w:rPr>
        <w:t xml:space="preserve"> </w:t>
      </w:r>
      <w:r w:rsidRPr="009E6950">
        <w:rPr>
          <w:rFonts w:ascii="Verdana" w:hAnsi="Verdana" w:cs="Times New Roman"/>
          <w:sz w:val="20"/>
          <w:szCs w:val="20"/>
        </w:rPr>
        <w:t>dan</w:t>
      </w:r>
      <w:r w:rsidR="00914A87">
        <w:rPr>
          <w:rFonts w:ascii="Verdana" w:hAnsi="Verdana" w:cs="Times New Roman"/>
          <w:sz w:val="20"/>
          <w:szCs w:val="20"/>
          <w:lang w:val="id-ID"/>
        </w:rPr>
        <w:t xml:space="preserve"> </w:t>
      </w:r>
      <w:r w:rsidRPr="009E6950">
        <w:rPr>
          <w:rFonts w:ascii="Verdana" w:hAnsi="Verdana" w:cs="Times New Roman"/>
          <w:sz w:val="20"/>
          <w:szCs w:val="20"/>
        </w:rPr>
        <w:t>melakukan</w:t>
      </w:r>
      <w:r w:rsidR="00914A87">
        <w:rPr>
          <w:rFonts w:ascii="Verdana" w:hAnsi="Verdana" w:cs="Times New Roman"/>
          <w:sz w:val="20"/>
          <w:szCs w:val="20"/>
          <w:lang w:val="id-ID"/>
        </w:rPr>
        <w:t xml:space="preserve"> </w:t>
      </w:r>
      <w:r w:rsidRPr="009E6950">
        <w:rPr>
          <w:rFonts w:ascii="Verdana" w:hAnsi="Verdana" w:cs="Times New Roman"/>
          <w:sz w:val="20"/>
          <w:szCs w:val="20"/>
        </w:rPr>
        <w:t xml:space="preserve">aktifitas </w:t>
      </w:r>
      <w:r w:rsidR="00956C46">
        <w:rPr>
          <w:rFonts w:ascii="Verdana" w:hAnsi="Verdana" w:cs="Times New Roman"/>
          <w:sz w:val="20"/>
          <w:szCs w:val="20"/>
          <w:lang w:val="id-ID"/>
        </w:rPr>
        <w:t>yang menyegarkan.</w:t>
      </w:r>
    </w:p>
    <w:p w:rsidR="00281CE4" w:rsidRPr="009E6950" w:rsidRDefault="00281CE4" w:rsidP="009E6950">
      <w:pPr>
        <w:autoSpaceDE w:val="0"/>
        <w:autoSpaceDN w:val="0"/>
        <w:adjustRightInd w:val="0"/>
        <w:spacing w:after="0" w:line="360" w:lineRule="auto"/>
        <w:jc w:val="both"/>
        <w:rPr>
          <w:rFonts w:ascii="Verdana" w:hAnsi="Verdana" w:cs="Times New Roman"/>
          <w:color w:val="000000" w:themeColor="text1"/>
          <w:spacing w:val="-4"/>
          <w:sz w:val="20"/>
          <w:szCs w:val="20"/>
          <w:lang w:val="id-ID"/>
        </w:rPr>
      </w:pPr>
    </w:p>
    <w:p w:rsidR="00281CE4" w:rsidRPr="009E6950" w:rsidRDefault="00281CE4" w:rsidP="009E6950">
      <w:pPr>
        <w:autoSpaceDE w:val="0"/>
        <w:autoSpaceDN w:val="0"/>
        <w:adjustRightInd w:val="0"/>
        <w:spacing w:after="0" w:line="360" w:lineRule="auto"/>
        <w:jc w:val="both"/>
        <w:rPr>
          <w:rFonts w:ascii="Verdana" w:hAnsi="Verdana" w:cs="Times New Roman"/>
          <w:sz w:val="20"/>
          <w:szCs w:val="20"/>
        </w:rPr>
      </w:pPr>
    </w:p>
    <w:p w:rsidR="00281CE4" w:rsidRPr="009E6950" w:rsidRDefault="00281CE4" w:rsidP="009E6950">
      <w:pPr>
        <w:autoSpaceDE w:val="0"/>
        <w:autoSpaceDN w:val="0"/>
        <w:adjustRightInd w:val="0"/>
        <w:spacing w:after="0" w:line="360" w:lineRule="auto"/>
        <w:jc w:val="both"/>
        <w:rPr>
          <w:rFonts w:ascii="Verdana" w:hAnsi="Verdana" w:cs="Times New Roman"/>
          <w:sz w:val="20"/>
          <w:szCs w:val="20"/>
        </w:rPr>
      </w:pPr>
    </w:p>
    <w:p w:rsidR="00281CE4" w:rsidRPr="009E6950" w:rsidRDefault="00281CE4" w:rsidP="009E6950">
      <w:pPr>
        <w:spacing w:after="0" w:line="360" w:lineRule="auto"/>
        <w:jc w:val="both"/>
        <w:rPr>
          <w:rFonts w:ascii="Verdana" w:hAnsi="Verdana" w:cs="Times New Roman"/>
          <w:i/>
          <w:sz w:val="20"/>
          <w:szCs w:val="20"/>
        </w:rPr>
      </w:pPr>
      <w:r w:rsidRPr="009E6950">
        <w:rPr>
          <w:rFonts w:ascii="Verdana" w:hAnsi="Verdana" w:cs="Times New Roman"/>
          <w:sz w:val="20"/>
          <w:szCs w:val="20"/>
        </w:rPr>
        <w:t>Kata Kunci</w:t>
      </w:r>
      <w:r w:rsidRPr="009E6950">
        <w:rPr>
          <w:rFonts w:ascii="Verdana" w:hAnsi="Verdana" w:cs="Times New Roman"/>
          <w:sz w:val="20"/>
          <w:szCs w:val="20"/>
        </w:rPr>
        <w:tab/>
        <w:t>: K</w:t>
      </w:r>
      <w:r w:rsidR="000A7D04">
        <w:rPr>
          <w:rFonts w:ascii="Verdana" w:hAnsi="Verdana" w:cs="Times New Roman"/>
          <w:sz w:val="20"/>
          <w:szCs w:val="20"/>
        </w:rPr>
        <w:t>ualitasHidup, Lansia, Panti</w:t>
      </w:r>
      <w:r w:rsidR="000A7D04">
        <w:rPr>
          <w:rFonts w:ascii="Verdana" w:hAnsi="Verdana" w:cs="Times New Roman"/>
          <w:sz w:val="20"/>
          <w:szCs w:val="20"/>
          <w:lang w:val="id-ID"/>
        </w:rPr>
        <w:t xml:space="preserve"> Tresna Werdha</w:t>
      </w:r>
      <w:r w:rsidRPr="009E6950">
        <w:rPr>
          <w:rFonts w:ascii="Verdana" w:hAnsi="Verdana" w:cs="Times New Roman"/>
          <w:sz w:val="20"/>
          <w:szCs w:val="20"/>
        </w:rPr>
        <w:t>,</w:t>
      </w:r>
      <w:r w:rsidR="000A7D04">
        <w:rPr>
          <w:rFonts w:ascii="Verdana" w:hAnsi="Verdana" w:cs="Times New Roman"/>
          <w:sz w:val="20"/>
          <w:szCs w:val="20"/>
          <w:lang w:val="id-ID"/>
        </w:rPr>
        <w:t xml:space="preserve"> </w:t>
      </w:r>
      <w:r w:rsidRPr="009E6950">
        <w:rPr>
          <w:rFonts w:ascii="Verdana" w:hAnsi="Verdana" w:cs="Times New Roman"/>
          <w:sz w:val="20"/>
          <w:szCs w:val="20"/>
        </w:rPr>
        <w:t>Keluarga</w:t>
      </w:r>
    </w:p>
    <w:p w:rsidR="00281CE4" w:rsidRPr="009E6950" w:rsidRDefault="00800A9D" w:rsidP="009E6950">
      <w:pPr>
        <w:spacing w:after="0" w:line="360" w:lineRule="auto"/>
        <w:jc w:val="both"/>
        <w:rPr>
          <w:rFonts w:ascii="Verdana" w:hAnsi="Verdana" w:cs="Times New Roman"/>
          <w:sz w:val="20"/>
          <w:szCs w:val="20"/>
        </w:rPr>
      </w:pPr>
      <w:r>
        <w:rPr>
          <w:rFonts w:ascii="Verdana" w:hAnsi="Verdana" w:cs="Times New Roman"/>
          <w:sz w:val="20"/>
          <w:szCs w:val="20"/>
        </w:rPr>
        <w:t>Kepustakaan</w:t>
      </w:r>
      <w:r>
        <w:rPr>
          <w:rFonts w:ascii="Verdana" w:hAnsi="Verdana" w:cs="Times New Roman"/>
          <w:sz w:val="20"/>
          <w:szCs w:val="20"/>
        </w:rPr>
        <w:tab/>
        <w:t xml:space="preserve">: </w:t>
      </w:r>
      <w:r w:rsidR="00CB4665">
        <w:rPr>
          <w:rFonts w:ascii="Verdana" w:hAnsi="Verdana" w:cs="Times New Roman"/>
          <w:sz w:val="20"/>
          <w:szCs w:val="20"/>
          <w:lang w:val="id-ID"/>
        </w:rPr>
        <w:t>8</w:t>
      </w:r>
      <w:r w:rsidR="00281CE4" w:rsidRPr="009E6950">
        <w:rPr>
          <w:rFonts w:ascii="Verdana" w:hAnsi="Verdana" w:cs="Times New Roman"/>
          <w:sz w:val="20"/>
          <w:szCs w:val="20"/>
        </w:rPr>
        <w:t xml:space="preserve"> (1996-2017)</w:t>
      </w:r>
    </w:p>
    <w:p w:rsidR="00281CE4" w:rsidRPr="009E6950" w:rsidRDefault="00281CE4" w:rsidP="009E6950">
      <w:pPr>
        <w:spacing w:after="0" w:line="360" w:lineRule="auto"/>
        <w:jc w:val="both"/>
        <w:rPr>
          <w:rFonts w:ascii="Verdana" w:hAnsi="Verdana" w:cs="Times New Roman"/>
          <w:sz w:val="20"/>
          <w:szCs w:val="20"/>
        </w:rPr>
      </w:pPr>
    </w:p>
    <w:p w:rsidR="00281CE4" w:rsidRPr="009E6950" w:rsidRDefault="00281CE4" w:rsidP="009E6950">
      <w:pPr>
        <w:spacing w:after="0" w:line="360" w:lineRule="auto"/>
        <w:jc w:val="both"/>
        <w:rPr>
          <w:rFonts w:ascii="Verdana" w:hAnsi="Verdana" w:cs="Times New Roman"/>
          <w:sz w:val="20"/>
          <w:szCs w:val="20"/>
        </w:rPr>
      </w:pPr>
    </w:p>
    <w:p w:rsidR="00281CE4" w:rsidRPr="009E6950" w:rsidRDefault="00281CE4" w:rsidP="009E6950">
      <w:pPr>
        <w:spacing w:line="360" w:lineRule="auto"/>
        <w:rPr>
          <w:rFonts w:ascii="Verdana" w:hAnsi="Verdana"/>
          <w:sz w:val="20"/>
          <w:szCs w:val="20"/>
        </w:rPr>
      </w:pPr>
      <w:r w:rsidRPr="009E6950">
        <w:rPr>
          <w:rFonts w:ascii="Verdana" w:hAnsi="Verdana"/>
          <w:sz w:val="20"/>
          <w:szCs w:val="20"/>
        </w:rPr>
        <w:br w:type="page"/>
      </w:r>
    </w:p>
    <w:p w:rsidR="00281CE4" w:rsidRPr="009E6950" w:rsidRDefault="00281CE4" w:rsidP="009E6950">
      <w:pPr>
        <w:spacing w:after="0" w:line="360" w:lineRule="auto"/>
        <w:jc w:val="center"/>
        <w:rPr>
          <w:rFonts w:ascii="Verdana" w:hAnsi="Verdana" w:cs="Times New Roman"/>
          <w:b/>
          <w:sz w:val="20"/>
          <w:szCs w:val="20"/>
        </w:rPr>
      </w:pPr>
      <w:r w:rsidRPr="009E6950">
        <w:rPr>
          <w:rFonts w:ascii="Verdana" w:hAnsi="Verdana" w:cs="Times New Roman"/>
          <w:b/>
          <w:sz w:val="20"/>
          <w:szCs w:val="20"/>
        </w:rPr>
        <w:lastRenderedPageBreak/>
        <w:t>Differences in the Quality of Life of Elderly Among Elderly People Who Live in Nursing Homes with Who Live with Families in Natar District, South Lampung Regency in 2018</w:t>
      </w:r>
    </w:p>
    <w:p w:rsidR="00281CE4" w:rsidRPr="009E6950" w:rsidRDefault="00281CE4" w:rsidP="009E6950">
      <w:pPr>
        <w:spacing w:after="0" w:line="360" w:lineRule="auto"/>
        <w:jc w:val="center"/>
        <w:rPr>
          <w:rFonts w:ascii="Verdana" w:hAnsi="Verdana" w:cs="Times New Roman"/>
          <w:b/>
          <w:sz w:val="20"/>
          <w:szCs w:val="20"/>
        </w:rPr>
      </w:pPr>
    </w:p>
    <w:p w:rsidR="00281CE4" w:rsidRPr="009E6950" w:rsidRDefault="00281CE4" w:rsidP="009E6950">
      <w:pPr>
        <w:spacing w:after="0" w:line="360" w:lineRule="auto"/>
        <w:jc w:val="both"/>
        <w:rPr>
          <w:rFonts w:ascii="Verdana" w:hAnsi="Verdana" w:cs="Times New Roman"/>
          <w:sz w:val="20"/>
          <w:szCs w:val="20"/>
        </w:rPr>
      </w:pPr>
      <w:r w:rsidRPr="009E6950">
        <w:rPr>
          <w:rFonts w:ascii="Verdana" w:hAnsi="Verdana" w:cs="Times New Roman"/>
          <w:sz w:val="20"/>
          <w:szCs w:val="20"/>
        </w:rPr>
        <w:t>xix + 92 page + 8 attachments</w:t>
      </w:r>
    </w:p>
    <w:p w:rsidR="00281CE4" w:rsidRPr="009E6950" w:rsidRDefault="00281CE4" w:rsidP="009E6950">
      <w:pPr>
        <w:spacing w:after="0" w:line="360" w:lineRule="auto"/>
        <w:jc w:val="both"/>
        <w:rPr>
          <w:rFonts w:ascii="Verdana" w:hAnsi="Verdana" w:cs="Times New Roman"/>
          <w:sz w:val="20"/>
          <w:szCs w:val="20"/>
        </w:rPr>
      </w:pPr>
    </w:p>
    <w:p w:rsidR="00281CE4" w:rsidRPr="009E6950" w:rsidRDefault="00281CE4" w:rsidP="009E6950">
      <w:pPr>
        <w:spacing w:after="0" w:line="360" w:lineRule="auto"/>
        <w:jc w:val="both"/>
        <w:rPr>
          <w:rFonts w:ascii="Verdana" w:hAnsi="Verdana" w:cs="Times New Roman"/>
          <w:sz w:val="20"/>
          <w:szCs w:val="20"/>
        </w:rPr>
      </w:pPr>
      <w:r w:rsidRPr="009E6950">
        <w:rPr>
          <w:rFonts w:ascii="Verdana" w:hAnsi="Verdana" w:cs="Times New Roman"/>
          <w:sz w:val="20"/>
          <w:szCs w:val="20"/>
        </w:rPr>
        <w:t>Quality of life that is influenced by social and environmental aspects is closely related to the environment where the elderly live. Elderly people generally live with their families, but not a few elderly people live in nursing homes. This study aims to determine the differences in the quality of life of elderly people who live in TresnaWerdha Nursing Home with those who live in the family of Natar, South Lampung Regency in 2018.</w:t>
      </w:r>
    </w:p>
    <w:p w:rsidR="00281CE4" w:rsidRPr="009E6950" w:rsidRDefault="00281CE4" w:rsidP="009E6950">
      <w:pPr>
        <w:spacing w:after="0" w:line="360" w:lineRule="auto"/>
        <w:jc w:val="both"/>
        <w:rPr>
          <w:rFonts w:ascii="Verdana" w:hAnsi="Verdana" w:cs="Times New Roman"/>
          <w:sz w:val="20"/>
          <w:szCs w:val="20"/>
        </w:rPr>
      </w:pPr>
      <w:r w:rsidRPr="009E6950">
        <w:rPr>
          <w:rFonts w:ascii="Verdana" w:hAnsi="Verdana" w:cs="Times New Roman"/>
          <w:sz w:val="20"/>
          <w:szCs w:val="20"/>
        </w:rPr>
        <w:t>.</w:t>
      </w:r>
    </w:p>
    <w:p w:rsidR="00281CE4" w:rsidRPr="009E6950" w:rsidRDefault="00281CE4" w:rsidP="009E6950">
      <w:pPr>
        <w:spacing w:after="0" w:line="360" w:lineRule="auto"/>
        <w:jc w:val="both"/>
        <w:rPr>
          <w:rFonts w:ascii="Verdana" w:hAnsi="Verdana" w:cs="Times New Roman"/>
          <w:sz w:val="20"/>
          <w:szCs w:val="20"/>
        </w:rPr>
      </w:pPr>
      <w:r w:rsidRPr="009E6950">
        <w:rPr>
          <w:rFonts w:ascii="Verdana" w:hAnsi="Verdana" w:cs="Times New Roman"/>
          <w:sz w:val="20"/>
          <w:szCs w:val="20"/>
        </w:rPr>
        <w:t>This study uses a type of quantitative research with an analytical observational approach. The population in this study were all elderly who were in the TresnaWerdha Nursing Home as many as 80 elderly and elderly who lived with families participating in the orphanage 112. Samples were selected by accidental sampling technique, with a ratio of 1: 1 with 34 elderly living in the orphanage and 34 elderly living with family. Analysis of T-Independent and multivariate data (simple linear regression).</w:t>
      </w:r>
    </w:p>
    <w:p w:rsidR="00281CE4" w:rsidRPr="009E6950" w:rsidRDefault="00281CE4" w:rsidP="009E6950">
      <w:pPr>
        <w:spacing w:after="0" w:line="360" w:lineRule="auto"/>
        <w:jc w:val="both"/>
        <w:rPr>
          <w:rFonts w:ascii="Verdana" w:hAnsi="Verdana" w:cs="Times New Roman"/>
          <w:sz w:val="20"/>
          <w:szCs w:val="20"/>
        </w:rPr>
      </w:pPr>
    </w:p>
    <w:p w:rsidR="00281CE4" w:rsidRPr="009E6950" w:rsidRDefault="00281CE4" w:rsidP="009E6950">
      <w:pPr>
        <w:spacing w:after="0" w:line="360" w:lineRule="auto"/>
        <w:jc w:val="both"/>
        <w:rPr>
          <w:rFonts w:ascii="Verdana" w:hAnsi="Verdana" w:cs="Times New Roman"/>
          <w:sz w:val="20"/>
          <w:szCs w:val="20"/>
        </w:rPr>
      </w:pPr>
      <w:r w:rsidRPr="009E6950">
        <w:rPr>
          <w:rFonts w:ascii="Verdana" w:hAnsi="Verdana" w:cs="Times New Roman"/>
          <w:sz w:val="20"/>
          <w:szCs w:val="20"/>
        </w:rPr>
        <w:t>T-Independent Test Results have differences in psychological aspects (p-value = 0.011), social (p-value = 0.000) and elderly environment (p-value = 0.000), and there is no difference in physical health (p = 0.798). Environmental aspects are the most different aspects (p-value = 0,000) to the quality of life of elderly people living in TresnaWerdha nursing homes with those living in families in MuaraPutih Village, Natar District, South Lampung in 2018. It is recommended for the orphanage and family to give a taste safe and comfortable for the elderly such as environmental cleanliness and refreshing activities.</w:t>
      </w:r>
    </w:p>
    <w:p w:rsidR="00281CE4" w:rsidRPr="009E6950" w:rsidRDefault="00281CE4" w:rsidP="009E6950">
      <w:pPr>
        <w:spacing w:after="0" w:line="360" w:lineRule="auto"/>
        <w:jc w:val="both"/>
        <w:rPr>
          <w:rFonts w:ascii="Verdana" w:hAnsi="Verdana" w:cs="Times New Roman"/>
          <w:sz w:val="20"/>
          <w:szCs w:val="20"/>
        </w:rPr>
      </w:pPr>
    </w:p>
    <w:p w:rsidR="00281CE4" w:rsidRPr="009E6950" w:rsidRDefault="00281CE4" w:rsidP="009E6950">
      <w:pPr>
        <w:spacing w:after="0" w:line="360" w:lineRule="auto"/>
        <w:rPr>
          <w:rFonts w:ascii="Verdana" w:hAnsi="Verdana" w:cs="Times New Roman"/>
          <w:sz w:val="20"/>
          <w:szCs w:val="20"/>
        </w:rPr>
      </w:pPr>
      <w:r w:rsidRPr="009E6950">
        <w:rPr>
          <w:rFonts w:ascii="Verdana" w:hAnsi="Verdana" w:cs="Times New Roman"/>
          <w:sz w:val="20"/>
          <w:szCs w:val="20"/>
        </w:rPr>
        <w:t>Keywords: Quality of Life, Elderly People, Nursing Home, Family</w:t>
      </w:r>
    </w:p>
    <w:p w:rsidR="00281CE4" w:rsidRPr="009E6950" w:rsidRDefault="00800A9D" w:rsidP="009E6950">
      <w:pPr>
        <w:spacing w:after="0" w:line="360" w:lineRule="auto"/>
        <w:rPr>
          <w:rFonts w:ascii="Verdana" w:hAnsi="Verdana" w:cs="Times New Roman"/>
          <w:sz w:val="20"/>
          <w:szCs w:val="20"/>
        </w:rPr>
      </w:pPr>
      <w:r>
        <w:rPr>
          <w:rFonts w:ascii="Verdana" w:hAnsi="Verdana" w:cs="Times New Roman"/>
          <w:sz w:val="20"/>
          <w:szCs w:val="20"/>
        </w:rPr>
        <w:t xml:space="preserve">Literature: </w:t>
      </w:r>
      <w:r w:rsidR="00CB4665">
        <w:rPr>
          <w:rFonts w:ascii="Verdana" w:hAnsi="Verdana" w:cs="Times New Roman"/>
          <w:sz w:val="20"/>
          <w:szCs w:val="20"/>
          <w:lang w:val="id-ID"/>
        </w:rPr>
        <w:t>8</w:t>
      </w:r>
      <w:r w:rsidR="00281CE4" w:rsidRPr="009E6950">
        <w:rPr>
          <w:rFonts w:ascii="Verdana" w:hAnsi="Verdana" w:cs="Times New Roman"/>
          <w:sz w:val="20"/>
          <w:szCs w:val="20"/>
        </w:rPr>
        <w:t xml:space="preserve"> (1996-2017)</w:t>
      </w:r>
    </w:p>
    <w:p w:rsidR="00CA5B7F" w:rsidRPr="009E6950" w:rsidRDefault="00CA5B7F" w:rsidP="00CA5B7F">
      <w:pPr>
        <w:pStyle w:val="ListParagraph"/>
        <w:spacing w:line="360" w:lineRule="auto"/>
        <w:ind w:left="0"/>
        <w:rPr>
          <w:rFonts w:ascii="Verdana" w:hAnsi="Verdana" w:cs="Times New Roman"/>
          <w:b/>
          <w:sz w:val="20"/>
          <w:szCs w:val="20"/>
        </w:rPr>
      </w:pPr>
      <w:r>
        <w:rPr>
          <w:rFonts w:ascii="Verdana" w:hAnsi="Verdana" w:cs="Times New Roman"/>
          <w:b/>
          <w:sz w:val="20"/>
          <w:szCs w:val="20"/>
        </w:rPr>
        <w:lastRenderedPageBreak/>
        <w:t>PENDAHULUAN</w:t>
      </w:r>
    </w:p>
    <w:p w:rsidR="00CA5B7F" w:rsidRDefault="00CA5B7F" w:rsidP="00CA5B7F">
      <w:pPr>
        <w:pStyle w:val="ListParagraph"/>
        <w:spacing w:line="360" w:lineRule="auto"/>
        <w:ind w:left="0" w:firstLine="720"/>
        <w:jc w:val="both"/>
        <w:rPr>
          <w:rFonts w:ascii="Verdana" w:hAnsi="Verdana" w:cs="Times New Roman"/>
          <w:color w:val="000000" w:themeColor="text1"/>
          <w:sz w:val="20"/>
          <w:szCs w:val="20"/>
        </w:rPr>
      </w:pPr>
      <w:r w:rsidRPr="009E6950">
        <w:rPr>
          <w:rFonts w:ascii="Verdana" w:hAnsi="Verdana" w:cs="Times New Roman"/>
          <w:color w:val="000000" w:themeColor="text1"/>
          <w:sz w:val="20"/>
          <w:szCs w:val="20"/>
        </w:rPr>
        <w:t xml:space="preserve">Keberhasilan pembangunan kesehatan di Indonesia berdampak terhadap terjadinya penurunan angka kelahiran, angka kesakitan, dan angka kematian serta peningkatan Umur Harapan Hidup (UHH) saat lahir. Asia dan Indonesia dari tahun 2015 sudah </w:t>
      </w:r>
      <w:r>
        <w:rPr>
          <w:rFonts w:ascii="Verdana" w:hAnsi="Verdana" w:cs="Times New Roman"/>
          <w:color w:val="000000" w:themeColor="text1"/>
          <w:sz w:val="20"/>
          <w:szCs w:val="20"/>
        </w:rPr>
        <w:t xml:space="preserve">memasuki era penduduk menua </w:t>
      </w:r>
      <w:r w:rsidRPr="00C22935">
        <w:rPr>
          <w:rFonts w:ascii="Verdana" w:hAnsi="Verdana" w:cs="Times New Roman"/>
          <w:i/>
          <w:iCs/>
          <w:color w:val="000000" w:themeColor="text1"/>
          <w:sz w:val="20"/>
          <w:szCs w:val="20"/>
        </w:rPr>
        <w:t>(aging population)</w:t>
      </w:r>
      <w:r w:rsidRPr="009E6950">
        <w:rPr>
          <w:rFonts w:ascii="Verdana" w:hAnsi="Verdana" w:cs="Times New Roman"/>
          <w:color w:val="000000" w:themeColor="text1"/>
          <w:sz w:val="20"/>
          <w:szCs w:val="20"/>
        </w:rPr>
        <w:t xml:space="preserve"> karena jumlah penduduknya yang berusia 60 tahun ke atas (penduduk lansia) melebihi angka 7 persen. Tahun 2017 terdapat 23,66 juta jiwa penduduk lansia di Indonesia (9,03%). Diprediksi jumlah penduduk lansia tahun 2020 (27,08 juta), tahun 2025 (33,69 juta), tahun 2030 (40,95 juta) dan tahun 2035 (48,19 juta) (Kemenkes RI, 2017). </w:t>
      </w:r>
    </w:p>
    <w:p w:rsidR="00CA5B7F" w:rsidRPr="009E6950" w:rsidRDefault="00CA5B7F" w:rsidP="00CA5B7F">
      <w:pPr>
        <w:pStyle w:val="ListParagraph"/>
        <w:spacing w:line="360" w:lineRule="auto"/>
        <w:ind w:left="0" w:firstLine="720"/>
        <w:jc w:val="both"/>
        <w:rPr>
          <w:rFonts w:ascii="Verdana" w:hAnsi="Verdana" w:cs="Times New Roman"/>
          <w:color w:val="000000" w:themeColor="text1"/>
          <w:sz w:val="20"/>
          <w:szCs w:val="20"/>
        </w:rPr>
      </w:pPr>
      <w:r>
        <w:rPr>
          <w:rFonts w:ascii="Verdana" w:hAnsi="Verdana" w:cs="Times New Roman"/>
          <w:color w:val="000000" w:themeColor="text1"/>
          <w:sz w:val="20"/>
          <w:szCs w:val="20"/>
        </w:rPr>
        <w:t>Proses penuaan akan berdampak pada berbagai aspek kehidupan, baik sosial ekonomi maupun kesehatan. Ditinjau dari aspek kesehatan, dengan semakin bertambahnya usia maka lansia lebih rentan terhadap berbagai keluhan fisik , baik karena faktor alamiah maupun karena penyakit (Kemenkes RI, 2014). Hal tersebut menyebabkan perubahan pada kualitas hidup mereka.</w:t>
      </w:r>
    </w:p>
    <w:p w:rsidR="00CA5B7F" w:rsidRPr="009E6950" w:rsidRDefault="00CA5B7F" w:rsidP="00CA5B7F">
      <w:pPr>
        <w:pStyle w:val="ListParagraph"/>
        <w:spacing w:line="360" w:lineRule="auto"/>
        <w:ind w:left="0" w:firstLine="720"/>
        <w:jc w:val="both"/>
        <w:rPr>
          <w:rFonts w:ascii="Verdana" w:hAnsi="Verdana" w:cs="Times New Roman"/>
          <w:sz w:val="20"/>
          <w:szCs w:val="20"/>
          <w:lang w:val="en-US"/>
        </w:rPr>
      </w:pPr>
      <w:r w:rsidRPr="009E6950">
        <w:rPr>
          <w:rFonts w:ascii="Verdana" w:hAnsi="Verdana" w:cs="Times New Roman"/>
          <w:sz w:val="20"/>
          <w:szCs w:val="20"/>
        </w:rPr>
        <w:t xml:space="preserve">Kualitas hidup menurut </w:t>
      </w:r>
      <w:r w:rsidRPr="009E6950">
        <w:rPr>
          <w:rFonts w:ascii="Verdana" w:hAnsi="Verdana" w:cs="Times New Roman"/>
          <w:i/>
          <w:iCs/>
          <w:sz w:val="20"/>
          <w:szCs w:val="20"/>
        </w:rPr>
        <w:t xml:space="preserve">World Health Organization </w:t>
      </w:r>
      <w:r w:rsidRPr="009E6950">
        <w:rPr>
          <w:rFonts w:ascii="Verdana" w:hAnsi="Verdana" w:cs="Times New Roman"/>
          <w:sz w:val="20"/>
          <w:szCs w:val="20"/>
        </w:rPr>
        <w:t>(WHO) adalah persepsi seseorang dalam konteks budaya dan norma sesuai dengan tempat hidup orang tersebut berkaitan dengan tujuan, harapan, standar dan kepedulian selama hidupnya (WHO, 1996). Kualitas hidup seseorang merupakan fenomena yang multidimensional. WHO mengembangkan sebuah instrumen untuk mengukur kualitas hidup seseorang dari 4 aspek yaitu fisik, psikologik, sosial dan lingkungan. Betapa pentingnya berbagai dimensi tersebut tanpa melakukan evaluasi sulit untuk menentukan dimensi mana yang penting dari kualitas hidup seseorang</w:t>
      </w:r>
      <w:r w:rsidRPr="009E6950">
        <w:rPr>
          <w:rFonts w:ascii="Verdana" w:hAnsi="Verdana" w:cs="Times New Roman"/>
          <w:sz w:val="20"/>
          <w:szCs w:val="20"/>
          <w:lang w:val="en-US"/>
        </w:rPr>
        <w:t>.</w:t>
      </w:r>
    </w:p>
    <w:p w:rsidR="00281CE4" w:rsidRDefault="00CA5B7F" w:rsidP="00CA5B7F">
      <w:pPr>
        <w:pStyle w:val="ListParagraph"/>
        <w:spacing w:line="360" w:lineRule="auto"/>
        <w:ind w:left="0" w:firstLine="720"/>
        <w:jc w:val="both"/>
        <w:rPr>
          <w:rFonts w:ascii="Verdana" w:hAnsi="Verdana" w:cs="Times New Roman"/>
          <w:color w:val="000000"/>
          <w:sz w:val="20"/>
          <w:szCs w:val="20"/>
        </w:rPr>
      </w:pPr>
      <w:r w:rsidRPr="009E6950">
        <w:rPr>
          <w:rFonts w:ascii="Verdana" w:hAnsi="Verdana" w:cs="Times New Roman"/>
          <w:sz w:val="20"/>
          <w:szCs w:val="20"/>
        </w:rPr>
        <w:t>Berdasarkan hasil prasuvey di Kecamatan Natar didapatkan data jumlah lansia (&gt; 60 ta</w:t>
      </w:r>
      <w:r>
        <w:rPr>
          <w:rFonts w:ascii="Verdana" w:hAnsi="Verdana" w:cs="Times New Roman"/>
          <w:sz w:val="20"/>
          <w:szCs w:val="20"/>
        </w:rPr>
        <w:t xml:space="preserve">hun) sebanyak 5.031 jiwa. </w:t>
      </w:r>
      <w:r w:rsidRPr="009E6950">
        <w:rPr>
          <w:rFonts w:ascii="Verdana" w:hAnsi="Verdana" w:cs="Times New Roman"/>
          <w:sz w:val="20"/>
          <w:szCs w:val="20"/>
        </w:rPr>
        <w:t>Desa</w:t>
      </w:r>
      <w:r>
        <w:rPr>
          <w:rFonts w:ascii="Verdana" w:hAnsi="Verdana" w:cs="Times New Roman"/>
          <w:sz w:val="20"/>
          <w:szCs w:val="20"/>
        </w:rPr>
        <w:t xml:space="preserve"> </w:t>
      </w:r>
      <w:r w:rsidRPr="009E6950">
        <w:rPr>
          <w:rFonts w:ascii="Verdana" w:hAnsi="Verdana" w:cs="Times New Roman"/>
          <w:sz w:val="20"/>
          <w:szCs w:val="20"/>
        </w:rPr>
        <w:t>Muara</w:t>
      </w:r>
      <w:r>
        <w:rPr>
          <w:rFonts w:ascii="Verdana" w:hAnsi="Verdana" w:cs="Times New Roman"/>
          <w:sz w:val="20"/>
          <w:szCs w:val="20"/>
        </w:rPr>
        <w:t xml:space="preserve"> </w:t>
      </w:r>
      <w:r w:rsidRPr="009E6950">
        <w:rPr>
          <w:rFonts w:ascii="Verdana" w:hAnsi="Verdana" w:cs="Times New Roman"/>
          <w:sz w:val="20"/>
          <w:szCs w:val="20"/>
        </w:rPr>
        <w:t>Putih</w:t>
      </w:r>
      <w:r>
        <w:rPr>
          <w:rFonts w:ascii="Verdana" w:hAnsi="Verdana" w:cs="Times New Roman"/>
          <w:sz w:val="20"/>
          <w:szCs w:val="20"/>
        </w:rPr>
        <w:t xml:space="preserve"> </w:t>
      </w:r>
      <w:r w:rsidRPr="009E6950">
        <w:rPr>
          <w:rFonts w:ascii="Verdana" w:hAnsi="Verdana" w:cs="Times New Roman"/>
          <w:sz w:val="20"/>
          <w:szCs w:val="20"/>
        </w:rPr>
        <w:t>memiliki</w:t>
      </w:r>
      <w:r>
        <w:rPr>
          <w:rFonts w:ascii="Verdana" w:hAnsi="Verdana" w:cs="Times New Roman"/>
          <w:sz w:val="20"/>
          <w:szCs w:val="20"/>
        </w:rPr>
        <w:t xml:space="preserve"> </w:t>
      </w:r>
      <w:r w:rsidRPr="009E6950">
        <w:rPr>
          <w:rFonts w:ascii="Verdana" w:hAnsi="Verdana" w:cs="Times New Roman"/>
          <w:sz w:val="20"/>
          <w:szCs w:val="20"/>
        </w:rPr>
        <w:t>cakupan</w:t>
      </w:r>
      <w:r>
        <w:rPr>
          <w:rFonts w:ascii="Verdana" w:hAnsi="Verdana" w:cs="Times New Roman"/>
          <w:sz w:val="20"/>
          <w:szCs w:val="20"/>
        </w:rPr>
        <w:t xml:space="preserve"> </w:t>
      </w:r>
      <w:r w:rsidRPr="009E6950">
        <w:rPr>
          <w:rFonts w:ascii="Verdana" w:hAnsi="Verdana" w:cs="Times New Roman"/>
          <w:sz w:val="20"/>
          <w:szCs w:val="20"/>
        </w:rPr>
        <w:t>lansia  paling banyak</w:t>
      </w:r>
      <w:r>
        <w:rPr>
          <w:rFonts w:ascii="Verdana" w:hAnsi="Verdana" w:cs="Times New Roman"/>
          <w:sz w:val="20"/>
          <w:szCs w:val="20"/>
        </w:rPr>
        <w:t xml:space="preserve"> </w:t>
      </w:r>
      <w:r w:rsidRPr="009E6950">
        <w:rPr>
          <w:rFonts w:ascii="Verdana" w:hAnsi="Verdana" w:cs="Times New Roman"/>
          <w:sz w:val="20"/>
          <w:szCs w:val="20"/>
        </w:rPr>
        <w:t>yaitu 338 lansia</w:t>
      </w:r>
      <w:r>
        <w:rPr>
          <w:rFonts w:ascii="Verdana" w:hAnsi="Verdana" w:cs="Times New Roman"/>
          <w:sz w:val="20"/>
          <w:szCs w:val="20"/>
        </w:rPr>
        <w:t xml:space="preserve"> </w:t>
      </w:r>
      <w:r w:rsidRPr="009E6950">
        <w:rPr>
          <w:rFonts w:ascii="Verdana" w:hAnsi="Verdana" w:cs="Times New Roman"/>
          <w:sz w:val="20"/>
          <w:szCs w:val="20"/>
        </w:rPr>
        <w:t>dibandingkan</w:t>
      </w:r>
      <w:r>
        <w:rPr>
          <w:rFonts w:ascii="Verdana" w:hAnsi="Verdana" w:cs="Times New Roman"/>
          <w:sz w:val="20"/>
          <w:szCs w:val="20"/>
        </w:rPr>
        <w:t xml:space="preserve"> </w:t>
      </w:r>
      <w:r w:rsidRPr="009E6950">
        <w:rPr>
          <w:rFonts w:ascii="Verdana" w:hAnsi="Verdana" w:cs="Times New Roman"/>
          <w:sz w:val="20"/>
          <w:szCs w:val="20"/>
        </w:rPr>
        <w:t>dengan</w:t>
      </w:r>
      <w:r>
        <w:rPr>
          <w:rFonts w:ascii="Verdana" w:hAnsi="Verdana" w:cs="Times New Roman"/>
          <w:sz w:val="20"/>
          <w:szCs w:val="20"/>
        </w:rPr>
        <w:t xml:space="preserve"> </w:t>
      </w:r>
      <w:r w:rsidRPr="009E6950">
        <w:rPr>
          <w:rFonts w:ascii="Verdana" w:hAnsi="Verdana" w:cs="Times New Roman"/>
          <w:sz w:val="20"/>
          <w:szCs w:val="20"/>
        </w:rPr>
        <w:t>desa yang ada di Kecamatan</w:t>
      </w:r>
      <w:r>
        <w:rPr>
          <w:rFonts w:ascii="Verdana" w:hAnsi="Verdana" w:cs="Times New Roman"/>
          <w:sz w:val="20"/>
          <w:szCs w:val="20"/>
        </w:rPr>
        <w:t xml:space="preserve"> </w:t>
      </w:r>
      <w:r w:rsidRPr="009E6950">
        <w:rPr>
          <w:rFonts w:ascii="Verdana" w:hAnsi="Verdana" w:cs="Times New Roman"/>
          <w:sz w:val="20"/>
          <w:szCs w:val="20"/>
        </w:rPr>
        <w:t>Natar (Desa</w:t>
      </w:r>
      <w:r>
        <w:rPr>
          <w:rFonts w:ascii="Verdana" w:hAnsi="Verdana" w:cs="Times New Roman"/>
          <w:sz w:val="20"/>
          <w:szCs w:val="20"/>
        </w:rPr>
        <w:t xml:space="preserve"> </w:t>
      </w:r>
      <w:r w:rsidRPr="009E6950">
        <w:rPr>
          <w:rFonts w:ascii="Verdana" w:hAnsi="Verdana" w:cs="Times New Roman"/>
          <w:sz w:val="20"/>
          <w:szCs w:val="20"/>
        </w:rPr>
        <w:t>Natar 313 Jiwa, Merak</w:t>
      </w:r>
      <w:r>
        <w:rPr>
          <w:rFonts w:ascii="Verdana" w:hAnsi="Verdana" w:cs="Times New Roman"/>
          <w:sz w:val="20"/>
          <w:szCs w:val="20"/>
        </w:rPr>
        <w:t xml:space="preserve"> </w:t>
      </w:r>
      <w:r w:rsidRPr="009E6950">
        <w:rPr>
          <w:rFonts w:ascii="Verdana" w:hAnsi="Verdana" w:cs="Times New Roman"/>
          <w:sz w:val="20"/>
          <w:szCs w:val="20"/>
        </w:rPr>
        <w:t>Batin 297, Negara Ratu 266, Pemanggilan 241)</w:t>
      </w:r>
      <w:r>
        <w:rPr>
          <w:rFonts w:ascii="Verdana" w:hAnsi="Verdana" w:cs="Times New Roman"/>
          <w:sz w:val="20"/>
          <w:szCs w:val="20"/>
        </w:rPr>
        <w:t>(Lampungprov.go.id, 2018)</w:t>
      </w:r>
      <w:r w:rsidRPr="009E6950">
        <w:rPr>
          <w:rFonts w:ascii="Verdana" w:hAnsi="Verdana" w:cs="Times New Roman"/>
          <w:sz w:val="20"/>
          <w:szCs w:val="20"/>
        </w:rPr>
        <w:t>. Desa</w:t>
      </w:r>
      <w:r>
        <w:rPr>
          <w:rFonts w:ascii="Verdana" w:hAnsi="Verdana" w:cs="Times New Roman"/>
          <w:sz w:val="20"/>
          <w:szCs w:val="20"/>
        </w:rPr>
        <w:t xml:space="preserve"> M</w:t>
      </w:r>
      <w:r w:rsidRPr="009E6950">
        <w:rPr>
          <w:rFonts w:ascii="Verdana" w:hAnsi="Verdana" w:cs="Times New Roman"/>
          <w:sz w:val="20"/>
          <w:szCs w:val="20"/>
        </w:rPr>
        <w:t>uara</w:t>
      </w:r>
      <w:r>
        <w:rPr>
          <w:rFonts w:ascii="Verdana" w:hAnsi="Verdana" w:cs="Times New Roman"/>
          <w:sz w:val="20"/>
          <w:szCs w:val="20"/>
        </w:rPr>
        <w:t xml:space="preserve"> P</w:t>
      </w:r>
      <w:r w:rsidRPr="009E6950">
        <w:rPr>
          <w:rFonts w:ascii="Verdana" w:hAnsi="Verdana" w:cs="Times New Roman"/>
          <w:sz w:val="20"/>
          <w:szCs w:val="20"/>
        </w:rPr>
        <w:t>utih</w:t>
      </w:r>
      <w:r>
        <w:rPr>
          <w:rFonts w:ascii="Verdana" w:hAnsi="Verdana" w:cs="Times New Roman"/>
          <w:sz w:val="20"/>
          <w:szCs w:val="20"/>
        </w:rPr>
        <w:t xml:space="preserve"> </w:t>
      </w:r>
      <w:r w:rsidRPr="009E6950">
        <w:rPr>
          <w:rFonts w:ascii="Verdana" w:hAnsi="Verdana" w:cs="Times New Roman"/>
          <w:sz w:val="20"/>
          <w:szCs w:val="20"/>
        </w:rPr>
        <w:t>merupakan</w:t>
      </w:r>
      <w:r>
        <w:rPr>
          <w:rFonts w:ascii="Verdana" w:hAnsi="Verdana" w:cs="Times New Roman"/>
          <w:sz w:val="20"/>
          <w:szCs w:val="20"/>
        </w:rPr>
        <w:t xml:space="preserve"> d</w:t>
      </w:r>
      <w:r w:rsidRPr="009E6950">
        <w:rPr>
          <w:rFonts w:ascii="Verdana" w:hAnsi="Verdana" w:cs="Times New Roman"/>
          <w:sz w:val="20"/>
          <w:szCs w:val="20"/>
        </w:rPr>
        <w:t>esa yang dekat</w:t>
      </w:r>
      <w:r>
        <w:rPr>
          <w:rFonts w:ascii="Verdana" w:hAnsi="Verdana" w:cs="Times New Roman"/>
          <w:sz w:val="20"/>
          <w:szCs w:val="20"/>
        </w:rPr>
        <w:t xml:space="preserve"> </w:t>
      </w:r>
      <w:r w:rsidRPr="009E6950">
        <w:rPr>
          <w:rFonts w:ascii="Verdana" w:hAnsi="Verdana" w:cs="Times New Roman"/>
          <w:sz w:val="20"/>
          <w:szCs w:val="20"/>
        </w:rPr>
        <w:t>dengan</w:t>
      </w:r>
      <w:r>
        <w:rPr>
          <w:rFonts w:ascii="Verdana" w:hAnsi="Verdana" w:cs="Times New Roman"/>
          <w:sz w:val="20"/>
          <w:szCs w:val="20"/>
        </w:rPr>
        <w:t xml:space="preserve"> </w:t>
      </w:r>
      <w:r w:rsidRPr="009E6950">
        <w:rPr>
          <w:rFonts w:ascii="Verdana" w:hAnsi="Verdana" w:cs="Times New Roman"/>
          <w:sz w:val="20"/>
          <w:szCs w:val="20"/>
        </w:rPr>
        <w:t>panti</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seringkali</w:t>
      </w:r>
      <w:r>
        <w:rPr>
          <w:rFonts w:ascii="Verdana" w:hAnsi="Verdana" w:cs="Times New Roman"/>
          <w:sz w:val="20"/>
          <w:szCs w:val="20"/>
        </w:rPr>
        <w:t xml:space="preserve"> </w:t>
      </w:r>
      <w:r w:rsidRPr="009E6950">
        <w:rPr>
          <w:rFonts w:ascii="Verdana" w:hAnsi="Verdana" w:cs="Times New Roman"/>
          <w:sz w:val="20"/>
          <w:szCs w:val="20"/>
        </w:rPr>
        <w:t>para</w:t>
      </w:r>
      <w:r>
        <w:rPr>
          <w:rFonts w:ascii="Verdana" w:hAnsi="Verdana" w:cs="Times New Roman"/>
          <w:sz w:val="20"/>
          <w:szCs w:val="20"/>
        </w:rPr>
        <w:t xml:space="preserve"> </w:t>
      </w:r>
      <w:r w:rsidRPr="009E6950">
        <w:rPr>
          <w:rFonts w:ascii="Verdana" w:hAnsi="Verdana" w:cs="Times New Roman"/>
          <w:sz w:val="20"/>
          <w:szCs w:val="20"/>
        </w:rPr>
        <w:t>lansia</w:t>
      </w:r>
      <w:r>
        <w:rPr>
          <w:rFonts w:ascii="Verdana" w:hAnsi="Verdana" w:cs="Times New Roman"/>
          <w:sz w:val="20"/>
          <w:szCs w:val="20"/>
        </w:rPr>
        <w:t xml:space="preserve"> </w:t>
      </w:r>
      <w:r w:rsidRPr="009E6950">
        <w:rPr>
          <w:rFonts w:ascii="Verdana" w:hAnsi="Verdana" w:cs="Times New Roman"/>
          <w:sz w:val="20"/>
          <w:szCs w:val="20"/>
        </w:rPr>
        <w:t>mengikuti</w:t>
      </w:r>
      <w:r>
        <w:rPr>
          <w:rFonts w:ascii="Verdana" w:hAnsi="Verdana" w:cs="Times New Roman"/>
          <w:sz w:val="20"/>
          <w:szCs w:val="20"/>
        </w:rPr>
        <w:t xml:space="preserve"> </w:t>
      </w:r>
      <w:r w:rsidRPr="009E6950">
        <w:rPr>
          <w:rFonts w:ascii="Verdana" w:hAnsi="Verdana" w:cs="Times New Roman"/>
          <w:sz w:val="20"/>
          <w:szCs w:val="20"/>
        </w:rPr>
        <w:t>kegiaatan yang berada di Panti</w:t>
      </w:r>
      <w:r>
        <w:rPr>
          <w:rFonts w:ascii="Verdana" w:hAnsi="Verdana" w:cs="Times New Roman"/>
          <w:sz w:val="20"/>
          <w:szCs w:val="20"/>
        </w:rPr>
        <w:t xml:space="preserve"> </w:t>
      </w:r>
      <w:r w:rsidRPr="009E6950">
        <w:rPr>
          <w:rFonts w:ascii="Verdana" w:hAnsi="Verdana" w:cs="Times New Roman"/>
          <w:sz w:val="20"/>
          <w:szCs w:val="20"/>
        </w:rPr>
        <w:t>tersebut</w:t>
      </w:r>
      <w:r>
        <w:rPr>
          <w:rFonts w:ascii="Verdana" w:hAnsi="Verdana" w:cs="Times New Roman"/>
          <w:sz w:val="20"/>
          <w:szCs w:val="20"/>
        </w:rPr>
        <w:t xml:space="preserve"> </w:t>
      </w:r>
      <w:r w:rsidRPr="009E6950">
        <w:rPr>
          <w:rFonts w:ascii="Verdana" w:hAnsi="Verdana" w:cs="Times New Roman"/>
          <w:sz w:val="20"/>
          <w:szCs w:val="20"/>
        </w:rPr>
        <w:t>seperti</w:t>
      </w:r>
      <w:r>
        <w:rPr>
          <w:rFonts w:ascii="Verdana" w:hAnsi="Verdana" w:cs="Times New Roman"/>
          <w:sz w:val="20"/>
          <w:szCs w:val="20"/>
        </w:rPr>
        <w:t xml:space="preserve"> </w:t>
      </w:r>
      <w:r w:rsidRPr="009E6950">
        <w:rPr>
          <w:rFonts w:ascii="Verdana" w:hAnsi="Verdana" w:cs="Times New Roman"/>
          <w:sz w:val="20"/>
          <w:szCs w:val="20"/>
        </w:rPr>
        <w:t>kegiatan</w:t>
      </w:r>
      <w:r>
        <w:rPr>
          <w:rFonts w:ascii="Verdana" w:hAnsi="Verdana" w:cs="Times New Roman"/>
          <w:sz w:val="20"/>
          <w:szCs w:val="20"/>
        </w:rPr>
        <w:t xml:space="preserve"> </w:t>
      </w:r>
      <w:r w:rsidRPr="009E6950">
        <w:rPr>
          <w:rFonts w:ascii="Verdana" w:hAnsi="Verdana" w:cs="Times New Roman"/>
          <w:sz w:val="20"/>
          <w:szCs w:val="20"/>
        </w:rPr>
        <w:t>senam, pengecekan</w:t>
      </w:r>
      <w:r>
        <w:rPr>
          <w:rFonts w:ascii="Verdana" w:hAnsi="Verdana" w:cs="Times New Roman"/>
          <w:sz w:val="20"/>
          <w:szCs w:val="20"/>
        </w:rPr>
        <w:t xml:space="preserve"> </w:t>
      </w:r>
      <w:r w:rsidRPr="009E6950">
        <w:rPr>
          <w:rFonts w:ascii="Verdana" w:hAnsi="Verdana" w:cs="Times New Roman"/>
          <w:sz w:val="20"/>
          <w:szCs w:val="20"/>
        </w:rPr>
        <w:t>kesehatan</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pengajian</w:t>
      </w:r>
      <w:r>
        <w:rPr>
          <w:rFonts w:ascii="Verdana" w:hAnsi="Verdana" w:cs="Times New Roman"/>
          <w:sz w:val="20"/>
          <w:szCs w:val="20"/>
        </w:rPr>
        <w:t xml:space="preserve"> </w:t>
      </w:r>
      <w:r w:rsidRPr="009E6950">
        <w:rPr>
          <w:rFonts w:ascii="Verdana" w:hAnsi="Verdana" w:cs="Times New Roman"/>
          <w:sz w:val="20"/>
          <w:szCs w:val="20"/>
        </w:rPr>
        <w:t>oleh</w:t>
      </w:r>
      <w:r>
        <w:rPr>
          <w:rFonts w:ascii="Verdana" w:hAnsi="Verdana" w:cs="Times New Roman"/>
          <w:sz w:val="20"/>
          <w:szCs w:val="20"/>
        </w:rPr>
        <w:t xml:space="preserve"> </w:t>
      </w:r>
      <w:r w:rsidRPr="009E6950">
        <w:rPr>
          <w:rFonts w:ascii="Verdana" w:hAnsi="Verdana" w:cs="Times New Roman"/>
          <w:sz w:val="20"/>
          <w:szCs w:val="20"/>
        </w:rPr>
        <w:t>karena, dar</w:t>
      </w:r>
      <w:r>
        <w:rPr>
          <w:rFonts w:ascii="Verdana" w:hAnsi="Verdana" w:cs="Times New Roman"/>
          <w:sz w:val="20"/>
          <w:szCs w:val="20"/>
        </w:rPr>
        <w:t xml:space="preserve">i </w:t>
      </w:r>
      <w:r w:rsidRPr="009E6950">
        <w:rPr>
          <w:rFonts w:ascii="Verdana" w:hAnsi="Verdana" w:cs="Times New Roman"/>
          <w:sz w:val="20"/>
          <w:szCs w:val="20"/>
        </w:rPr>
        <w:t>hasil</w:t>
      </w:r>
      <w:r>
        <w:rPr>
          <w:rFonts w:ascii="Verdana" w:hAnsi="Verdana" w:cs="Times New Roman"/>
          <w:sz w:val="20"/>
          <w:szCs w:val="20"/>
        </w:rPr>
        <w:t xml:space="preserve"> </w:t>
      </w:r>
      <w:r w:rsidRPr="009E6950">
        <w:rPr>
          <w:rFonts w:ascii="Verdana" w:hAnsi="Verdana" w:cs="Times New Roman"/>
          <w:sz w:val="20"/>
          <w:szCs w:val="20"/>
        </w:rPr>
        <w:t>studi</w:t>
      </w:r>
      <w:r>
        <w:rPr>
          <w:rFonts w:ascii="Verdana" w:hAnsi="Verdana" w:cs="Times New Roman"/>
          <w:sz w:val="20"/>
          <w:szCs w:val="20"/>
        </w:rPr>
        <w:t xml:space="preserve"> pendahuluan di Panti </w:t>
      </w:r>
      <w:r w:rsidRPr="009E6950">
        <w:rPr>
          <w:rFonts w:ascii="Verdana" w:hAnsi="Verdana" w:cs="Times New Roman"/>
          <w:sz w:val="20"/>
          <w:szCs w:val="20"/>
        </w:rPr>
        <w:t>Tresna</w:t>
      </w:r>
      <w:r>
        <w:rPr>
          <w:rFonts w:ascii="Verdana" w:hAnsi="Verdana" w:cs="Times New Roman"/>
          <w:sz w:val="20"/>
          <w:szCs w:val="20"/>
        </w:rPr>
        <w:t xml:space="preserve"> </w:t>
      </w:r>
      <w:r w:rsidRPr="009E6950">
        <w:rPr>
          <w:rFonts w:ascii="Verdana" w:hAnsi="Verdana" w:cs="Times New Roman"/>
          <w:sz w:val="20"/>
          <w:szCs w:val="20"/>
        </w:rPr>
        <w:t>Werdha</w:t>
      </w:r>
      <w:r>
        <w:rPr>
          <w:rFonts w:ascii="Verdana" w:hAnsi="Verdana" w:cs="Times New Roman"/>
          <w:sz w:val="20"/>
          <w:szCs w:val="20"/>
        </w:rPr>
        <w:t xml:space="preserve"> </w:t>
      </w:r>
      <w:r w:rsidRPr="009E6950">
        <w:rPr>
          <w:rFonts w:ascii="Verdana" w:hAnsi="Verdana" w:cs="Times New Roman"/>
          <w:sz w:val="20"/>
          <w:szCs w:val="20"/>
        </w:rPr>
        <w:t xml:space="preserve">Natar </w:t>
      </w:r>
      <w:r w:rsidRPr="009E6950">
        <w:rPr>
          <w:rFonts w:ascii="Verdana" w:hAnsi="Verdana" w:cs="Times New Roman"/>
          <w:sz w:val="20"/>
          <w:szCs w:val="20"/>
        </w:rPr>
        <w:lastRenderedPageBreak/>
        <w:t>Lampung Selatan terdapat 9</w:t>
      </w:r>
      <w:r>
        <w:rPr>
          <w:rFonts w:ascii="Verdana" w:hAnsi="Verdana" w:cs="Times New Roman"/>
          <w:sz w:val="20"/>
          <w:szCs w:val="20"/>
        </w:rPr>
        <w:t xml:space="preserve"> </w:t>
      </w:r>
      <w:r w:rsidRPr="009E6950">
        <w:rPr>
          <w:rFonts w:ascii="Verdana" w:hAnsi="Verdana" w:cs="Times New Roman"/>
          <w:sz w:val="20"/>
          <w:szCs w:val="20"/>
        </w:rPr>
        <w:t>dari 10 lansia yang memerlukan</w:t>
      </w:r>
      <w:r>
        <w:rPr>
          <w:rFonts w:ascii="Verdana" w:hAnsi="Verdana" w:cs="Times New Roman"/>
          <w:sz w:val="20"/>
          <w:szCs w:val="20"/>
        </w:rPr>
        <w:t xml:space="preserve"> </w:t>
      </w:r>
      <w:r w:rsidRPr="009E6950">
        <w:rPr>
          <w:rFonts w:ascii="Verdana" w:hAnsi="Verdana" w:cs="Times New Roman"/>
          <w:sz w:val="20"/>
          <w:szCs w:val="20"/>
        </w:rPr>
        <w:t>bantuan</w:t>
      </w:r>
      <w:r>
        <w:rPr>
          <w:rFonts w:ascii="Verdana" w:hAnsi="Verdana" w:cs="Times New Roman"/>
          <w:sz w:val="20"/>
          <w:szCs w:val="20"/>
        </w:rPr>
        <w:t xml:space="preserve"> </w:t>
      </w:r>
      <w:r w:rsidRPr="009E6950">
        <w:rPr>
          <w:rFonts w:ascii="Verdana" w:hAnsi="Verdana" w:cs="Times New Roman"/>
          <w:sz w:val="20"/>
          <w:szCs w:val="20"/>
        </w:rPr>
        <w:t>dari orang lain dalam</w:t>
      </w:r>
      <w:r>
        <w:rPr>
          <w:rFonts w:ascii="Verdana" w:hAnsi="Verdana" w:cs="Times New Roman"/>
          <w:sz w:val="20"/>
          <w:szCs w:val="20"/>
        </w:rPr>
        <w:t xml:space="preserve"> </w:t>
      </w:r>
      <w:r w:rsidRPr="009E6950">
        <w:rPr>
          <w:rFonts w:ascii="Verdana" w:hAnsi="Verdana" w:cs="Times New Roman"/>
          <w:sz w:val="20"/>
          <w:szCs w:val="20"/>
        </w:rPr>
        <w:t>beraktifitas</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berdasarkan</w:t>
      </w:r>
      <w:r>
        <w:rPr>
          <w:rFonts w:ascii="Verdana" w:hAnsi="Verdana" w:cs="Times New Roman"/>
          <w:sz w:val="20"/>
          <w:szCs w:val="20"/>
        </w:rPr>
        <w:t xml:space="preserve"> </w:t>
      </w:r>
      <w:r w:rsidRPr="009E6950">
        <w:rPr>
          <w:rFonts w:ascii="Verdana" w:hAnsi="Verdana" w:cs="Times New Roman"/>
          <w:sz w:val="20"/>
          <w:szCs w:val="20"/>
        </w:rPr>
        <w:t>hasil</w:t>
      </w:r>
      <w:r>
        <w:rPr>
          <w:rFonts w:ascii="Verdana" w:hAnsi="Verdana" w:cs="Times New Roman"/>
          <w:sz w:val="20"/>
          <w:szCs w:val="20"/>
        </w:rPr>
        <w:t xml:space="preserve"> </w:t>
      </w:r>
      <w:r w:rsidRPr="009E6950">
        <w:rPr>
          <w:rFonts w:ascii="Verdana" w:hAnsi="Verdana" w:cs="Times New Roman"/>
          <w:sz w:val="20"/>
          <w:szCs w:val="20"/>
        </w:rPr>
        <w:t>studi</w:t>
      </w:r>
      <w:r>
        <w:rPr>
          <w:rFonts w:ascii="Verdana" w:hAnsi="Verdana" w:cs="Times New Roman"/>
          <w:sz w:val="20"/>
          <w:szCs w:val="20"/>
        </w:rPr>
        <w:t xml:space="preserve"> pendahuluan di D</w:t>
      </w:r>
      <w:r w:rsidRPr="009E6950">
        <w:rPr>
          <w:rFonts w:ascii="Verdana" w:hAnsi="Verdana" w:cs="Times New Roman"/>
          <w:sz w:val="20"/>
          <w:szCs w:val="20"/>
        </w:rPr>
        <w:t>esa</w:t>
      </w:r>
      <w:r>
        <w:rPr>
          <w:rFonts w:ascii="Verdana" w:hAnsi="Verdana" w:cs="Times New Roman"/>
          <w:sz w:val="20"/>
          <w:szCs w:val="20"/>
        </w:rPr>
        <w:t xml:space="preserve"> </w:t>
      </w:r>
      <w:r w:rsidRPr="009E6950">
        <w:rPr>
          <w:rFonts w:ascii="Verdana" w:hAnsi="Verdana" w:cs="Times New Roman"/>
          <w:sz w:val="20"/>
          <w:szCs w:val="20"/>
        </w:rPr>
        <w:t>Muara</w:t>
      </w:r>
      <w:r>
        <w:rPr>
          <w:rFonts w:ascii="Verdana" w:hAnsi="Verdana" w:cs="Times New Roman"/>
          <w:sz w:val="20"/>
          <w:szCs w:val="20"/>
        </w:rPr>
        <w:t xml:space="preserve"> </w:t>
      </w:r>
      <w:r w:rsidRPr="009E6950">
        <w:rPr>
          <w:rFonts w:ascii="Verdana" w:hAnsi="Verdana" w:cs="Times New Roman"/>
          <w:sz w:val="20"/>
          <w:szCs w:val="20"/>
        </w:rPr>
        <w:t>Putih</w:t>
      </w:r>
      <w:r>
        <w:rPr>
          <w:rFonts w:ascii="Verdana" w:hAnsi="Verdana" w:cs="Times New Roman"/>
          <w:sz w:val="20"/>
          <w:szCs w:val="20"/>
        </w:rPr>
        <w:t xml:space="preserve"> </w:t>
      </w:r>
      <w:r w:rsidRPr="009E6950">
        <w:rPr>
          <w:rFonts w:ascii="Verdana" w:hAnsi="Verdana" w:cs="Times New Roman"/>
          <w:sz w:val="20"/>
          <w:szCs w:val="20"/>
        </w:rPr>
        <w:t>Kecamatan</w:t>
      </w:r>
      <w:r>
        <w:rPr>
          <w:rFonts w:ascii="Verdana" w:hAnsi="Verdana" w:cs="Times New Roman"/>
          <w:sz w:val="20"/>
          <w:szCs w:val="20"/>
        </w:rPr>
        <w:t xml:space="preserve"> </w:t>
      </w:r>
      <w:r w:rsidRPr="009E6950">
        <w:rPr>
          <w:rFonts w:ascii="Verdana" w:hAnsi="Verdana" w:cs="Times New Roman"/>
          <w:sz w:val="20"/>
          <w:szCs w:val="20"/>
        </w:rPr>
        <w:t>Natar</w:t>
      </w:r>
      <w:r>
        <w:rPr>
          <w:rFonts w:ascii="Verdana" w:hAnsi="Verdana" w:cs="Times New Roman"/>
          <w:sz w:val="20"/>
          <w:szCs w:val="20"/>
        </w:rPr>
        <w:t xml:space="preserve"> didapatkan 7dari 10 l</w:t>
      </w:r>
      <w:r w:rsidRPr="009E6950">
        <w:rPr>
          <w:rFonts w:ascii="Verdana" w:hAnsi="Verdana" w:cs="Times New Roman"/>
          <w:sz w:val="20"/>
          <w:szCs w:val="20"/>
        </w:rPr>
        <w:t>ansia</w:t>
      </w:r>
      <w:r>
        <w:rPr>
          <w:rFonts w:ascii="Verdana" w:hAnsi="Verdana" w:cs="Times New Roman"/>
          <w:sz w:val="20"/>
          <w:szCs w:val="20"/>
        </w:rPr>
        <w:t xml:space="preserve"> </w:t>
      </w:r>
      <w:r w:rsidRPr="009E6950">
        <w:rPr>
          <w:rFonts w:ascii="Verdana" w:hAnsi="Verdana" w:cs="Times New Roman"/>
          <w:sz w:val="20"/>
          <w:szCs w:val="20"/>
        </w:rPr>
        <w:t>dibantu</w:t>
      </w:r>
      <w:r>
        <w:rPr>
          <w:rFonts w:ascii="Verdana" w:hAnsi="Verdana" w:cs="Times New Roman"/>
          <w:sz w:val="20"/>
          <w:szCs w:val="20"/>
        </w:rPr>
        <w:t xml:space="preserve"> </w:t>
      </w:r>
      <w:r w:rsidRPr="009E6950">
        <w:rPr>
          <w:rFonts w:ascii="Verdana" w:hAnsi="Verdana" w:cs="Times New Roman"/>
          <w:sz w:val="20"/>
          <w:szCs w:val="20"/>
        </w:rPr>
        <w:t>keluarga</w:t>
      </w:r>
      <w:r>
        <w:rPr>
          <w:rFonts w:ascii="Verdana" w:hAnsi="Verdana" w:cs="Times New Roman"/>
          <w:sz w:val="20"/>
          <w:szCs w:val="20"/>
        </w:rPr>
        <w:t xml:space="preserve"> </w:t>
      </w:r>
      <w:r w:rsidRPr="009E6950">
        <w:rPr>
          <w:rFonts w:ascii="Verdana" w:hAnsi="Verdana" w:cs="Times New Roman"/>
          <w:sz w:val="20"/>
          <w:szCs w:val="20"/>
        </w:rPr>
        <w:t>dalam</w:t>
      </w:r>
      <w:r>
        <w:rPr>
          <w:rFonts w:ascii="Verdana" w:hAnsi="Verdana" w:cs="Times New Roman"/>
          <w:sz w:val="20"/>
          <w:szCs w:val="20"/>
        </w:rPr>
        <w:t xml:space="preserve"> </w:t>
      </w:r>
      <w:r w:rsidRPr="009E6950">
        <w:rPr>
          <w:rFonts w:ascii="Verdana" w:hAnsi="Verdana" w:cs="Times New Roman"/>
          <w:sz w:val="20"/>
          <w:szCs w:val="20"/>
        </w:rPr>
        <w:t>beraktifitas. Mereka</w:t>
      </w:r>
      <w:r>
        <w:rPr>
          <w:rFonts w:ascii="Verdana" w:hAnsi="Verdana" w:cs="Times New Roman"/>
          <w:sz w:val="20"/>
          <w:szCs w:val="20"/>
        </w:rPr>
        <w:t xml:space="preserve"> </w:t>
      </w:r>
      <w:r w:rsidRPr="009E6950">
        <w:rPr>
          <w:rFonts w:ascii="Verdana" w:hAnsi="Verdana" w:cs="Times New Roman"/>
          <w:sz w:val="20"/>
          <w:szCs w:val="20"/>
        </w:rPr>
        <w:t>merasa</w:t>
      </w:r>
      <w:r>
        <w:rPr>
          <w:rFonts w:ascii="Verdana" w:hAnsi="Verdana" w:cs="Times New Roman"/>
          <w:sz w:val="20"/>
          <w:szCs w:val="20"/>
        </w:rPr>
        <w:t xml:space="preserve"> </w:t>
      </w:r>
      <w:r w:rsidRPr="009E6950">
        <w:rPr>
          <w:rFonts w:ascii="Verdana" w:hAnsi="Verdana" w:cs="Times New Roman"/>
          <w:sz w:val="20"/>
          <w:szCs w:val="20"/>
        </w:rPr>
        <w:t>terbatas</w:t>
      </w:r>
      <w:r>
        <w:rPr>
          <w:rFonts w:ascii="Verdana" w:hAnsi="Verdana" w:cs="Times New Roman"/>
          <w:sz w:val="20"/>
          <w:szCs w:val="20"/>
        </w:rPr>
        <w:t xml:space="preserve"> </w:t>
      </w:r>
      <w:r w:rsidRPr="009E6950">
        <w:rPr>
          <w:rFonts w:ascii="Verdana" w:hAnsi="Verdana" w:cs="Times New Roman"/>
          <w:sz w:val="20"/>
          <w:szCs w:val="20"/>
        </w:rPr>
        <w:t>dalam</w:t>
      </w:r>
      <w:r>
        <w:rPr>
          <w:rFonts w:ascii="Verdana" w:hAnsi="Verdana" w:cs="Times New Roman"/>
          <w:sz w:val="20"/>
          <w:szCs w:val="20"/>
        </w:rPr>
        <w:t xml:space="preserve"> </w:t>
      </w:r>
      <w:r w:rsidRPr="009E6950">
        <w:rPr>
          <w:rFonts w:ascii="Verdana" w:hAnsi="Verdana" w:cs="Times New Roman"/>
          <w:sz w:val="20"/>
          <w:szCs w:val="20"/>
        </w:rPr>
        <w:t>beraktifitas</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sering</w:t>
      </w:r>
      <w:r>
        <w:rPr>
          <w:rFonts w:ascii="Verdana" w:hAnsi="Verdana" w:cs="Times New Roman"/>
          <w:sz w:val="20"/>
          <w:szCs w:val="20"/>
        </w:rPr>
        <w:t xml:space="preserve"> </w:t>
      </w:r>
      <w:r w:rsidRPr="009E6950">
        <w:rPr>
          <w:rFonts w:ascii="Verdana" w:hAnsi="Verdana" w:cs="Times New Roman"/>
          <w:sz w:val="20"/>
          <w:szCs w:val="20"/>
        </w:rPr>
        <w:t>mengeluh</w:t>
      </w:r>
      <w:r>
        <w:rPr>
          <w:rFonts w:ascii="Verdana" w:hAnsi="Verdana" w:cs="Times New Roman"/>
          <w:sz w:val="20"/>
          <w:szCs w:val="20"/>
        </w:rPr>
        <w:t xml:space="preserve"> </w:t>
      </w:r>
      <w:r w:rsidRPr="009E6950">
        <w:rPr>
          <w:rFonts w:ascii="Verdana" w:hAnsi="Verdana" w:cs="Times New Roman"/>
          <w:sz w:val="20"/>
          <w:szCs w:val="20"/>
        </w:rPr>
        <w:t>sakit</w:t>
      </w:r>
      <w:r>
        <w:rPr>
          <w:rFonts w:ascii="Verdana" w:hAnsi="Verdana" w:cs="Times New Roman"/>
          <w:sz w:val="20"/>
          <w:szCs w:val="20"/>
        </w:rPr>
        <w:t xml:space="preserve"> </w:t>
      </w:r>
      <w:r w:rsidRPr="009E6950">
        <w:rPr>
          <w:rFonts w:ascii="Verdana" w:hAnsi="Verdana" w:cs="Times New Roman"/>
          <w:sz w:val="20"/>
          <w:szCs w:val="20"/>
        </w:rPr>
        <w:t>hal</w:t>
      </w:r>
      <w:r>
        <w:rPr>
          <w:rFonts w:ascii="Verdana" w:hAnsi="Verdana" w:cs="Times New Roman"/>
          <w:sz w:val="20"/>
          <w:szCs w:val="20"/>
        </w:rPr>
        <w:t xml:space="preserve"> </w:t>
      </w:r>
      <w:r w:rsidRPr="009E6950">
        <w:rPr>
          <w:rFonts w:ascii="Verdana" w:hAnsi="Verdana" w:cs="Times New Roman"/>
          <w:sz w:val="20"/>
          <w:szCs w:val="20"/>
        </w:rPr>
        <w:t>ini</w:t>
      </w:r>
      <w:r>
        <w:rPr>
          <w:rFonts w:ascii="Verdana" w:hAnsi="Verdana" w:cs="Times New Roman"/>
          <w:sz w:val="20"/>
          <w:szCs w:val="20"/>
        </w:rPr>
        <w:t xml:space="preserve"> </w:t>
      </w:r>
      <w:r w:rsidRPr="009E6950">
        <w:rPr>
          <w:rFonts w:ascii="Verdana" w:hAnsi="Verdana" w:cs="Times New Roman"/>
          <w:sz w:val="20"/>
          <w:szCs w:val="20"/>
        </w:rPr>
        <w:t>menjadi</w:t>
      </w:r>
      <w:r>
        <w:rPr>
          <w:rFonts w:ascii="Verdana" w:hAnsi="Verdana" w:cs="Times New Roman"/>
          <w:sz w:val="20"/>
          <w:szCs w:val="20"/>
        </w:rPr>
        <w:t xml:space="preserve"> </w:t>
      </w:r>
      <w:r w:rsidRPr="009E6950">
        <w:rPr>
          <w:rFonts w:ascii="Verdana" w:hAnsi="Verdana" w:cs="Times New Roman"/>
          <w:sz w:val="20"/>
          <w:szCs w:val="20"/>
        </w:rPr>
        <w:t>tanda</w:t>
      </w:r>
      <w:r>
        <w:rPr>
          <w:rFonts w:ascii="Verdana" w:hAnsi="Verdana" w:cs="Times New Roman"/>
          <w:sz w:val="20"/>
          <w:szCs w:val="20"/>
        </w:rPr>
        <w:t xml:space="preserve"> </w:t>
      </w:r>
      <w:r w:rsidRPr="009E6950">
        <w:rPr>
          <w:rFonts w:ascii="Verdana" w:hAnsi="Verdana" w:cs="Times New Roman"/>
          <w:sz w:val="20"/>
          <w:szCs w:val="20"/>
        </w:rPr>
        <w:t>rendahnya</w:t>
      </w:r>
      <w:r>
        <w:rPr>
          <w:rFonts w:ascii="Verdana" w:hAnsi="Verdana" w:cs="Times New Roman"/>
          <w:sz w:val="20"/>
          <w:szCs w:val="20"/>
        </w:rPr>
        <w:t xml:space="preserve"> </w:t>
      </w:r>
      <w:r w:rsidRPr="009E6950">
        <w:rPr>
          <w:rFonts w:ascii="Verdana" w:hAnsi="Verdana" w:cs="Times New Roman"/>
          <w:sz w:val="20"/>
          <w:szCs w:val="20"/>
        </w:rPr>
        <w:t>kualitas</w:t>
      </w:r>
      <w:r>
        <w:rPr>
          <w:rFonts w:ascii="Verdana" w:hAnsi="Verdana" w:cs="Times New Roman"/>
          <w:sz w:val="20"/>
          <w:szCs w:val="20"/>
        </w:rPr>
        <w:t xml:space="preserve"> </w:t>
      </w:r>
      <w:r w:rsidRPr="009E6950">
        <w:rPr>
          <w:rFonts w:ascii="Verdana" w:hAnsi="Verdana" w:cs="Times New Roman"/>
          <w:sz w:val="20"/>
          <w:szCs w:val="20"/>
        </w:rPr>
        <w:t>hidup</w:t>
      </w:r>
      <w:r>
        <w:rPr>
          <w:rFonts w:ascii="Verdana" w:hAnsi="Verdana" w:cs="Times New Roman"/>
          <w:sz w:val="20"/>
          <w:szCs w:val="20"/>
        </w:rPr>
        <w:t xml:space="preserve"> </w:t>
      </w:r>
      <w:r w:rsidRPr="009E6950">
        <w:rPr>
          <w:rFonts w:ascii="Verdana" w:hAnsi="Verdana" w:cs="Times New Roman"/>
          <w:sz w:val="20"/>
          <w:szCs w:val="20"/>
        </w:rPr>
        <w:t>lanjut</w:t>
      </w:r>
      <w:r>
        <w:rPr>
          <w:rFonts w:ascii="Verdana" w:hAnsi="Verdana" w:cs="Times New Roman"/>
          <w:sz w:val="20"/>
          <w:szCs w:val="20"/>
        </w:rPr>
        <w:t xml:space="preserve"> </w:t>
      </w:r>
      <w:r w:rsidRPr="009E6950">
        <w:rPr>
          <w:rFonts w:ascii="Verdana" w:hAnsi="Verdana" w:cs="Times New Roman"/>
          <w:sz w:val="20"/>
          <w:szCs w:val="20"/>
        </w:rPr>
        <w:t>usia</w:t>
      </w:r>
      <w:r>
        <w:rPr>
          <w:rFonts w:ascii="Verdana" w:hAnsi="Verdana" w:cs="Times New Roman"/>
          <w:sz w:val="20"/>
          <w:szCs w:val="20"/>
        </w:rPr>
        <w:t xml:space="preserve"> </w:t>
      </w:r>
      <w:r w:rsidRPr="009E6950">
        <w:rPr>
          <w:rFonts w:ascii="Verdana" w:hAnsi="Verdana" w:cs="Times New Roman"/>
          <w:sz w:val="20"/>
          <w:szCs w:val="20"/>
        </w:rPr>
        <w:t>di</w:t>
      </w:r>
      <w:r>
        <w:rPr>
          <w:rFonts w:ascii="Verdana" w:hAnsi="Verdana" w:cs="Times New Roman"/>
          <w:sz w:val="20"/>
          <w:szCs w:val="20"/>
        </w:rPr>
        <w:t xml:space="preserve"> </w:t>
      </w:r>
      <w:r w:rsidRPr="009E6950">
        <w:rPr>
          <w:rFonts w:ascii="Verdana" w:hAnsi="Verdana" w:cs="Times New Roman"/>
          <w:sz w:val="20"/>
          <w:szCs w:val="20"/>
        </w:rPr>
        <w:t>sana</w:t>
      </w:r>
      <w:r>
        <w:rPr>
          <w:rFonts w:ascii="Verdana" w:hAnsi="Verdana" w:cs="Times New Roman"/>
          <w:sz w:val="20"/>
          <w:szCs w:val="20"/>
        </w:rPr>
        <w:t xml:space="preserve"> </w:t>
      </w:r>
      <w:r w:rsidRPr="009E6950">
        <w:rPr>
          <w:rFonts w:ascii="Verdana" w:hAnsi="Verdana" w:cs="Times New Roman"/>
          <w:sz w:val="20"/>
          <w:szCs w:val="20"/>
        </w:rPr>
        <w:t>karena</w:t>
      </w:r>
      <w:r>
        <w:rPr>
          <w:rFonts w:ascii="Verdana" w:hAnsi="Verdana" w:cs="Times New Roman"/>
          <w:sz w:val="20"/>
          <w:szCs w:val="20"/>
        </w:rPr>
        <w:t xml:space="preserve"> </w:t>
      </w:r>
      <w:r w:rsidRPr="009E6950">
        <w:rPr>
          <w:rFonts w:ascii="Verdana" w:hAnsi="Verdana" w:cs="Times New Roman"/>
          <w:color w:val="000000"/>
          <w:sz w:val="20"/>
          <w:szCs w:val="20"/>
        </w:rPr>
        <w:t>mereka</w:t>
      </w:r>
      <w:r>
        <w:rPr>
          <w:rFonts w:ascii="Verdana" w:hAnsi="Verdana" w:cs="Times New Roman"/>
          <w:color w:val="000000"/>
          <w:sz w:val="20"/>
          <w:szCs w:val="20"/>
        </w:rPr>
        <w:t xml:space="preserve"> </w:t>
      </w:r>
      <w:r w:rsidRPr="009E6950">
        <w:rPr>
          <w:rFonts w:ascii="Verdana" w:hAnsi="Verdana" w:cs="Times New Roman"/>
          <w:color w:val="000000"/>
          <w:sz w:val="20"/>
          <w:szCs w:val="20"/>
        </w:rPr>
        <w:t>tidak</w:t>
      </w:r>
      <w:r>
        <w:rPr>
          <w:rFonts w:ascii="Verdana" w:hAnsi="Verdana" w:cs="Times New Roman"/>
          <w:color w:val="000000"/>
          <w:sz w:val="20"/>
          <w:szCs w:val="20"/>
        </w:rPr>
        <w:t xml:space="preserve"> </w:t>
      </w:r>
      <w:r w:rsidRPr="009E6950">
        <w:rPr>
          <w:rFonts w:ascii="Verdana" w:hAnsi="Verdana" w:cs="Times New Roman"/>
          <w:color w:val="000000"/>
          <w:sz w:val="20"/>
          <w:szCs w:val="20"/>
        </w:rPr>
        <w:t>bisa</w:t>
      </w:r>
      <w:r>
        <w:rPr>
          <w:rFonts w:ascii="Verdana" w:hAnsi="Verdana" w:cs="Times New Roman"/>
          <w:color w:val="000000"/>
          <w:sz w:val="20"/>
          <w:szCs w:val="20"/>
        </w:rPr>
        <w:t xml:space="preserve"> </w:t>
      </w:r>
      <w:r w:rsidRPr="009E6950">
        <w:rPr>
          <w:rFonts w:ascii="Verdana" w:hAnsi="Verdana" w:cs="Times New Roman"/>
          <w:color w:val="000000"/>
          <w:sz w:val="20"/>
          <w:szCs w:val="20"/>
        </w:rPr>
        <w:t>menikmati</w:t>
      </w:r>
      <w:r>
        <w:rPr>
          <w:rFonts w:ascii="Verdana" w:hAnsi="Verdana" w:cs="Times New Roman"/>
          <w:color w:val="000000"/>
          <w:sz w:val="20"/>
          <w:szCs w:val="20"/>
        </w:rPr>
        <w:t xml:space="preserve"> </w:t>
      </w:r>
      <w:r w:rsidRPr="009E6950">
        <w:rPr>
          <w:rFonts w:ascii="Verdana" w:hAnsi="Verdana" w:cs="Times New Roman"/>
          <w:color w:val="000000"/>
          <w:sz w:val="20"/>
          <w:szCs w:val="20"/>
        </w:rPr>
        <w:t>masa</w:t>
      </w:r>
      <w:r>
        <w:rPr>
          <w:rFonts w:ascii="Verdana" w:hAnsi="Verdana" w:cs="Times New Roman"/>
          <w:color w:val="000000"/>
          <w:sz w:val="20"/>
          <w:szCs w:val="20"/>
        </w:rPr>
        <w:t xml:space="preserve"> </w:t>
      </w:r>
      <w:r w:rsidRPr="009E6950">
        <w:rPr>
          <w:rFonts w:ascii="Verdana" w:hAnsi="Verdana" w:cs="Times New Roman"/>
          <w:color w:val="000000"/>
          <w:sz w:val="20"/>
          <w:szCs w:val="20"/>
        </w:rPr>
        <w:t xml:space="preserve">tuanya. </w:t>
      </w:r>
    </w:p>
    <w:p w:rsidR="00CA5B7F" w:rsidRPr="00CA5B7F" w:rsidRDefault="00CA5B7F" w:rsidP="00CA5B7F">
      <w:pPr>
        <w:pStyle w:val="ListParagraph"/>
        <w:spacing w:line="360" w:lineRule="auto"/>
        <w:ind w:left="0" w:firstLine="720"/>
        <w:jc w:val="both"/>
        <w:rPr>
          <w:rFonts w:ascii="Verdana" w:hAnsi="Verdana" w:cs="Times New Roman"/>
          <w:sz w:val="20"/>
          <w:szCs w:val="20"/>
        </w:rPr>
      </w:pPr>
    </w:p>
    <w:p w:rsidR="00281CE4" w:rsidRPr="009E6950" w:rsidRDefault="00281CE4" w:rsidP="00CA5B7F">
      <w:pPr>
        <w:pStyle w:val="ListParagraph"/>
        <w:spacing w:line="360" w:lineRule="auto"/>
        <w:ind w:left="0"/>
        <w:rPr>
          <w:rFonts w:ascii="Verdana" w:hAnsi="Verdana" w:cs="Times New Roman"/>
          <w:b/>
          <w:sz w:val="20"/>
          <w:szCs w:val="20"/>
        </w:rPr>
      </w:pPr>
      <w:r w:rsidRPr="009E6950">
        <w:rPr>
          <w:rFonts w:ascii="Verdana" w:hAnsi="Verdana" w:cs="Times New Roman"/>
          <w:b/>
          <w:sz w:val="20"/>
          <w:szCs w:val="20"/>
        </w:rPr>
        <w:t>METODE PENELITIAN</w:t>
      </w:r>
      <w:r w:rsidR="00CA5B7F">
        <w:rPr>
          <w:rFonts w:ascii="Verdana" w:hAnsi="Verdana" w:cs="Times New Roman"/>
          <w:b/>
          <w:sz w:val="20"/>
          <w:szCs w:val="20"/>
        </w:rPr>
        <w:tab/>
      </w:r>
    </w:p>
    <w:p w:rsidR="00CA5B7F" w:rsidRDefault="00281CE4" w:rsidP="00CA5B7F">
      <w:pPr>
        <w:pStyle w:val="ListParagraph"/>
        <w:spacing w:line="360" w:lineRule="auto"/>
        <w:ind w:left="0" w:firstLine="720"/>
        <w:jc w:val="both"/>
        <w:rPr>
          <w:rFonts w:ascii="Verdana" w:hAnsi="Verdana" w:cs="Times New Roman"/>
          <w:sz w:val="20"/>
          <w:szCs w:val="20"/>
        </w:rPr>
      </w:pPr>
      <w:r w:rsidRPr="009E6950">
        <w:rPr>
          <w:rFonts w:ascii="Verdana" w:hAnsi="Verdana" w:cs="Times New Roman"/>
          <w:sz w:val="20"/>
          <w:szCs w:val="20"/>
        </w:rPr>
        <w:t xml:space="preserve">Penelitian ini menggunakan jenis penelitian kuantitatif dengan pendekatan observasioal </w:t>
      </w:r>
      <w:r w:rsidRPr="009E6950">
        <w:rPr>
          <w:rFonts w:ascii="Verdana" w:hAnsi="Verdana" w:cs="Times New Roman"/>
          <w:color w:val="000000"/>
          <w:sz w:val="20"/>
          <w:szCs w:val="20"/>
        </w:rPr>
        <w:t>analitik</w:t>
      </w:r>
      <w:r w:rsidRPr="009E6950">
        <w:rPr>
          <w:rFonts w:ascii="Verdana" w:hAnsi="Verdana" w:cs="Times New Roman"/>
          <w:color w:val="000000"/>
          <w:sz w:val="20"/>
          <w:szCs w:val="20"/>
          <w:lang w:val="en-US"/>
        </w:rPr>
        <w:t xml:space="preserve">. </w:t>
      </w:r>
      <w:r w:rsidRPr="009E6950">
        <w:rPr>
          <w:rFonts w:ascii="Verdana" w:hAnsi="Verdana" w:cs="Times New Roman"/>
          <w:sz w:val="20"/>
          <w:szCs w:val="20"/>
        </w:rPr>
        <w:t>Penelitian ini menggunakan studi komparatif. Adapun dalam penelitian ini dua kelompok berbeda yang akan diteliti yaitu lan</w:t>
      </w:r>
      <w:r w:rsidR="00DC7EFF">
        <w:rPr>
          <w:rFonts w:ascii="Verdana" w:hAnsi="Verdana" w:cs="Times New Roman"/>
          <w:sz w:val="20"/>
          <w:szCs w:val="20"/>
        </w:rPr>
        <w:t xml:space="preserve">sia yang tinggal di Panti </w:t>
      </w:r>
      <w:r w:rsidRPr="009E6950">
        <w:rPr>
          <w:rFonts w:ascii="Verdana" w:hAnsi="Verdana" w:cs="Times New Roman"/>
          <w:sz w:val="20"/>
          <w:szCs w:val="20"/>
        </w:rPr>
        <w:t>Tresna werdha dengan yang tinggal dirumah Kecamatan Natar Kabupaten Lampung Selatan.</w:t>
      </w:r>
    </w:p>
    <w:p w:rsidR="00281CE4" w:rsidRPr="009E6950" w:rsidRDefault="00281CE4" w:rsidP="00CA5B7F">
      <w:pPr>
        <w:pStyle w:val="ListParagraph"/>
        <w:spacing w:line="360" w:lineRule="auto"/>
        <w:ind w:left="0" w:firstLine="720"/>
        <w:jc w:val="both"/>
        <w:rPr>
          <w:rFonts w:ascii="Verdana" w:hAnsi="Verdana" w:cs="Times New Roman"/>
          <w:sz w:val="20"/>
          <w:szCs w:val="20"/>
          <w:lang w:val="en-US"/>
        </w:rPr>
      </w:pPr>
      <w:r w:rsidRPr="009E6950">
        <w:rPr>
          <w:rFonts w:ascii="Verdana" w:hAnsi="Verdana" w:cs="Times New Roman"/>
          <w:sz w:val="20"/>
          <w:szCs w:val="20"/>
        </w:rPr>
        <w:t xml:space="preserve"> Populasi dalam penelitian ini adalah seluruh lan</w:t>
      </w:r>
      <w:r w:rsidR="00DC7EFF">
        <w:rPr>
          <w:rFonts w:ascii="Verdana" w:hAnsi="Verdana" w:cs="Times New Roman"/>
          <w:sz w:val="20"/>
          <w:szCs w:val="20"/>
        </w:rPr>
        <w:t xml:space="preserve">sia yang berada di Panti </w:t>
      </w:r>
      <w:r w:rsidRPr="009E6950">
        <w:rPr>
          <w:rFonts w:ascii="Verdana" w:hAnsi="Verdana" w:cs="Times New Roman"/>
          <w:sz w:val="20"/>
          <w:szCs w:val="20"/>
        </w:rPr>
        <w:t>Tresna Werdha sebanyak 80 lansia dan lansia yang tinggal bersama keluarga yang ikut kegiatan di panti 112</w:t>
      </w:r>
      <w:r w:rsidRPr="009E6950">
        <w:rPr>
          <w:rFonts w:ascii="Verdana" w:hAnsi="Verdana" w:cs="Times New Roman"/>
          <w:sz w:val="20"/>
          <w:szCs w:val="20"/>
          <w:lang w:val="en-US"/>
        </w:rPr>
        <w:t>dengan</w:t>
      </w:r>
      <w:r w:rsidR="00C22935">
        <w:rPr>
          <w:rFonts w:ascii="Verdana" w:hAnsi="Verdana" w:cs="Times New Roman"/>
          <w:sz w:val="20"/>
          <w:szCs w:val="20"/>
        </w:rPr>
        <w:t xml:space="preserve"> </w:t>
      </w:r>
      <w:r w:rsidRPr="009E6950">
        <w:rPr>
          <w:rFonts w:ascii="Verdana" w:hAnsi="Verdana" w:cs="Times New Roman"/>
          <w:sz w:val="20"/>
          <w:szCs w:val="20"/>
          <w:lang w:val="en-US"/>
        </w:rPr>
        <w:t>sampel</w:t>
      </w:r>
      <w:r w:rsidR="00C22935">
        <w:rPr>
          <w:rFonts w:ascii="Verdana" w:hAnsi="Verdana" w:cs="Times New Roman"/>
          <w:sz w:val="20"/>
          <w:szCs w:val="20"/>
        </w:rPr>
        <w:t xml:space="preserve"> </w:t>
      </w:r>
      <w:r w:rsidRPr="009E6950">
        <w:rPr>
          <w:rFonts w:ascii="Verdana" w:hAnsi="Verdana" w:cs="Times New Roman"/>
          <w:sz w:val="20"/>
          <w:szCs w:val="20"/>
          <w:lang w:val="en-US"/>
        </w:rPr>
        <w:t xml:space="preserve">sebanyak 68. </w:t>
      </w:r>
      <w:r w:rsidRPr="009E6950">
        <w:rPr>
          <w:rFonts w:ascii="Verdana" w:hAnsi="Verdana" w:cs="Times New Roman"/>
          <w:sz w:val="20"/>
          <w:szCs w:val="20"/>
        </w:rPr>
        <w:t xml:space="preserve">Sampel dipilih dengan teknik </w:t>
      </w:r>
      <w:r w:rsidRPr="009E6950">
        <w:rPr>
          <w:rFonts w:ascii="Verdana" w:hAnsi="Verdana" w:cs="Times New Roman"/>
          <w:i/>
          <w:iCs/>
          <w:color w:val="000000"/>
          <w:sz w:val="20"/>
          <w:szCs w:val="20"/>
        </w:rPr>
        <w:t>Accidental sampling</w:t>
      </w:r>
      <w:r w:rsidRPr="009E6950">
        <w:rPr>
          <w:rFonts w:ascii="Verdana" w:hAnsi="Verdana" w:cs="Times New Roman"/>
          <w:i/>
          <w:iCs/>
          <w:sz w:val="20"/>
          <w:szCs w:val="20"/>
        </w:rPr>
        <w:t xml:space="preserve">, </w:t>
      </w:r>
      <w:r w:rsidRPr="009E6950">
        <w:rPr>
          <w:rFonts w:ascii="Verdana" w:hAnsi="Verdana" w:cs="Times New Roman"/>
          <w:iCs/>
          <w:sz w:val="20"/>
          <w:szCs w:val="20"/>
        </w:rPr>
        <w:t>dengan menentukan sampel berdasarkan kriteria inklusi, dari lansia yang tinggal bersama keluarga yang  hanya 34 lansia yang memenuhi kriteria inklusi untuk dijadikan sampel. Sedangkan untuk menentukan sampel lansia yang tinggal panti adalah 34 lansia dengan perbandingan sampel 1:1.</w:t>
      </w:r>
    </w:p>
    <w:p w:rsidR="00281CE4" w:rsidRPr="009E6950" w:rsidRDefault="00281CE4" w:rsidP="009E6950">
      <w:pPr>
        <w:pStyle w:val="ListParagraph"/>
        <w:spacing w:line="360" w:lineRule="auto"/>
        <w:ind w:left="0"/>
        <w:jc w:val="both"/>
        <w:rPr>
          <w:rFonts w:ascii="Verdana" w:hAnsi="Verdana" w:cs="Times New Roman"/>
          <w:sz w:val="20"/>
          <w:szCs w:val="20"/>
        </w:rPr>
      </w:pPr>
    </w:p>
    <w:p w:rsidR="00281CE4" w:rsidRPr="009E6950" w:rsidRDefault="00281CE4" w:rsidP="009E2ABA">
      <w:pPr>
        <w:pStyle w:val="ListParagraph"/>
        <w:spacing w:line="360" w:lineRule="auto"/>
        <w:ind w:left="0"/>
        <w:rPr>
          <w:rFonts w:ascii="Verdana" w:hAnsi="Verdana" w:cs="Times New Roman"/>
          <w:b/>
          <w:sz w:val="20"/>
          <w:szCs w:val="20"/>
        </w:rPr>
      </w:pPr>
      <w:r w:rsidRPr="009E6950">
        <w:rPr>
          <w:rFonts w:ascii="Verdana" w:hAnsi="Verdana" w:cs="Times New Roman"/>
          <w:b/>
          <w:sz w:val="20"/>
          <w:szCs w:val="20"/>
          <w:lang w:val="en-US"/>
        </w:rPr>
        <w:t>HASIL</w:t>
      </w:r>
    </w:p>
    <w:p w:rsidR="00281CE4" w:rsidRPr="009E6950" w:rsidRDefault="00281CE4" w:rsidP="009E6950">
      <w:pPr>
        <w:pStyle w:val="ListParagraph"/>
        <w:spacing w:line="360" w:lineRule="auto"/>
        <w:ind w:left="0"/>
        <w:rPr>
          <w:rFonts w:ascii="Verdana" w:hAnsi="Verdana" w:cs="Times New Roman"/>
          <w:b/>
          <w:sz w:val="20"/>
          <w:szCs w:val="20"/>
          <w:lang w:val="en-US"/>
        </w:rPr>
      </w:pPr>
    </w:p>
    <w:p w:rsidR="00281CE4" w:rsidRPr="009E2ABA" w:rsidRDefault="00281CE4" w:rsidP="009E2ABA">
      <w:pPr>
        <w:spacing w:line="360" w:lineRule="auto"/>
        <w:rPr>
          <w:rFonts w:ascii="Verdana" w:hAnsi="Verdana" w:cs="Times New Roman"/>
          <w:b/>
          <w:sz w:val="20"/>
          <w:szCs w:val="20"/>
        </w:rPr>
      </w:pPr>
      <w:r w:rsidRPr="009E2ABA">
        <w:rPr>
          <w:rFonts w:ascii="Verdana" w:hAnsi="Verdana" w:cs="Times New Roman"/>
          <w:b/>
          <w:sz w:val="20"/>
          <w:szCs w:val="20"/>
        </w:rPr>
        <w:t>Analisis Univariat</w:t>
      </w:r>
    </w:p>
    <w:p w:rsidR="00281CE4" w:rsidRPr="009E6950" w:rsidRDefault="00281CE4" w:rsidP="009E6950">
      <w:pPr>
        <w:pStyle w:val="ListParagraph"/>
        <w:spacing w:line="360" w:lineRule="auto"/>
        <w:ind w:left="786"/>
        <w:jc w:val="center"/>
        <w:rPr>
          <w:rFonts w:ascii="Verdana" w:hAnsi="Verdana" w:cs="Times New Roman"/>
          <w:b/>
          <w:sz w:val="20"/>
          <w:szCs w:val="20"/>
        </w:rPr>
      </w:pPr>
      <w:r w:rsidRPr="009E6950">
        <w:rPr>
          <w:rFonts w:ascii="Verdana" w:hAnsi="Verdana" w:cs="Times New Roman"/>
          <w:b/>
          <w:sz w:val="20"/>
          <w:szCs w:val="20"/>
        </w:rPr>
        <w:t>Tabel  1</w:t>
      </w:r>
    </w:p>
    <w:p w:rsidR="00281CE4" w:rsidRPr="009E6950" w:rsidRDefault="00281CE4" w:rsidP="009E6950">
      <w:pPr>
        <w:pStyle w:val="ListParagraph"/>
        <w:spacing w:line="360" w:lineRule="auto"/>
        <w:ind w:left="786"/>
        <w:jc w:val="center"/>
        <w:rPr>
          <w:rFonts w:ascii="Verdana" w:hAnsi="Verdana" w:cs="Times New Roman"/>
          <w:b/>
          <w:sz w:val="20"/>
          <w:szCs w:val="20"/>
        </w:rPr>
      </w:pPr>
      <w:r w:rsidRPr="009E6950">
        <w:rPr>
          <w:rFonts w:ascii="Verdana" w:hAnsi="Verdana" w:cs="Times New Roman"/>
          <w:b/>
          <w:sz w:val="20"/>
          <w:szCs w:val="20"/>
        </w:rPr>
        <w:t xml:space="preserve">Nilai Rerata Faktor Kesehatan Fisik, Psikologis, Sosial dan </w:t>
      </w:r>
      <w:r w:rsidR="00DC7EFF">
        <w:rPr>
          <w:rFonts w:ascii="Verdana" w:hAnsi="Verdana" w:cs="Times New Roman"/>
          <w:b/>
          <w:sz w:val="20"/>
          <w:szCs w:val="20"/>
        </w:rPr>
        <w:t>Lingkungan Lansia di Panti Tresna Werdha</w:t>
      </w:r>
      <w:r w:rsidRPr="009E6950">
        <w:rPr>
          <w:rFonts w:ascii="Verdana" w:hAnsi="Verdana" w:cs="Times New Roman"/>
          <w:b/>
          <w:sz w:val="20"/>
          <w:szCs w:val="20"/>
        </w:rPr>
        <w:t xml:space="preserve"> dan di Rumah</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tblPr>
      <w:tblGrid>
        <w:gridCol w:w="1378"/>
        <w:gridCol w:w="1669"/>
        <w:gridCol w:w="1018"/>
        <w:gridCol w:w="935"/>
        <w:gridCol w:w="936"/>
        <w:gridCol w:w="1734"/>
      </w:tblGrid>
      <w:tr w:rsidR="00281CE4" w:rsidRPr="009E6950" w:rsidTr="001B41F8">
        <w:trPr>
          <w:trHeight w:val="277"/>
        </w:trPr>
        <w:tc>
          <w:tcPr>
            <w:tcW w:w="2673" w:type="dxa"/>
            <w:gridSpan w:val="2"/>
            <w:tcBorders>
              <w:top w:val="single" w:sz="4" w:space="0" w:color="auto"/>
              <w:bottom w:val="single" w:sz="4" w:space="0" w:color="auto"/>
            </w:tcBorders>
            <w:vAlign w:val="center"/>
          </w:tcPr>
          <w:p w:rsidR="00281CE4" w:rsidRPr="009E6950" w:rsidRDefault="00281CE4" w:rsidP="009E6950">
            <w:pPr>
              <w:spacing w:line="360" w:lineRule="auto"/>
              <w:jc w:val="center"/>
              <w:rPr>
                <w:rFonts w:ascii="Verdana" w:hAnsi="Verdana" w:cs="Times New Roman"/>
                <w:sz w:val="20"/>
                <w:szCs w:val="20"/>
              </w:rPr>
            </w:pPr>
            <w:r w:rsidRPr="009E6950">
              <w:rPr>
                <w:rFonts w:ascii="Verdana" w:hAnsi="Verdana" w:cs="Times New Roman"/>
                <w:sz w:val="20"/>
                <w:szCs w:val="20"/>
              </w:rPr>
              <w:t>DimensiKualitasHidup</w:t>
            </w:r>
          </w:p>
        </w:tc>
        <w:tc>
          <w:tcPr>
            <w:tcW w:w="1171" w:type="dxa"/>
            <w:tcBorders>
              <w:top w:val="single" w:sz="4" w:space="0" w:color="auto"/>
              <w:bottom w:val="single" w:sz="4" w:space="0" w:color="auto"/>
            </w:tcBorders>
            <w:vAlign w:val="center"/>
          </w:tcPr>
          <w:p w:rsidR="00281CE4" w:rsidRPr="009E6950" w:rsidRDefault="00281CE4" w:rsidP="009E6950">
            <w:pPr>
              <w:spacing w:line="360" w:lineRule="auto"/>
              <w:jc w:val="center"/>
              <w:rPr>
                <w:rFonts w:ascii="Verdana" w:hAnsi="Verdana" w:cs="Times New Roman"/>
                <w:sz w:val="20"/>
                <w:szCs w:val="20"/>
              </w:rPr>
            </w:pPr>
            <w:r w:rsidRPr="009E6950">
              <w:rPr>
                <w:rFonts w:ascii="Verdana" w:hAnsi="Verdana" w:cs="Times New Roman"/>
                <w:sz w:val="20"/>
                <w:szCs w:val="20"/>
              </w:rPr>
              <w:t>Mean</w:t>
            </w:r>
          </w:p>
        </w:tc>
        <w:tc>
          <w:tcPr>
            <w:tcW w:w="1159" w:type="dxa"/>
            <w:tcBorders>
              <w:top w:val="single" w:sz="4" w:space="0" w:color="auto"/>
              <w:bottom w:val="single" w:sz="4" w:space="0" w:color="auto"/>
            </w:tcBorders>
            <w:vAlign w:val="center"/>
          </w:tcPr>
          <w:p w:rsidR="00281CE4" w:rsidRPr="009E6950" w:rsidRDefault="00281CE4" w:rsidP="009E6950">
            <w:pPr>
              <w:spacing w:line="360" w:lineRule="auto"/>
              <w:jc w:val="center"/>
              <w:rPr>
                <w:rFonts w:ascii="Verdana" w:hAnsi="Verdana" w:cs="Times New Roman"/>
                <w:sz w:val="20"/>
                <w:szCs w:val="20"/>
              </w:rPr>
            </w:pPr>
            <w:r w:rsidRPr="009E6950">
              <w:rPr>
                <w:rFonts w:ascii="Verdana" w:hAnsi="Verdana" w:cs="Times New Roman"/>
                <w:sz w:val="20"/>
                <w:szCs w:val="20"/>
              </w:rPr>
              <w:t>Min</w:t>
            </w:r>
          </w:p>
        </w:tc>
        <w:tc>
          <w:tcPr>
            <w:tcW w:w="1162" w:type="dxa"/>
            <w:tcBorders>
              <w:top w:val="single" w:sz="4" w:space="0" w:color="auto"/>
              <w:bottom w:val="single" w:sz="4" w:space="0" w:color="auto"/>
            </w:tcBorders>
            <w:vAlign w:val="center"/>
          </w:tcPr>
          <w:p w:rsidR="00281CE4" w:rsidRPr="009E6950" w:rsidRDefault="00281CE4" w:rsidP="009E6950">
            <w:pPr>
              <w:spacing w:line="360" w:lineRule="auto"/>
              <w:jc w:val="center"/>
              <w:rPr>
                <w:rFonts w:ascii="Verdana" w:hAnsi="Verdana" w:cs="Times New Roman"/>
                <w:sz w:val="20"/>
                <w:szCs w:val="20"/>
              </w:rPr>
            </w:pPr>
            <w:r w:rsidRPr="009E6950">
              <w:rPr>
                <w:rFonts w:ascii="Verdana" w:hAnsi="Verdana" w:cs="Times New Roman"/>
                <w:sz w:val="20"/>
                <w:szCs w:val="20"/>
              </w:rPr>
              <w:t>Max</w:t>
            </w:r>
          </w:p>
        </w:tc>
        <w:tc>
          <w:tcPr>
            <w:tcW w:w="1246" w:type="dxa"/>
            <w:tcBorders>
              <w:top w:val="single" w:sz="4" w:space="0" w:color="auto"/>
              <w:bottom w:val="single" w:sz="4" w:space="0" w:color="auto"/>
            </w:tcBorders>
            <w:vAlign w:val="center"/>
          </w:tcPr>
          <w:p w:rsidR="00281CE4" w:rsidRPr="009E6950" w:rsidRDefault="00281CE4" w:rsidP="009E6950">
            <w:pPr>
              <w:spacing w:line="360" w:lineRule="auto"/>
              <w:jc w:val="center"/>
              <w:rPr>
                <w:rFonts w:ascii="Verdana" w:hAnsi="Verdana" w:cs="Times New Roman"/>
                <w:sz w:val="20"/>
                <w:szCs w:val="20"/>
              </w:rPr>
            </w:pPr>
            <w:r w:rsidRPr="009E6950">
              <w:rPr>
                <w:rFonts w:ascii="Verdana" w:hAnsi="Verdana" w:cs="Times New Roman"/>
                <w:sz w:val="20"/>
                <w:szCs w:val="20"/>
              </w:rPr>
              <w:t>StandarDeviasi</w:t>
            </w:r>
          </w:p>
        </w:tc>
      </w:tr>
      <w:tr w:rsidR="001B41F8" w:rsidRPr="009E6950" w:rsidTr="001B41F8">
        <w:trPr>
          <w:trHeight w:val="383"/>
        </w:trPr>
        <w:tc>
          <w:tcPr>
            <w:tcW w:w="1280" w:type="dxa"/>
            <w:vMerge w:val="restart"/>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 xml:space="preserve">Kesehatan </w:t>
            </w:r>
            <w:r w:rsidRPr="009E6950">
              <w:rPr>
                <w:rFonts w:ascii="Verdana" w:hAnsi="Verdana" w:cs="Times New Roman"/>
                <w:sz w:val="20"/>
                <w:szCs w:val="20"/>
              </w:rPr>
              <w:lastRenderedPageBreak/>
              <w:t>Fisik</w:t>
            </w:r>
          </w:p>
        </w:tc>
        <w:tc>
          <w:tcPr>
            <w:tcW w:w="1393" w:type="dxa"/>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lastRenderedPageBreak/>
              <w:t xml:space="preserve">Panti </w:t>
            </w:r>
            <w:r w:rsidR="00282824">
              <w:rPr>
                <w:rFonts w:ascii="Verdana" w:hAnsi="Verdana" w:cs="Times New Roman"/>
                <w:sz w:val="20"/>
                <w:szCs w:val="20"/>
              </w:rPr>
              <w:t xml:space="preserve">Tresna </w:t>
            </w:r>
            <w:r w:rsidR="00282824">
              <w:rPr>
                <w:rFonts w:ascii="Verdana" w:hAnsi="Verdana" w:cs="Times New Roman"/>
                <w:sz w:val="20"/>
                <w:szCs w:val="20"/>
              </w:rPr>
              <w:lastRenderedPageBreak/>
              <w:t>Werdha</w:t>
            </w:r>
          </w:p>
        </w:tc>
        <w:tc>
          <w:tcPr>
            <w:tcW w:w="1171" w:type="dxa"/>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lastRenderedPageBreak/>
              <w:t>80.067</w:t>
            </w:r>
          </w:p>
        </w:tc>
        <w:tc>
          <w:tcPr>
            <w:tcW w:w="1159" w:type="dxa"/>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57.00</w:t>
            </w:r>
          </w:p>
        </w:tc>
        <w:tc>
          <w:tcPr>
            <w:tcW w:w="1162" w:type="dxa"/>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88.00</w:t>
            </w:r>
          </w:p>
        </w:tc>
        <w:tc>
          <w:tcPr>
            <w:tcW w:w="1246" w:type="dxa"/>
            <w:tcBorders>
              <w:top w:val="single" w:sz="4" w:space="0" w:color="auto"/>
            </w:tcBorders>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9.273</w:t>
            </w:r>
          </w:p>
        </w:tc>
      </w:tr>
      <w:tr w:rsidR="001B41F8" w:rsidRPr="009E6950" w:rsidTr="001B41F8">
        <w:trPr>
          <w:trHeight w:val="408"/>
        </w:trPr>
        <w:tc>
          <w:tcPr>
            <w:tcW w:w="1280" w:type="dxa"/>
            <w:vMerge/>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Rumah</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76.205</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57.00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88.00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8.661</w:t>
            </w:r>
          </w:p>
        </w:tc>
      </w:tr>
      <w:tr w:rsidR="001B41F8" w:rsidRPr="009E6950" w:rsidTr="001B41F8">
        <w:trPr>
          <w:trHeight w:val="408"/>
        </w:trPr>
        <w:tc>
          <w:tcPr>
            <w:tcW w:w="1280" w:type="dxa"/>
            <w:vMerge w:val="restart"/>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Psikologis</w:t>
            </w: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 xml:space="preserve">Panti </w:t>
            </w:r>
            <w:r w:rsidR="00282824">
              <w:rPr>
                <w:rFonts w:ascii="Verdana" w:hAnsi="Verdana" w:cs="Times New Roman"/>
                <w:sz w:val="20"/>
                <w:szCs w:val="20"/>
              </w:rPr>
              <w:t>Tresna Werdha</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78.764</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50.00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86.00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8.570</w:t>
            </w:r>
          </w:p>
        </w:tc>
      </w:tr>
      <w:tr w:rsidR="001B41F8" w:rsidRPr="009E6950" w:rsidTr="001B41F8">
        <w:trPr>
          <w:trHeight w:val="408"/>
        </w:trPr>
        <w:tc>
          <w:tcPr>
            <w:tcW w:w="1280" w:type="dxa"/>
            <w:vMerge/>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Rumah</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65.735</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53.00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83.00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7.161</w:t>
            </w:r>
          </w:p>
        </w:tc>
      </w:tr>
      <w:tr w:rsidR="001B41F8" w:rsidRPr="009E6950" w:rsidTr="001B41F8">
        <w:trPr>
          <w:trHeight w:val="408"/>
        </w:trPr>
        <w:tc>
          <w:tcPr>
            <w:tcW w:w="1280" w:type="dxa"/>
            <w:vMerge w:val="restart"/>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Sosial</w:t>
            </w: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 xml:space="preserve">Panti </w:t>
            </w:r>
            <w:r w:rsidR="00282824">
              <w:rPr>
                <w:rFonts w:ascii="Verdana" w:hAnsi="Verdana" w:cs="Times New Roman"/>
                <w:sz w:val="20"/>
                <w:szCs w:val="20"/>
              </w:rPr>
              <w:t>Tresna Werdha</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76.558</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53.00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93.00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9.967</w:t>
            </w:r>
          </w:p>
        </w:tc>
      </w:tr>
      <w:tr w:rsidR="001B41F8" w:rsidRPr="009E6950" w:rsidTr="001B41F8">
        <w:trPr>
          <w:trHeight w:val="408"/>
        </w:trPr>
        <w:tc>
          <w:tcPr>
            <w:tcW w:w="1280" w:type="dxa"/>
            <w:vMerge/>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Rumah</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65.080</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46.00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86.00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8.080</w:t>
            </w:r>
          </w:p>
        </w:tc>
      </w:tr>
      <w:tr w:rsidR="001B41F8" w:rsidRPr="009E6950" w:rsidTr="001B41F8">
        <w:trPr>
          <w:trHeight w:val="408"/>
        </w:trPr>
        <w:tc>
          <w:tcPr>
            <w:tcW w:w="1280" w:type="dxa"/>
            <w:vMerge w:val="restart"/>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Lingkungan</w:t>
            </w: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 xml:space="preserve">Panti </w:t>
            </w:r>
            <w:r w:rsidR="00C8529F">
              <w:rPr>
                <w:rFonts w:ascii="Verdana" w:hAnsi="Verdana" w:cs="Times New Roman"/>
                <w:sz w:val="20"/>
                <w:szCs w:val="20"/>
              </w:rPr>
              <w:t>Tresna</w:t>
            </w:r>
            <w:r w:rsidR="00282824">
              <w:rPr>
                <w:rFonts w:ascii="Verdana" w:hAnsi="Verdana" w:cs="Times New Roman"/>
                <w:sz w:val="20"/>
                <w:szCs w:val="20"/>
              </w:rPr>
              <w:t>Werdha</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78.872</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60.00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80.00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6.187</w:t>
            </w:r>
          </w:p>
        </w:tc>
      </w:tr>
      <w:tr w:rsidR="001B41F8" w:rsidRPr="009E6950" w:rsidTr="001B41F8">
        <w:trPr>
          <w:trHeight w:val="408"/>
        </w:trPr>
        <w:tc>
          <w:tcPr>
            <w:tcW w:w="1280" w:type="dxa"/>
            <w:vMerge/>
            <w:vAlign w:val="center"/>
          </w:tcPr>
          <w:p w:rsidR="001B41F8" w:rsidRPr="009E6950" w:rsidRDefault="001B41F8" w:rsidP="009E6950">
            <w:pPr>
              <w:spacing w:line="360" w:lineRule="auto"/>
              <w:jc w:val="center"/>
              <w:rPr>
                <w:rFonts w:ascii="Verdana" w:hAnsi="Verdana" w:cs="Times New Roman"/>
                <w:sz w:val="20"/>
                <w:szCs w:val="20"/>
              </w:rPr>
            </w:pPr>
          </w:p>
        </w:tc>
        <w:tc>
          <w:tcPr>
            <w:tcW w:w="1393"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Rumah</w:t>
            </w:r>
          </w:p>
        </w:tc>
        <w:tc>
          <w:tcPr>
            <w:tcW w:w="1171"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62.588</w:t>
            </w:r>
          </w:p>
        </w:tc>
        <w:tc>
          <w:tcPr>
            <w:tcW w:w="1159"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55.00</w:t>
            </w:r>
          </w:p>
        </w:tc>
        <w:tc>
          <w:tcPr>
            <w:tcW w:w="1162"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77.00</w:t>
            </w:r>
          </w:p>
        </w:tc>
        <w:tc>
          <w:tcPr>
            <w:tcW w:w="1246" w:type="dxa"/>
            <w:vAlign w:val="center"/>
          </w:tcPr>
          <w:p w:rsidR="001B41F8" w:rsidRPr="009E6950" w:rsidRDefault="001B41F8" w:rsidP="009E6950">
            <w:pPr>
              <w:pStyle w:val="ListParagraph"/>
              <w:spacing w:line="360" w:lineRule="auto"/>
              <w:ind w:left="0"/>
              <w:jc w:val="center"/>
              <w:rPr>
                <w:rFonts w:ascii="Verdana" w:hAnsi="Verdana" w:cs="Times New Roman"/>
                <w:sz w:val="20"/>
                <w:szCs w:val="20"/>
              </w:rPr>
            </w:pPr>
            <w:r w:rsidRPr="009E6950">
              <w:rPr>
                <w:rFonts w:ascii="Verdana" w:hAnsi="Verdana" w:cs="Times New Roman"/>
                <w:sz w:val="20"/>
                <w:szCs w:val="20"/>
              </w:rPr>
              <w:t>6.439</w:t>
            </w:r>
          </w:p>
        </w:tc>
      </w:tr>
    </w:tbl>
    <w:p w:rsidR="00281CE4" w:rsidRPr="009E6950" w:rsidRDefault="00281CE4" w:rsidP="009E6950">
      <w:pPr>
        <w:pStyle w:val="ListParagraph"/>
        <w:spacing w:line="360" w:lineRule="auto"/>
        <w:ind w:left="0"/>
        <w:rPr>
          <w:rFonts w:ascii="Verdana" w:hAnsi="Verdana" w:cs="Times New Roman"/>
          <w:b/>
          <w:sz w:val="20"/>
          <w:szCs w:val="20"/>
          <w:lang w:val="en-US"/>
        </w:rPr>
      </w:pPr>
    </w:p>
    <w:p w:rsidR="00281CE4" w:rsidRPr="009E6950" w:rsidRDefault="00281CE4" w:rsidP="009E6950">
      <w:pPr>
        <w:pStyle w:val="ListParagraph"/>
        <w:spacing w:line="360" w:lineRule="auto"/>
        <w:ind w:left="0"/>
        <w:jc w:val="both"/>
        <w:rPr>
          <w:rFonts w:ascii="Verdana" w:hAnsi="Verdana" w:cs="Times New Roman"/>
          <w:b/>
          <w:sz w:val="20"/>
          <w:szCs w:val="20"/>
        </w:rPr>
      </w:pPr>
    </w:p>
    <w:p w:rsidR="00281CE4" w:rsidRPr="009E6950" w:rsidRDefault="00281CE4" w:rsidP="009E6950">
      <w:pPr>
        <w:pStyle w:val="ListParagraph"/>
        <w:spacing w:line="360" w:lineRule="auto"/>
        <w:ind w:left="0"/>
        <w:rPr>
          <w:rFonts w:ascii="Verdana" w:hAnsi="Verdana" w:cs="Times New Roman"/>
          <w:b/>
          <w:sz w:val="20"/>
          <w:szCs w:val="20"/>
          <w:lang w:val="en-US"/>
        </w:rPr>
      </w:pPr>
    </w:p>
    <w:p w:rsidR="001B41F8" w:rsidRPr="009E2ABA" w:rsidRDefault="001B41F8" w:rsidP="009E2ABA">
      <w:pPr>
        <w:spacing w:line="360" w:lineRule="auto"/>
        <w:rPr>
          <w:rFonts w:ascii="Verdana" w:hAnsi="Verdana" w:cs="Times New Roman"/>
          <w:b/>
          <w:sz w:val="20"/>
          <w:szCs w:val="20"/>
        </w:rPr>
      </w:pPr>
      <w:r w:rsidRPr="009E2ABA">
        <w:rPr>
          <w:rFonts w:ascii="Verdana" w:hAnsi="Verdana" w:cs="Times New Roman"/>
          <w:b/>
          <w:sz w:val="20"/>
          <w:szCs w:val="20"/>
        </w:rPr>
        <w:t>Analisis Bivariat</w:t>
      </w:r>
    </w:p>
    <w:p w:rsidR="001B41F8" w:rsidRPr="009E6950" w:rsidRDefault="001B41F8" w:rsidP="009E6950">
      <w:pPr>
        <w:pStyle w:val="ListParagraph"/>
        <w:spacing w:line="360" w:lineRule="auto"/>
        <w:ind w:left="786"/>
        <w:jc w:val="center"/>
        <w:rPr>
          <w:rFonts w:ascii="Verdana" w:hAnsi="Verdana" w:cs="Times New Roman"/>
          <w:b/>
          <w:sz w:val="20"/>
          <w:szCs w:val="20"/>
        </w:rPr>
      </w:pPr>
      <w:r w:rsidRPr="009E6950">
        <w:rPr>
          <w:rFonts w:ascii="Verdana" w:hAnsi="Verdana" w:cs="Times New Roman"/>
          <w:b/>
          <w:sz w:val="20"/>
          <w:szCs w:val="20"/>
        </w:rPr>
        <w:t>Tabel 2</w:t>
      </w:r>
    </w:p>
    <w:p w:rsidR="001B41F8" w:rsidRPr="009E6950" w:rsidRDefault="001B41F8" w:rsidP="009E6950">
      <w:pPr>
        <w:pStyle w:val="ListParagraph"/>
        <w:spacing w:line="360" w:lineRule="auto"/>
        <w:ind w:left="786"/>
        <w:jc w:val="center"/>
        <w:rPr>
          <w:rFonts w:ascii="Verdana" w:hAnsi="Verdana" w:cs="Times New Roman"/>
          <w:b/>
          <w:sz w:val="20"/>
          <w:szCs w:val="20"/>
        </w:rPr>
      </w:pPr>
      <w:r w:rsidRPr="009E6950">
        <w:rPr>
          <w:rFonts w:ascii="Verdana" w:hAnsi="Verdana" w:cs="Times New Roman"/>
          <w:b/>
          <w:sz w:val="20"/>
          <w:szCs w:val="20"/>
        </w:rPr>
        <w:t>Perbedaan Faktor Kesehatan Fisik, Psikologis, Sosial dan Lingkungan La</w:t>
      </w:r>
      <w:r w:rsidR="00DC7EFF">
        <w:rPr>
          <w:rFonts w:ascii="Verdana" w:hAnsi="Verdana" w:cs="Times New Roman"/>
          <w:b/>
          <w:sz w:val="20"/>
          <w:szCs w:val="20"/>
        </w:rPr>
        <w:t>nsia Yang Tinggal Di Panti Tresna Werdha</w:t>
      </w:r>
      <w:r w:rsidRPr="009E6950">
        <w:rPr>
          <w:rFonts w:ascii="Verdana" w:hAnsi="Verdana" w:cs="Times New Roman"/>
          <w:b/>
          <w:sz w:val="20"/>
          <w:szCs w:val="20"/>
        </w:rPr>
        <w:t xml:space="preserve"> Dengan Yang Tinggal Di Rumah</w:t>
      </w:r>
    </w:p>
    <w:tbl>
      <w:tblPr>
        <w:tblStyle w:val="TableGrid"/>
        <w:tblW w:w="6896"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7"/>
        <w:gridCol w:w="1396"/>
        <w:gridCol w:w="1042"/>
        <w:gridCol w:w="1047"/>
        <w:gridCol w:w="942"/>
        <w:gridCol w:w="752"/>
      </w:tblGrid>
      <w:tr w:rsidR="001B41F8" w:rsidRPr="009E6950" w:rsidTr="001B41F8">
        <w:trPr>
          <w:trHeight w:val="456"/>
        </w:trPr>
        <w:tc>
          <w:tcPr>
            <w:tcW w:w="2886" w:type="dxa"/>
            <w:gridSpan w:val="2"/>
            <w:tcBorders>
              <w:top w:val="single" w:sz="4" w:space="0" w:color="auto"/>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KualitasHidup</w:t>
            </w:r>
          </w:p>
        </w:tc>
        <w:tc>
          <w:tcPr>
            <w:tcW w:w="1083" w:type="dxa"/>
            <w:tcBorders>
              <w:top w:val="single" w:sz="4" w:space="0" w:color="auto"/>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 xml:space="preserve">Mean </w:t>
            </w:r>
          </w:p>
        </w:tc>
        <w:tc>
          <w:tcPr>
            <w:tcW w:w="1084" w:type="dxa"/>
            <w:tcBorders>
              <w:top w:val="single" w:sz="4" w:space="0" w:color="auto"/>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Std. Deviasi</w:t>
            </w:r>
          </w:p>
        </w:tc>
        <w:tc>
          <w:tcPr>
            <w:tcW w:w="992" w:type="dxa"/>
            <w:tcBorders>
              <w:top w:val="single" w:sz="4" w:space="0" w:color="auto"/>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p-value</w:t>
            </w:r>
          </w:p>
        </w:tc>
        <w:tc>
          <w:tcPr>
            <w:tcW w:w="851" w:type="dxa"/>
            <w:tcBorders>
              <w:top w:val="single" w:sz="4" w:space="0" w:color="auto"/>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N</w:t>
            </w:r>
          </w:p>
        </w:tc>
      </w:tr>
      <w:tr w:rsidR="001B41F8" w:rsidRPr="009E6950" w:rsidTr="001B41F8">
        <w:trPr>
          <w:trHeight w:val="456"/>
        </w:trPr>
        <w:tc>
          <w:tcPr>
            <w:tcW w:w="1560" w:type="dxa"/>
            <w:vMerge w:val="restart"/>
            <w:tcBorders>
              <w:top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KesehatanFisik</w:t>
            </w:r>
          </w:p>
        </w:tc>
        <w:tc>
          <w:tcPr>
            <w:tcW w:w="1326" w:type="dxa"/>
            <w:tcBorders>
              <w:top w:val="single" w:sz="4" w:space="0" w:color="auto"/>
            </w:tcBorders>
            <w:vAlign w:val="center"/>
          </w:tcPr>
          <w:p w:rsidR="001B41F8" w:rsidRPr="00282824" w:rsidRDefault="001B41F8" w:rsidP="009E6950">
            <w:pPr>
              <w:tabs>
                <w:tab w:val="left" w:pos="426"/>
              </w:tabs>
              <w:spacing w:line="360" w:lineRule="auto"/>
              <w:jc w:val="center"/>
              <w:rPr>
                <w:rFonts w:ascii="Verdana" w:hAnsi="Verdana" w:cs="Times New Roman"/>
                <w:sz w:val="20"/>
                <w:szCs w:val="20"/>
                <w:lang w:val="id-ID"/>
              </w:rPr>
            </w:pPr>
            <w:r w:rsidRPr="009E6950">
              <w:rPr>
                <w:rFonts w:ascii="Verdana" w:hAnsi="Verdana" w:cs="Times New Roman"/>
                <w:sz w:val="20"/>
                <w:szCs w:val="20"/>
              </w:rPr>
              <w:t>Panti</w:t>
            </w:r>
            <w:r w:rsidR="00282824">
              <w:rPr>
                <w:rFonts w:ascii="Verdana" w:hAnsi="Verdana" w:cs="Times New Roman"/>
                <w:sz w:val="20"/>
                <w:szCs w:val="20"/>
                <w:lang w:val="id-ID"/>
              </w:rPr>
              <w:t>Tresna Werdha</w:t>
            </w:r>
          </w:p>
        </w:tc>
        <w:tc>
          <w:tcPr>
            <w:tcW w:w="1083" w:type="dxa"/>
            <w:tcBorders>
              <w:top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80.067</w:t>
            </w:r>
          </w:p>
        </w:tc>
        <w:tc>
          <w:tcPr>
            <w:tcW w:w="1084" w:type="dxa"/>
            <w:tcBorders>
              <w:top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9.273</w:t>
            </w:r>
          </w:p>
        </w:tc>
        <w:tc>
          <w:tcPr>
            <w:tcW w:w="992" w:type="dxa"/>
            <w:vMerge w:val="restart"/>
            <w:tcBorders>
              <w:top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0.798</w:t>
            </w:r>
          </w:p>
        </w:tc>
        <w:tc>
          <w:tcPr>
            <w:tcW w:w="851" w:type="dxa"/>
            <w:tcBorders>
              <w:top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1326"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Rumah</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76.205</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8.661</w:t>
            </w:r>
          </w:p>
        </w:tc>
        <w:tc>
          <w:tcPr>
            <w:tcW w:w="992"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Psikologis</w:t>
            </w:r>
          </w:p>
        </w:tc>
        <w:tc>
          <w:tcPr>
            <w:tcW w:w="1326" w:type="dxa"/>
            <w:vAlign w:val="center"/>
          </w:tcPr>
          <w:p w:rsidR="001B41F8" w:rsidRPr="00282824" w:rsidRDefault="001B41F8" w:rsidP="009E6950">
            <w:pPr>
              <w:tabs>
                <w:tab w:val="left" w:pos="426"/>
              </w:tabs>
              <w:spacing w:line="360" w:lineRule="auto"/>
              <w:jc w:val="center"/>
              <w:rPr>
                <w:rFonts w:ascii="Verdana" w:hAnsi="Verdana" w:cs="Times New Roman"/>
                <w:sz w:val="20"/>
                <w:szCs w:val="20"/>
                <w:lang w:val="id-ID"/>
              </w:rPr>
            </w:pPr>
            <w:r w:rsidRPr="009E6950">
              <w:rPr>
                <w:rFonts w:ascii="Verdana" w:hAnsi="Verdana" w:cs="Times New Roman"/>
                <w:sz w:val="20"/>
                <w:szCs w:val="20"/>
              </w:rPr>
              <w:t>Panti</w:t>
            </w:r>
            <w:r w:rsidR="00282824">
              <w:rPr>
                <w:rFonts w:ascii="Verdana" w:hAnsi="Verdana" w:cs="Times New Roman"/>
                <w:sz w:val="20"/>
                <w:szCs w:val="20"/>
                <w:lang w:val="id-ID"/>
              </w:rPr>
              <w:t>Tresna Werdha</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78.764</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8.570</w:t>
            </w:r>
          </w:p>
        </w:tc>
        <w:tc>
          <w:tcPr>
            <w:tcW w:w="992"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0.011</w:t>
            </w: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1326"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Rumah</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65.735</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7.161</w:t>
            </w:r>
          </w:p>
        </w:tc>
        <w:tc>
          <w:tcPr>
            <w:tcW w:w="992"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Sosial</w:t>
            </w:r>
          </w:p>
        </w:tc>
        <w:tc>
          <w:tcPr>
            <w:tcW w:w="1326" w:type="dxa"/>
            <w:vAlign w:val="center"/>
          </w:tcPr>
          <w:p w:rsidR="001B41F8" w:rsidRPr="00282824" w:rsidRDefault="001B41F8" w:rsidP="009E6950">
            <w:pPr>
              <w:tabs>
                <w:tab w:val="left" w:pos="426"/>
              </w:tabs>
              <w:spacing w:line="360" w:lineRule="auto"/>
              <w:jc w:val="center"/>
              <w:rPr>
                <w:rFonts w:ascii="Verdana" w:hAnsi="Verdana" w:cs="Times New Roman"/>
                <w:sz w:val="20"/>
                <w:szCs w:val="20"/>
                <w:lang w:val="id-ID"/>
              </w:rPr>
            </w:pPr>
            <w:r w:rsidRPr="009E6950">
              <w:rPr>
                <w:rFonts w:ascii="Verdana" w:hAnsi="Verdana" w:cs="Times New Roman"/>
                <w:sz w:val="20"/>
                <w:szCs w:val="20"/>
              </w:rPr>
              <w:t>Panti</w:t>
            </w:r>
            <w:r w:rsidR="00282824">
              <w:rPr>
                <w:rFonts w:ascii="Verdana" w:hAnsi="Verdana" w:cs="Times New Roman"/>
                <w:sz w:val="20"/>
                <w:szCs w:val="20"/>
                <w:lang w:val="id-ID"/>
              </w:rPr>
              <w:t>Tresna Werdha</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76.558</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9.967</w:t>
            </w:r>
          </w:p>
        </w:tc>
        <w:tc>
          <w:tcPr>
            <w:tcW w:w="992"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0.000</w:t>
            </w: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80"/>
        </w:trPr>
        <w:tc>
          <w:tcPr>
            <w:tcW w:w="1560"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1326"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Rumah</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65.088</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8.080</w:t>
            </w:r>
          </w:p>
        </w:tc>
        <w:tc>
          <w:tcPr>
            <w:tcW w:w="992" w:type="dxa"/>
            <w:vMerge/>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Lingkungan</w:t>
            </w:r>
          </w:p>
        </w:tc>
        <w:tc>
          <w:tcPr>
            <w:tcW w:w="1326" w:type="dxa"/>
            <w:vAlign w:val="center"/>
          </w:tcPr>
          <w:p w:rsidR="001B41F8" w:rsidRPr="00282824" w:rsidRDefault="001B41F8" w:rsidP="009E6950">
            <w:pPr>
              <w:tabs>
                <w:tab w:val="left" w:pos="426"/>
              </w:tabs>
              <w:spacing w:line="360" w:lineRule="auto"/>
              <w:jc w:val="center"/>
              <w:rPr>
                <w:rFonts w:ascii="Verdana" w:hAnsi="Verdana" w:cs="Times New Roman"/>
                <w:sz w:val="20"/>
                <w:szCs w:val="20"/>
                <w:lang w:val="id-ID"/>
              </w:rPr>
            </w:pPr>
            <w:r w:rsidRPr="009E6950">
              <w:rPr>
                <w:rFonts w:ascii="Verdana" w:hAnsi="Verdana" w:cs="Times New Roman"/>
                <w:sz w:val="20"/>
                <w:szCs w:val="20"/>
              </w:rPr>
              <w:t>Panti</w:t>
            </w:r>
            <w:r w:rsidR="00282824">
              <w:rPr>
                <w:rFonts w:ascii="Verdana" w:hAnsi="Verdana" w:cs="Times New Roman"/>
                <w:sz w:val="20"/>
                <w:szCs w:val="20"/>
                <w:lang w:val="id-ID"/>
              </w:rPr>
              <w:t>Tresna Werdha</w:t>
            </w:r>
          </w:p>
        </w:tc>
        <w:tc>
          <w:tcPr>
            <w:tcW w:w="1083"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78.872</w:t>
            </w:r>
          </w:p>
        </w:tc>
        <w:tc>
          <w:tcPr>
            <w:tcW w:w="1084"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6.187</w:t>
            </w:r>
          </w:p>
        </w:tc>
        <w:tc>
          <w:tcPr>
            <w:tcW w:w="992" w:type="dxa"/>
            <w:vMerge w:val="restart"/>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0.000</w:t>
            </w:r>
          </w:p>
        </w:tc>
        <w:tc>
          <w:tcPr>
            <w:tcW w:w="851" w:type="dxa"/>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r w:rsidR="001B41F8" w:rsidRPr="009E6950" w:rsidTr="001B41F8">
        <w:trPr>
          <w:trHeight w:val="471"/>
        </w:trPr>
        <w:tc>
          <w:tcPr>
            <w:tcW w:w="1560" w:type="dxa"/>
            <w:vMerge/>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1326" w:type="dxa"/>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Rumah</w:t>
            </w:r>
          </w:p>
        </w:tc>
        <w:tc>
          <w:tcPr>
            <w:tcW w:w="1083" w:type="dxa"/>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65.588</w:t>
            </w:r>
          </w:p>
        </w:tc>
        <w:tc>
          <w:tcPr>
            <w:tcW w:w="1084" w:type="dxa"/>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6.439</w:t>
            </w:r>
          </w:p>
        </w:tc>
        <w:tc>
          <w:tcPr>
            <w:tcW w:w="992" w:type="dxa"/>
            <w:vMerge/>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p>
        </w:tc>
        <w:tc>
          <w:tcPr>
            <w:tcW w:w="851" w:type="dxa"/>
            <w:tcBorders>
              <w:bottom w:val="single" w:sz="4" w:space="0" w:color="auto"/>
            </w:tcBorders>
            <w:vAlign w:val="center"/>
          </w:tcPr>
          <w:p w:rsidR="001B41F8" w:rsidRPr="009E6950" w:rsidRDefault="001B41F8" w:rsidP="009E6950">
            <w:pPr>
              <w:tabs>
                <w:tab w:val="left" w:pos="426"/>
              </w:tabs>
              <w:spacing w:line="360" w:lineRule="auto"/>
              <w:jc w:val="center"/>
              <w:rPr>
                <w:rFonts w:ascii="Verdana" w:hAnsi="Verdana" w:cs="Times New Roman"/>
                <w:sz w:val="20"/>
                <w:szCs w:val="20"/>
              </w:rPr>
            </w:pPr>
            <w:r w:rsidRPr="009E6950">
              <w:rPr>
                <w:rFonts w:ascii="Verdana" w:hAnsi="Verdana" w:cs="Times New Roman"/>
                <w:sz w:val="20"/>
                <w:szCs w:val="20"/>
              </w:rPr>
              <w:t>34</w:t>
            </w:r>
          </w:p>
        </w:tc>
      </w:tr>
    </w:tbl>
    <w:p w:rsidR="00281CE4" w:rsidRPr="009E6950" w:rsidRDefault="00281CE4" w:rsidP="009E6950">
      <w:pPr>
        <w:spacing w:line="360" w:lineRule="auto"/>
        <w:jc w:val="both"/>
        <w:rPr>
          <w:rFonts w:ascii="Verdana" w:hAnsi="Verdana" w:cs="Times New Roman"/>
          <w:sz w:val="20"/>
          <w:szCs w:val="20"/>
        </w:rPr>
      </w:pPr>
    </w:p>
    <w:p w:rsidR="001B41F8" w:rsidRPr="009E2ABA" w:rsidRDefault="001B41F8" w:rsidP="009E2ABA">
      <w:pPr>
        <w:spacing w:line="360" w:lineRule="auto"/>
        <w:rPr>
          <w:rFonts w:ascii="Verdana" w:hAnsi="Verdana" w:cs="Times New Roman"/>
          <w:b/>
          <w:sz w:val="20"/>
          <w:szCs w:val="20"/>
        </w:rPr>
      </w:pPr>
      <w:r w:rsidRPr="009E2ABA">
        <w:rPr>
          <w:rFonts w:ascii="Verdana" w:hAnsi="Verdana" w:cs="Times New Roman"/>
          <w:b/>
          <w:sz w:val="20"/>
          <w:szCs w:val="20"/>
        </w:rPr>
        <w:t>Analisis Multivariat</w:t>
      </w:r>
    </w:p>
    <w:p w:rsidR="001B41F8" w:rsidRPr="009E6950" w:rsidRDefault="001B41F8" w:rsidP="009E6950">
      <w:pPr>
        <w:autoSpaceDE w:val="0"/>
        <w:autoSpaceDN w:val="0"/>
        <w:adjustRightInd w:val="0"/>
        <w:spacing w:after="0" w:line="360" w:lineRule="auto"/>
        <w:jc w:val="center"/>
        <w:rPr>
          <w:rFonts w:ascii="Verdana" w:hAnsi="Verdana" w:cs="Times New Roman"/>
          <w:b/>
          <w:bCs/>
          <w:sz w:val="20"/>
          <w:szCs w:val="20"/>
        </w:rPr>
      </w:pPr>
      <w:r w:rsidRPr="009E6950">
        <w:rPr>
          <w:rFonts w:ascii="Verdana" w:hAnsi="Verdana" w:cs="Times New Roman"/>
          <w:b/>
          <w:bCs/>
          <w:sz w:val="20"/>
          <w:szCs w:val="20"/>
        </w:rPr>
        <w:t>Tabel 4.3</w:t>
      </w:r>
    </w:p>
    <w:p w:rsidR="001B41F8" w:rsidRPr="009E6950" w:rsidRDefault="001B41F8" w:rsidP="009E6950">
      <w:pPr>
        <w:pStyle w:val="ListParagraph"/>
        <w:spacing w:after="0" w:line="360" w:lineRule="auto"/>
        <w:ind w:left="426"/>
        <w:jc w:val="center"/>
        <w:rPr>
          <w:rFonts w:ascii="Verdana" w:hAnsi="Verdana" w:cs="Times New Roman"/>
          <w:b/>
          <w:sz w:val="20"/>
          <w:szCs w:val="20"/>
        </w:rPr>
      </w:pPr>
      <w:r w:rsidRPr="009E6950">
        <w:rPr>
          <w:rFonts w:ascii="Verdana" w:hAnsi="Verdana" w:cs="Times New Roman"/>
          <w:b/>
          <w:sz w:val="20"/>
          <w:szCs w:val="20"/>
        </w:rPr>
        <w:t>Tests Of Between-Subject Effect</w:t>
      </w:r>
    </w:p>
    <w:tbl>
      <w:tblPr>
        <w:tblStyle w:val="TableGrid"/>
        <w:tblW w:w="7762" w:type="dxa"/>
        <w:tblInd w:w="426" w:type="dxa"/>
        <w:tblBorders>
          <w:left w:val="none" w:sz="0" w:space="0" w:color="auto"/>
          <w:right w:val="none" w:sz="0" w:space="0" w:color="auto"/>
          <w:insideH w:val="none" w:sz="0" w:space="0" w:color="auto"/>
          <w:insideV w:val="none" w:sz="0" w:space="0" w:color="auto"/>
        </w:tblBorders>
        <w:tblLook w:val="04A0"/>
      </w:tblPr>
      <w:tblGrid>
        <w:gridCol w:w="1667"/>
        <w:gridCol w:w="2126"/>
        <w:gridCol w:w="1560"/>
        <w:gridCol w:w="1275"/>
        <w:gridCol w:w="1134"/>
      </w:tblGrid>
      <w:tr w:rsidR="001B41F8" w:rsidRPr="009E6950" w:rsidTr="003C4DCF">
        <w:trPr>
          <w:trHeight w:val="644"/>
        </w:trPr>
        <w:tc>
          <w:tcPr>
            <w:tcW w:w="1667" w:type="dxa"/>
          </w:tcPr>
          <w:p w:rsidR="001B41F8" w:rsidRPr="009E6950" w:rsidRDefault="001B41F8" w:rsidP="009E6950">
            <w:pPr>
              <w:pStyle w:val="ListParagraph"/>
              <w:spacing w:line="360" w:lineRule="auto"/>
              <w:ind w:left="0"/>
              <w:jc w:val="center"/>
              <w:rPr>
                <w:rFonts w:ascii="Verdana" w:hAnsi="Verdana" w:cstheme="majorBidi"/>
                <w:b/>
                <w:sz w:val="20"/>
                <w:szCs w:val="20"/>
              </w:rPr>
            </w:pPr>
          </w:p>
        </w:tc>
        <w:tc>
          <w:tcPr>
            <w:tcW w:w="2126" w:type="dxa"/>
            <w:tcBorders>
              <w:top w:val="single" w:sz="4" w:space="0" w:color="auto"/>
              <w:bottom w:val="single" w:sz="4" w:space="0" w:color="auto"/>
            </w:tcBorders>
            <w:vAlign w:val="center"/>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sz w:val="20"/>
                <w:szCs w:val="20"/>
              </w:rPr>
              <w:t>Dependent Varabel</w:t>
            </w:r>
          </w:p>
        </w:tc>
        <w:tc>
          <w:tcPr>
            <w:tcW w:w="1560" w:type="dxa"/>
            <w:tcBorders>
              <w:top w:val="single" w:sz="4" w:space="0" w:color="auto"/>
              <w:bottom w:val="single" w:sz="4" w:space="0" w:color="auto"/>
            </w:tcBorders>
            <w:vAlign w:val="center"/>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color w:val="000000"/>
                <w:sz w:val="20"/>
                <w:szCs w:val="20"/>
              </w:rPr>
              <w:t>Type III Sum of Squares</w:t>
            </w:r>
          </w:p>
        </w:tc>
        <w:tc>
          <w:tcPr>
            <w:tcW w:w="1275" w:type="dxa"/>
            <w:tcBorders>
              <w:top w:val="single" w:sz="4" w:space="0" w:color="auto"/>
              <w:bottom w:val="single" w:sz="4" w:space="0" w:color="auto"/>
            </w:tcBorders>
            <w:vAlign w:val="center"/>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color w:val="000000"/>
                <w:sz w:val="20"/>
                <w:szCs w:val="20"/>
              </w:rPr>
              <w:t>F</w:t>
            </w:r>
          </w:p>
        </w:tc>
        <w:tc>
          <w:tcPr>
            <w:tcW w:w="1134" w:type="dxa"/>
            <w:tcBorders>
              <w:top w:val="single" w:sz="4" w:space="0" w:color="auto"/>
              <w:bottom w:val="single" w:sz="4" w:space="0" w:color="auto"/>
            </w:tcBorders>
            <w:vAlign w:val="center"/>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color w:val="000000"/>
                <w:sz w:val="20"/>
                <w:szCs w:val="20"/>
              </w:rPr>
              <w:t>Sig.</w:t>
            </w:r>
          </w:p>
        </w:tc>
      </w:tr>
      <w:tr w:rsidR="001B41F8" w:rsidRPr="009E6950" w:rsidTr="003C4DCF">
        <w:trPr>
          <w:trHeight w:val="214"/>
        </w:trPr>
        <w:tc>
          <w:tcPr>
            <w:tcW w:w="1667" w:type="dxa"/>
            <w:vMerge w:val="restart"/>
            <w:shd w:val="clear" w:color="auto" w:fill="auto"/>
          </w:tcPr>
          <w:p w:rsidR="001B41F8" w:rsidRPr="009E6950" w:rsidRDefault="001B41F8" w:rsidP="009E6950">
            <w:pPr>
              <w:pStyle w:val="ListParagraph"/>
              <w:spacing w:line="360" w:lineRule="auto"/>
              <w:ind w:left="0"/>
              <w:rPr>
                <w:rFonts w:ascii="Verdana" w:hAnsi="Verdana" w:cstheme="majorBidi"/>
                <w:b/>
                <w:sz w:val="20"/>
                <w:szCs w:val="20"/>
              </w:rPr>
            </w:pPr>
            <w:r w:rsidRPr="009E6950">
              <w:rPr>
                <w:rFonts w:ascii="Verdana" w:hAnsi="Verdana" w:cstheme="majorBidi"/>
                <w:b/>
                <w:sz w:val="20"/>
                <w:szCs w:val="20"/>
              </w:rPr>
              <w:t>Kualitas Hidup</w:t>
            </w:r>
          </w:p>
        </w:tc>
        <w:tc>
          <w:tcPr>
            <w:tcW w:w="2126" w:type="dxa"/>
            <w:tcBorders>
              <w:top w:val="single" w:sz="4" w:space="0" w:color="auto"/>
            </w:tcBorders>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sz w:val="20"/>
                <w:szCs w:val="20"/>
              </w:rPr>
              <w:t>Kesehatan Fisik</w:t>
            </w:r>
          </w:p>
        </w:tc>
        <w:tc>
          <w:tcPr>
            <w:tcW w:w="1560" w:type="dxa"/>
            <w:tcBorders>
              <w:top w:val="single" w:sz="4" w:space="0" w:color="auto"/>
            </w:tcBorders>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5.309</w:t>
            </w:r>
          </w:p>
        </w:tc>
        <w:tc>
          <w:tcPr>
            <w:tcW w:w="1275" w:type="dxa"/>
            <w:tcBorders>
              <w:top w:val="single" w:sz="4" w:space="0" w:color="auto"/>
            </w:tcBorders>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.066</w:t>
            </w:r>
          </w:p>
        </w:tc>
        <w:tc>
          <w:tcPr>
            <w:tcW w:w="1134" w:type="dxa"/>
            <w:tcBorders>
              <w:top w:val="single" w:sz="4" w:space="0" w:color="auto"/>
            </w:tcBorders>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0.798</w:t>
            </w:r>
          </w:p>
        </w:tc>
      </w:tr>
      <w:tr w:rsidR="001B41F8" w:rsidRPr="009E6950" w:rsidTr="003C4DCF">
        <w:trPr>
          <w:trHeight w:val="163"/>
        </w:trPr>
        <w:tc>
          <w:tcPr>
            <w:tcW w:w="1667" w:type="dxa"/>
            <w:vMerge/>
            <w:shd w:val="clear" w:color="auto" w:fill="auto"/>
          </w:tcPr>
          <w:p w:rsidR="001B41F8" w:rsidRPr="009E6950" w:rsidRDefault="001B41F8" w:rsidP="009E6950">
            <w:pPr>
              <w:pStyle w:val="ListParagraph"/>
              <w:spacing w:line="360" w:lineRule="auto"/>
              <w:ind w:left="0"/>
              <w:jc w:val="center"/>
              <w:rPr>
                <w:rFonts w:ascii="Verdana" w:hAnsi="Verdana" w:cstheme="majorBidi"/>
                <w:b/>
                <w:sz w:val="20"/>
                <w:szCs w:val="20"/>
              </w:rPr>
            </w:pPr>
          </w:p>
        </w:tc>
        <w:tc>
          <w:tcPr>
            <w:tcW w:w="2126" w:type="dxa"/>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sz w:val="20"/>
                <w:szCs w:val="20"/>
              </w:rPr>
              <w:t>Psikologis</w:t>
            </w:r>
          </w:p>
        </w:tc>
        <w:tc>
          <w:tcPr>
            <w:tcW w:w="1560"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430.015</w:t>
            </w:r>
          </w:p>
        </w:tc>
        <w:tc>
          <w:tcPr>
            <w:tcW w:w="1275"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6.894</w:t>
            </w:r>
          </w:p>
        </w:tc>
        <w:tc>
          <w:tcPr>
            <w:tcW w:w="1134"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0.061</w:t>
            </w:r>
          </w:p>
        </w:tc>
      </w:tr>
      <w:tr w:rsidR="001B41F8" w:rsidRPr="009E6950" w:rsidTr="003C4DCF">
        <w:trPr>
          <w:trHeight w:val="163"/>
        </w:trPr>
        <w:tc>
          <w:tcPr>
            <w:tcW w:w="1667" w:type="dxa"/>
            <w:vMerge/>
            <w:shd w:val="clear" w:color="auto" w:fill="auto"/>
          </w:tcPr>
          <w:p w:rsidR="001B41F8" w:rsidRPr="009E6950" w:rsidRDefault="001B41F8" w:rsidP="009E6950">
            <w:pPr>
              <w:pStyle w:val="ListParagraph"/>
              <w:spacing w:line="360" w:lineRule="auto"/>
              <w:ind w:left="0"/>
              <w:jc w:val="center"/>
              <w:rPr>
                <w:rFonts w:ascii="Verdana" w:hAnsi="Verdana" w:cstheme="majorBidi"/>
                <w:b/>
                <w:sz w:val="20"/>
                <w:szCs w:val="20"/>
              </w:rPr>
            </w:pPr>
          </w:p>
        </w:tc>
        <w:tc>
          <w:tcPr>
            <w:tcW w:w="2126" w:type="dxa"/>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sz w:val="20"/>
                <w:szCs w:val="20"/>
              </w:rPr>
              <w:t>Sosial</w:t>
            </w:r>
          </w:p>
        </w:tc>
        <w:tc>
          <w:tcPr>
            <w:tcW w:w="1560"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2236.765</w:t>
            </w:r>
          </w:p>
        </w:tc>
        <w:tc>
          <w:tcPr>
            <w:tcW w:w="1275"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27.172</w:t>
            </w:r>
          </w:p>
        </w:tc>
        <w:tc>
          <w:tcPr>
            <w:tcW w:w="1134"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0.531</w:t>
            </w:r>
          </w:p>
        </w:tc>
      </w:tr>
      <w:tr w:rsidR="001B41F8" w:rsidRPr="009E6950" w:rsidTr="003C4DCF">
        <w:trPr>
          <w:trHeight w:val="163"/>
        </w:trPr>
        <w:tc>
          <w:tcPr>
            <w:tcW w:w="1667" w:type="dxa"/>
            <w:vMerge/>
            <w:shd w:val="clear" w:color="auto" w:fill="auto"/>
          </w:tcPr>
          <w:p w:rsidR="001B41F8" w:rsidRPr="009E6950" w:rsidRDefault="001B41F8" w:rsidP="009E6950">
            <w:pPr>
              <w:pStyle w:val="ListParagraph"/>
              <w:spacing w:line="360" w:lineRule="auto"/>
              <w:ind w:left="0"/>
              <w:jc w:val="center"/>
              <w:rPr>
                <w:rFonts w:ascii="Verdana" w:hAnsi="Verdana" w:cstheme="majorBidi"/>
                <w:b/>
                <w:sz w:val="20"/>
                <w:szCs w:val="20"/>
              </w:rPr>
            </w:pPr>
          </w:p>
        </w:tc>
        <w:tc>
          <w:tcPr>
            <w:tcW w:w="2126" w:type="dxa"/>
          </w:tcPr>
          <w:p w:rsidR="001B41F8" w:rsidRPr="009E6950" w:rsidRDefault="001B41F8" w:rsidP="009E6950">
            <w:pPr>
              <w:pStyle w:val="ListParagraph"/>
              <w:spacing w:line="360" w:lineRule="auto"/>
              <w:ind w:left="0"/>
              <w:jc w:val="center"/>
              <w:rPr>
                <w:rFonts w:ascii="Verdana" w:hAnsi="Verdana" w:cstheme="majorBidi"/>
                <w:b/>
                <w:sz w:val="20"/>
                <w:szCs w:val="20"/>
              </w:rPr>
            </w:pPr>
            <w:r w:rsidRPr="009E6950">
              <w:rPr>
                <w:rFonts w:ascii="Verdana" w:hAnsi="Verdana" w:cstheme="majorBidi"/>
                <w:b/>
                <w:sz w:val="20"/>
                <w:szCs w:val="20"/>
              </w:rPr>
              <w:t>Lingkungan</w:t>
            </w:r>
          </w:p>
        </w:tc>
        <w:tc>
          <w:tcPr>
            <w:tcW w:w="1560"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1169.471</w:t>
            </w:r>
          </w:p>
        </w:tc>
        <w:tc>
          <w:tcPr>
            <w:tcW w:w="1275"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29.328</w:t>
            </w:r>
          </w:p>
        </w:tc>
        <w:tc>
          <w:tcPr>
            <w:tcW w:w="1134" w:type="dxa"/>
            <w:vAlign w:val="center"/>
          </w:tcPr>
          <w:p w:rsidR="001B41F8" w:rsidRPr="009E6950" w:rsidRDefault="001B41F8" w:rsidP="009E6950">
            <w:pPr>
              <w:autoSpaceDE w:val="0"/>
              <w:autoSpaceDN w:val="0"/>
              <w:adjustRightInd w:val="0"/>
              <w:spacing w:line="360" w:lineRule="auto"/>
              <w:jc w:val="right"/>
              <w:rPr>
                <w:rFonts w:ascii="Verdana" w:hAnsi="Verdana" w:cstheme="majorBidi"/>
                <w:color w:val="000000"/>
                <w:sz w:val="20"/>
                <w:szCs w:val="20"/>
              </w:rPr>
            </w:pPr>
            <w:r w:rsidRPr="009E6950">
              <w:rPr>
                <w:rFonts w:ascii="Verdana" w:hAnsi="Verdana" w:cstheme="majorBidi"/>
                <w:color w:val="000000"/>
                <w:sz w:val="20"/>
                <w:szCs w:val="20"/>
              </w:rPr>
              <w:t>0.000</w:t>
            </w:r>
          </w:p>
        </w:tc>
      </w:tr>
    </w:tbl>
    <w:p w:rsidR="001B41F8" w:rsidRPr="009E6950" w:rsidRDefault="001B41F8" w:rsidP="009E6950">
      <w:pPr>
        <w:pStyle w:val="ListParagraph"/>
        <w:spacing w:line="360" w:lineRule="auto"/>
        <w:ind w:left="786"/>
        <w:rPr>
          <w:rFonts w:ascii="Verdana" w:hAnsi="Verdana" w:cs="Times New Roman"/>
          <w:b/>
          <w:sz w:val="20"/>
          <w:szCs w:val="20"/>
          <w:lang w:val="en-US"/>
        </w:rPr>
      </w:pPr>
    </w:p>
    <w:p w:rsidR="001B41F8" w:rsidRPr="009E6950" w:rsidRDefault="001B41F8" w:rsidP="009E6950">
      <w:pPr>
        <w:pStyle w:val="ListParagraph"/>
        <w:spacing w:line="360" w:lineRule="auto"/>
        <w:ind w:left="786"/>
        <w:rPr>
          <w:rFonts w:ascii="Verdana" w:hAnsi="Verdana" w:cs="Times New Roman"/>
          <w:b/>
          <w:sz w:val="20"/>
          <w:szCs w:val="20"/>
          <w:lang w:val="en-US"/>
        </w:rPr>
      </w:pPr>
    </w:p>
    <w:p w:rsidR="001B41F8" w:rsidRPr="009E6950" w:rsidRDefault="001B41F8" w:rsidP="009E2ABA">
      <w:pPr>
        <w:pStyle w:val="ListParagraph"/>
        <w:spacing w:line="360" w:lineRule="auto"/>
        <w:ind w:left="0"/>
        <w:rPr>
          <w:rFonts w:ascii="Verdana" w:hAnsi="Verdana" w:cs="Times New Roman"/>
          <w:b/>
          <w:sz w:val="20"/>
          <w:szCs w:val="20"/>
        </w:rPr>
      </w:pPr>
      <w:r w:rsidRPr="009E6950">
        <w:rPr>
          <w:rFonts w:ascii="Verdana" w:hAnsi="Verdana" w:cs="Times New Roman"/>
          <w:b/>
          <w:sz w:val="20"/>
          <w:szCs w:val="20"/>
        </w:rPr>
        <w:t>PEMBAHASAN</w:t>
      </w:r>
    </w:p>
    <w:p w:rsidR="003C4DCF" w:rsidRDefault="001B41F8" w:rsidP="009E6950">
      <w:pPr>
        <w:pStyle w:val="ListParagraph"/>
        <w:spacing w:line="360" w:lineRule="auto"/>
        <w:ind w:left="0"/>
        <w:jc w:val="both"/>
        <w:rPr>
          <w:rFonts w:ascii="Verdana" w:hAnsi="Verdana" w:cs="Times New Roman"/>
          <w:b/>
          <w:sz w:val="20"/>
          <w:szCs w:val="20"/>
        </w:rPr>
      </w:pPr>
      <w:r w:rsidRPr="009E6950">
        <w:rPr>
          <w:rFonts w:ascii="Verdana" w:hAnsi="Verdana" w:cs="Times New Roman"/>
          <w:b/>
          <w:sz w:val="20"/>
          <w:szCs w:val="20"/>
        </w:rPr>
        <w:t xml:space="preserve">Perbedaan </w:t>
      </w:r>
      <w:r w:rsidRPr="009E6950">
        <w:rPr>
          <w:rFonts w:ascii="Verdana" w:hAnsi="Verdana" w:cs="Times New Roman"/>
          <w:b/>
          <w:i/>
          <w:iCs/>
          <w:sz w:val="20"/>
          <w:szCs w:val="20"/>
        </w:rPr>
        <w:t>Kesehatan Fisik</w:t>
      </w:r>
      <w:r w:rsidRPr="009E6950">
        <w:rPr>
          <w:rFonts w:ascii="Verdana" w:hAnsi="Verdana" w:cs="Times New Roman"/>
          <w:b/>
          <w:sz w:val="20"/>
          <w:szCs w:val="20"/>
        </w:rPr>
        <w:t xml:space="preserve"> La</w:t>
      </w:r>
      <w:r w:rsidR="00DC7EFF">
        <w:rPr>
          <w:rFonts w:ascii="Verdana" w:hAnsi="Verdana" w:cs="Times New Roman"/>
          <w:b/>
          <w:sz w:val="20"/>
          <w:szCs w:val="20"/>
        </w:rPr>
        <w:t>nsia Yang Tinggal Di Panti Tresna Werdha</w:t>
      </w:r>
      <w:r w:rsidRPr="009E6950">
        <w:rPr>
          <w:rFonts w:ascii="Verdana" w:hAnsi="Verdana" w:cs="Times New Roman"/>
          <w:b/>
          <w:sz w:val="20"/>
          <w:szCs w:val="20"/>
        </w:rPr>
        <w:t xml:space="preserve"> Dengan Yang Tinggal Di Keluarga.</w:t>
      </w:r>
    </w:p>
    <w:p w:rsidR="001B41F8" w:rsidRDefault="001B41F8" w:rsidP="00C8529F">
      <w:pPr>
        <w:pStyle w:val="ListParagraph"/>
        <w:spacing w:line="360" w:lineRule="auto"/>
        <w:ind w:left="0" w:firstLine="720"/>
        <w:jc w:val="both"/>
        <w:rPr>
          <w:rFonts w:ascii="Verdana" w:hAnsi="Verdana" w:cs="Times New Roman"/>
          <w:sz w:val="20"/>
          <w:szCs w:val="20"/>
        </w:rPr>
      </w:pPr>
      <w:r w:rsidRPr="009E6950">
        <w:rPr>
          <w:rFonts w:ascii="Verdana" w:hAnsi="Verdana" w:cs="Times New Roman"/>
          <w:b/>
          <w:sz w:val="20"/>
          <w:szCs w:val="20"/>
        </w:rPr>
        <w:t xml:space="preserve"> </w:t>
      </w:r>
      <w:r w:rsidRPr="009E6950">
        <w:rPr>
          <w:rFonts w:ascii="Verdana" w:hAnsi="Verdana" w:cs="Times New Roman"/>
          <w:sz w:val="20"/>
          <w:szCs w:val="20"/>
        </w:rPr>
        <w:t>Berdasarkan  hasil penelitian didapatkan rata-rata (mean) yang tinggal di Panti 80.067 dan di rumah 76.205 dengan nilai p-value 0.798 oleh karena nilai probabilitas &gt;  α (0.798 &gt; 0,05), maka tidak terdapat perbedaan kesehatan fisik lansia yang tinggal  di panti jompo Tresna Werdha dengan yang tinggal keluarga di Desa Muara Putih Kecamatan Natar Lampung Selatan Tahun 2018.</w:t>
      </w:r>
    </w:p>
    <w:p w:rsidR="00314BD5" w:rsidRPr="009E6950" w:rsidRDefault="00314BD5" w:rsidP="009E6950">
      <w:pPr>
        <w:pStyle w:val="ListParagraph"/>
        <w:spacing w:line="360" w:lineRule="auto"/>
        <w:ind w:left="0"/>
        <w:jc w:val="both"/>
        <w:rPr>
          <w:rFonts w:ascii="Verdana" w:hAnsi="Verdana" w:cs="Times New Roman"/>
          <w:sz w:val="20"/>
          <w:szCs w:val="20"/>
        </w:rPr>
      </w:pPr>
    </w:p>
    <w:p w:rsidR="00C8529F" w:rsidRDefault="001B41F8" w:rsidP="00C8529F">
      <w:pPr>
        <w:pStyle w:val="ListParagraph"/>
        <w:spacing w:line="360" w:lineRule="auto"/>
        <w:ind w:left="0" w:firstLine="720"/>
        <w:jc w:val="both"/>
        <w:rPr>
          <w:rFonts w:ascii="Verdana" w:hAnsi="Verdana" w:cs="Times New Roman"/>
          <w:sz w:val="20"/>
          <w:szCs w:val="20"/>
        </w:rPr>
      </w:pPr>
      <w:r w:rsidRPr="009E6950">
        <w:rPr>
          <w:rFonts w:ascii="Verdana" w:hAnsi="Verdana" w:cs="Times New Roman"/>
          <w:sz w:val="20"/>
          <w:szCs w:val="20"/>
        </w:rPr>
        <w:t xml:space="preserve">Hasil penelitian ini didukung oleh penelitian sebelumnya yaitu penelitian yang dilakukan oleh Marlindaningrum </w:t>
      </w:r>
      <w:r w:rsidRPr="009E6950">
        <w:rPr>
          <w:rFonts w:ascii="Verdana" w:hAnsi="Verdana" w:cs="Times New Roman"/>
          <w:i/>
          <w:sz w:val="20"/>
          <w:szCs w:val="20"/>
        </w:rPr>
        <w:t>et al</w:t>
      </w:r>
      <w:r w:rsidRPr="009E6950">
        <w:rPr>
          <w:rFonts w:ascii="Verdana" w:hAnsi="Verdana" w:cs="Times New Roman"/>
          <w:sz w:val="20"/>
          <w:szCs w:val="20"/>
        </w:rPr>
        <w:t xml:space="preserve"> (2014) yang menyatakan bahwa didapatkan nilai p-value 0.372 yang berarti tidak ada perbedaan yang signifikan nilai kesehatan fisik responden antara kelompok lanjut usia yang tinggal di panti werdha dengan kelompok lanjut usia bersama keluarga.</w:t>
      </w:r>
    </w:p>
    <w:p w:rsidR="001B41F8" w:rsidRPr="009E6950" w:rsidRDefault="001B41F8" w:rsidP="00C8529F">
      <w:pPr>
        <w:pStyle w:val="ListParagraph"/>
        <w:spacing w:line="360" w:lineRule="auto"/>
        <w:ind w:left="0" w:firstLine="720"/>
        <w:jc w:val="both"/>
        <w:rPr>
          <w:rFonts w:ascii="Verdana" w:hAnsi="Verdana" w:cs="Times New Roman"/>
          <w:color w:val="000000"/>
          <w:sz w:val="20"/>
          <w:szCs w:val="20"/>
        </w:rPr>
      </w:pPr>
      <w:r w:rsidRPr="009E6950">
        <w:rPr>
          <w:rFonts w:ascii="Verdana" w:hAnsi="Verdana" w:cs="Times New Roman"/>
          <w:color w:val="000000"/>
          <w:sz w:val="20"/>
          <w:szCs w:val="20"/>
        </w:rPr>
        <w:lastRenderedPageBreak/>
        <w:t>Berdasarkan hasil penelitian dan teori diatas, peneliti berpendapat kesehatan fisik yang di panti dan di keluarga tidak berbeda, ada beberapa yang dapat di lihat dari perbedaan kesehatan fisik di panti dengan kesehatan fisik yang berada di dalam keluarga. Seperti pada umumnya pola makan yang disediakan oleh panti jumpo sehari 3 kali sama hal nya makanan yang harus di konsumsi oleh lansia pada umumnya, sehingga tidak ada perbedaan pola makanan yang harus d</w:t>
      </w:r>
      <w:r w:rsidR="00F23345">
        <w:rPr>
          <w:rFonts w:ascii="Verdana" w:hAnsi="Verdana" w:cs="Times New Roman"/>
          <w:color w:val="000000"/>
          <w:sz w:val="20"/>
          <w:szCs w:val="20"/>
        </w:rPr>
        <w:t>i perhatikan didalam panti tresna werdha</w:t>
      </w:r>
      <w:r w:rsidRPr="009E6950">
        <w:rPr>
          <w:rFonts w:ascii="Verdana" w:hAnsi="Verdana" w:cs="Times New Roman"/>
          <w:color w:val="000000"/>
          <w:sz w:val="20"/>
          <w:szCs w:val="20"/>
        </w:rPr>
        <w:t xml:space="preserve"> maupun di dalam keluarga itu sendiri, karena pola makanan yang di di sediakan dan di berikan oleh lansia sama halny</w:t>
      </w:r>
      <w:r w:rsidR="00B87BCD">
        <w:rPr>
          <w:rFonts w:ascii="Verdana" w:hAnsi="Verdana" w:cs="Times New Roman"/>
          <w:color w:val="000000"/>
          <w:sz w:val="20"/>
          <w:szCs w:val="20"/>
        </w:rPr>
        <w:t>a yang di lakukan di panti Tresna Werdha</w:t>
      </w:r>
      <w:r w:rsidRPr="009E6950">
        <w:rPr>
          <w:rFonts w:ascii="Verdana" w:hAnsi="Verdana" w:cs="Times New Roman"/>
          <w:color w:val="000000"/>
          <w:sz w:val="20"/>
          <w:szCs w:val="20"/>
        </w:rPr>
        <w:t xml:space="preserve"> dan di keluarga.</w:t>
      </w:r>
    </w:p>
    <w:p w:rsidR="001B41F8" w:rsidRPr="009E6950" w:rsidRDefault="001B41F8" w:rsidP="009E6950">
      <w:pPr>
        <w:pStyle w:val="ListParagraph"/>
        <w:spacing w:line="360" w:lineRule="auto"/>
        <w:ind w:left="0"/>
        <w:jc w:val="both"/>
        <w:rPr>
          <w:rFonts w:ascii="Verdana" w:hAnsi="Verdana" w:cs="Times New Roman"/>
          <w:color w:val="000000"/>
          <w:sz w:val="20"/>
          <w:szCs w:val="20"/>
        </w:rPr>
      </w:pPr>
    </w:p>
    <w:p w:rsidR="00DC7EFF" w:rsidRDefault="001B41F8" w:rsidP="009E6950">
      <w:pPr>
        <w:pStyle w:val="ListParagraph"/>
        <w:spacing w:line="360" w:lineRule="auto"/>
        <w:ind w:left="0"/>
        <w:jc w:val="both"/>
        <w:rPr>
          <w:rFonts w:ascii="Verdana" w:hAnsi="Verdana" w:cs="Times New Roman"/>
          <w:b/>
          <w:sz w:val="20"/>
          <w:szCs w:val="20"/>
        </w:rPr>
      </w:pPr>
      <w:r w:rsidRPr="009E6950">
        <w:rPr>
          <w:rFonts w:ascii="Verdana" w:hAnsi="Verdana" w:cs="Times New Roman"/>
          <w:b/>
          <w:sz w:val="20"/>
          <w:szCs w:val="20"/>
        </w:rPr>
        <w:t>Perbedaan Psikologis Lansia Yang Tin</w:t>
      </w:r>
      <w:r w:rsidR="00DC7EFF">
        <w:rPr>
          <w:rFonts w:ascii="Verdana" w:hAnsi="Verdana" w:cs="Times New Roman"/>
          <w:b/>
          <w:sz w:val="20"/>
          <w:szCs w:val="20"/>
        </w:rPr>
        <w:t xml:space="preserve">ggal Di Panti Tresna werdha </w:t>
      </w:r>
      <w:r w:rsidRPr="009E6950">
        <w:rPr>
          <w:rFonts w:ascii="Verdana" w:hAnsi="Verdana" w:cs="Times New Roman"/>
          <w:b/>
          <w:sz w:val="20"/>
          <w:szCs w:val="20"/>
        </w:rPr>
        <w:t>Dengan Yang Tinggal Di Keluarga</w:t>
      </w:r>
      <w:r w:rsidR="00A10390" w:rsidRPr="009E6950">
        <w:rPr>
          <w:rFonts w:ascii="Verdana" w:hAnsi="Verdana" w:cs="Times New Roman"/>
          <w:b/>
          <w:sz w:val="20"/>
          <w:szCs w:val="20"/>
          <w:lang w:val="en-US"/>
        </w:rPr>
        <w:t>.</w:t>
      </w:r>
    </w:p>
    <w:p w:rsidR="00314BD5" w:rsidRDefault="00A10390" w:rsidP="009E6950">
      <w:pPr>
        <w:pStyle w:val="ListParagraph"/>
        <w:spacing w:line="360" w:lineRule="auto"/>
        <w:ind w:left="0"/>
        <w:jc w:val="both"/>
        <w:rPr>
          <w:rFonts w:ascii="Verdana" w:hAnsi="Verdana" w:cs="Times New Roman"/>
          <w:sz w:val="20"/>
          <w:szCs w:val="20"/>
        </w:rPr>
      </w:pPr>
      <w:r w:rsidRPr="009E6950">
        <w:rPr>
          <w:rFonts w:ascii="Verdana" w:hAnsi="Verdana" w:cs="Times New Roman"/>
          <w:b/>
          <w:sz w:val="20"/>
          <w:szCs w:val="20"/>
          <w:lang w:val="en-US"/>
        </w:rPr>
        <w:t xml:space="preserve"> </w:t>
      </w:r>
      <w:r w:rsidR="00314BD5">
        <w:rPr>
          <w:rFonts w:ascii="Verdana" w:hAnsi="Verdana" w:cs="Times New Roman"/>
          <w:b/>
          <w:sz w:val="20"/>
          <w:szCs w:val="20"/>
        </w:rPr>
        <w:tab/>
      </w:r>
      <w:r w:rsidRPr="009E6950">
        <w:rPr>
          <w:rFonts w:ascii="Verdana" w:hAnsi="Verdana" w:cs="Times New Roman"/>
          <w:sz w:val="20"/>
          <w:szCs w:val="20"/>
        </w:rPr>
        <w:t>Berdasarkan  hasil penelitian didapatkan rata-rata (mean) yang tinggal di Panti 78.764 dan di rumah 65.735 dengan nilai p-value 0.011 oleh karena nilai probabilitas &lt; α (0.011 &lt; 0,05), maka terdapat perbedaan psikologis la</w:t>
      </w:r>
      <w:r w:rsidR="008E68E4">
        <w:rPr>
          <w:rFonts w:ascii="Verdana" w:hAnsi="Verdana" w:cs="Times New Roman"/>
          <w:sz w:val="20"/>
          <w:szCs w:val="20"/>
        </w:rPr>
        <w:t>nsia yang tinggal di panti</w:t>
      </w:r>
      <w:r w:rsidRPr="009E6950">
        <w:rPr>
          <w:rFonts w:ascii="Verdana" w:hAnsi="Verdana" w:cs="Times New Roman"/>
          <w:sz w:val="20"/>
          <w:szCs w:val="20"/>
        </w:rPr>
        <w:t xml:space="preserve"> Tresna Werdha dengan yang tinggal di keluarga di Desa Muara Putih Kecamatan Natar Lampung Selatan Tahun 2018.</w:t>
      </w:r>
      <w:r w:rsidR="00314BD5">
        <w:rPr>
          <w:rFonts w:ascii="Verdana" w:hAnsi="Verdana" w:cs="Times New Roman"/>
          <w:sz w:val="20"/>
          <w:szCs w:val="20"/>
        </w:rPr>
        <w:t xml:space="preserve"> </w:t>
      </w:r>
    </w:p>
    <w:p w:rsidR="00A10390" w:rsidRPr="009E6950" w:rsidRDefault="00A10390" w:rsidP="00314BD5">
      <w:pPr>
        <w:pStyle w:val="ListParagraph"/>
        <w:spacing w:line="360" w:lineRule="auto"/>
        <w:ind w:left="0" w:firstLine="720"/>
        <w:jc w:val="both"/>
        <w:rPr>
          <w:rFonts w:ascii="Verdana" w:hAnsi="Verdana" w:cs="Times New Roman"/>
          <w:color w:val="000000"/>
          <w:sz w:val="20"/>
          <w:szCs w:val="20"/>
          <w:lang w:val="en-US"/>
        </w:rPr>
      </w:pPr>
      <w:r w:rsidRPr="009E6950">
        <w:rPr>
          <w:rFonts w:ascii="Verdana" w:hAnsi="Verdana" w:cs="Times New Roman"/>
          <w:sz w:val="20"/>
          <w:szCs w:val="20"/>
        </w:rPr>
        <w:t xml:space="preserve">Penelitian ini didukung oleh penelitian yang dilakukan oleh Putri et al  (2014) yang menunjukan hasil domain psikologis (p=0.000) yang berarti bahwa </w:t>
      </w:r>
      <w:r w:rsidRPr="009E6950">
        <w:rPr>
          <w:rFonts w:ascii="Verdana" w:hAnsi="Verdana" w:cs="Times New Roman"/>
          <w:color w:val="000000"/>
          <w:sz w:val="20"/>
          <w:szCs w:val="20"/>
        </w:rPr>
        <w:t xml:space="preserve">terdapat perbedaan yang bermakna antara lansia yang tinggal bersama keluarga dengan yang di Panti. </w:t>
      </w:r>
    </w:p>
    <w:p w:rsidR="00A10390" w:rsidRPr="009E6950" w:rsidRDefault="00A10390" w:rsidP="00314BD5">
      <w:pPr>
        <w:pStyle w:val="ListParagraph"/>
        <w:spacing w:line="360" w:lineRule="auto"/>
        <w:ind w:left="0" w:firstLine="720"/>
        <w:jc w:val="both"/>
        <w:rPr>
          <w:rFonts w:ascii="Verdana" w:hAnsi="Verdana" w:cs="Times New Roman"/>
          <w:color w:val="000000"/>
          <w:sz w:val="20"/>
          <w:szCs w:val="20"/>
          <w:lang w:val="en-US"/>
        </w:rPr>
      </w:pPr>
      <w:r w:rsidRPr="009E6950">
        <w:rPr>
          <w:rFonts w:ascii="Verdana" w:hAnsi="Verdana" w:cs="Times New Roman"/>
          <w:color w:val="000000"/>
          <w:sz w:val="20"/>
          <w:szCs w:val="20"/>
        </w:rPr>
        <w:t xml:space="preserve">Menurut pendapat peneliti atas hasil penelitian ini yang mengungkapkan bahwa terdapat perbedaan psikologis lansia </w:t>
      </w:r>
      <w:r w:rsidR="008E68E4">
        <w:rPr>
          <w:rFonts w:ascii="Verdana" w:hAnsi="Verdana" w:cs="Times New Roman"/>
          <w:color w:val="000000"/>
          <w:sz w:val="20"/>
          <w:szCs w:val="20"/>
        </w:rPr>
        <w:t>baik yang tinggal di Panti Tresna Werdha</w:t>
      </w:r>
      <w:r w:rsidRPr="009E6950">
        <w:rPr>
          <w:rFonts w:ascii="Verdana" w:hAnsi="Verdana" w:cs="Times New Roman"/>
          <w:color w:val="000000"/>
          <w:sz w:val="20"/>
          <w:szCs w:val="20"/>
        </w:rPr>
        <w:t xml:space="preserve">  maupun lansia yang tinggal bersama keluarga karena lansi</w:t>
      </w:r>
      <w:r w:rsidR="00E26890">
        <w:rPr>
          <w:rFonts w:ascii="Verdana" w:hAnsi="Verdana" w:cs="Times New Roman"/>
          <w:color w:val="000000"/>
          <w:sz w:val="20"/>
          <w:szCs w:val="20"/>
        </w:rPr>
        <w:t xml:space="preserve">a di panti </w:t>
      </w:r>
      <w:r w:rsidRPr="009E6950">
        <w:rPr>
          <w:rFonts w:ascii="Verdana" w:hAnsi="Verdana" w:cs="Times New Roman"/>
          <w:color w:val="000000"/>
          <w:sz w:val="20"/>
          <w:szCs w:val="20"/>
        </w:rPr>
        <w:t xml:space="preserve">  merasa bahwa kasih sayang sesama mereka yang tinggal di di panti jompo sudah cukup karena merasa senasib.Lansia tidak akan terlepas dari psikologis ini. Sebagai individu ia mengenal dirinya baik kemampuannya, keterampilannya, kelebihan dan kelemahannya, ilmu pengetahuan yang dimiliki. Ia pun mengerti akan apa yang dipikirkan, dirasakan, dan dilakukannya. Ia menggunakan kemampuan psikologisnya dalam hubungan dengan individu lainnya. Kehilangan hubungan dengan teman-teman atau keluarga dengan kualitas hidup lansia karena rangkaian kehilangan yang dialami oleh lansia membawa dampak </w:t>
      </w:r>
      <w:r w:rsidRPr="009E6950">
        <w:rPr>
          <w:rFonts w:ascii="Verdana" w:hAnsi="Verdana" w:cs="Times New Roman"/>
          <w:color w:val="000000"/>
          <w:sz w:val="20"/>
          <w:szCs w:val="20"/>
        </w:rPr>
        <w:lastRenderedPageBreak/>
        <w:t xml:space="preserve">emosional yang tinggi dan berpengaruh terhadap kondisi mental dan psikologis lansia, jadi mempengaruhi kualitas hidup lansia.  </w:t>
      </w:r>
    </w:p>
    <w:p w:rsidR="00A10390" w:rsidRPr="009E6950" w:rsidRDefault="00A10390" w:rsidP="009E6950">
      <w:pPr>
        <w:pStyle w:val="ListParagraph"/>
        <w:spacing w:line="360" w:lineRule="auto"/>
        <w:ind w:left="0"/>
        <w:jc w:val="both"/>
        <w:rPr>
          <w:rFonts w:ascii="Verdana" w:hAnsi="Verdana" w:cs="Times New Roman"/>
          <w:color w:val="000000"/>
          <w:sz w:val="20"/>
          <w:szCs w:val="20"/>
          <w:lang w:val="en-US"/>
        </w:rPr>
      </w:pPr>
    </w:p>
    <w:p w:rsidR="003C4DCF" w:rsidRDefault="00A10390" w:rsidP="009E6950">
      <w:pPr>
        <w:pStyle w:val="ListParagraph"/>
        <w:spacing w:line="360" w:lineRule="auto"/>
        <w:ind w:left="0"/>
        <w:jc w:val="both"/>
        <w:rPr>
          <w:rFonts w:ascii="Verdana" w:hAnsi="Verdana" w:cs="Times New Roman"/>
          <w:b/>
          <w:sz w:val="20"/>
          <w:szCs w:val="20"/>
        </w:rPr>
      </w:pPr>
      <w:r w:rsidRPr="009E6950">
        <w:rPr>
          <w:rFonts w:ascii="Verdana" w:hAnsi="Verdana" w:cs="Times New Roman"/>
          <w:b/>
          <w:sz w:val="20"/>
          <w:szCs w:val="20"/>
        </w:rPr>
        <w:t>Perbedaan Hubungan Sosial Lan</w:t>
      </w:r>
      <w:r w:rsidR="00DC7EFF">
        <w:rPr>
          <w:rFonts w:ascii="Verdana" w:hAnsi="Verdana" w:cs="Times New Roman"/>
          <w:b/>
          <w:sz w:val="20"/>
          <w:szCs w:val="20"/>
        </w:rPr>
        <w:t xml:space="preserve">sia Yang Tinggal Di Panti Tresna Werdha </w:t>
      </w:r>
      <w:r w:rsidRPr="009E6950">
        <w:rPr>
          <w:rFonts w:ascii="Verdana" w:hAnsi="Verdana" w:cs="Times New Roman"/>
          <w:b/>
          <w:sz w:val="20"/>
          <w:szCs w:val="20"/>
        </w:rPr>
        <w:t>Dengan Yang Tinggal Di Keluarga</w:t>
      </w:r>
      <w:r w:rsidRPr="009E6950">
        <w:rPr>
          <w:rFonts w:ascii="Verdana" w:hAnsi="Verdana" w:cs="Times New Roman"/>
          <w:b/>
          <w:sz w:val="20"/>
          <w:szCs w:val="20"/>
          <w:lang w:val="en-US"/>
        </w:rPr>
        <w:t>.</w:t>
      </w:r>
    </w:p>
    <w:p w:rsidR="00314BD5" w:rsidRDefault="00A10390" w:rsidP="00314BD5">
      <w:pPr>
        <w:pStyle w:val="ListParagraph"/>
        <w:spacing w:line="360" w:lineRule="auto"/>
        <w:ind w:left="0" w:firstLine="720"/>
        <w:jc w:val="both"/>
        <w:rPr>
          <w:rFonts w:ascii="Verdana" w:hAnsi="Verdana" w:cs="Times New Roman"/>
          <w:sz w:val="20"/>
          <w:szCs w:val="20"/>
        </w:rPr>
      </w:pPr>
      <w:r w:rsidRPr="009E6950">
        <w:rPr>
          <w:rFonts w:ascii="Verdana" w:hAnsi="Verdana" w:cs="Times New Roman"/>
          <w:b/>
          <w:sz w:val="20"/>
          <w:szCs w:val="20"/>
          <w:lang w:val="en-US"/>
        </w:rPr>
        <w:t xml:space="preserve"> </w:t>
      </w:r>
      <w:r w:rsidRPr="009E6950">
        <w:rPr>
          <w:rFonts w:ascii="Verdana" w:hAnsi="Verdana" w:cs="Times New Roman"/>
          <w:sz w:val="20"/>
          <w:szCs w:val="20"/>
        </w:rPr>
        <w:t>Berdasarkan  hasil penelitian didapatkan rata-rata (mean) yang tinggal di Panti 76.558 dan di rumah 65.088 dengan nilai p-value 0.000 oleh karena nilai probabilitas &lt; α (0.000 &lt; 0,05), maka terdapat perbedaan hubungan sosial lansia yang tin</w:t>
      </w:r>
      <w:r w:rsidR="00B87BCD">
        <w:rPr>
          <w:rFonts w:ascii="Verdana" w:hAnsi="Verdana" w:cs="Times New Roman"/>
          <w:sz w:val="20"/>
          <w:szCs w:val="20"/>
        </w:rPr>
        <w:t xml:space="preserve">ggal di panti </w:t>
      </w:r>
      <w:r w:rsidRPr="009E6950">
        <w:rPr>
          <w:rFonts w:ascii="Verdana" w:hAnsi="Verdana" w:cs="Times New Roman"/>
          <w:sz w:val="20"/>
          <w:szCs w:val="20"/>
        </w:rPr>
        <w:t xml:space="preserve"> Tresna Werdha dengan yang tinggal di keluarga di Desa Muara Putih Kecamatan Natar Lampung Selatan Tahun 2018.</w:t>
      </w:r>
    </w:p>
    <w:p w:rsidR="00A10390" w:rsidRPr="009E6950" w:rsidRDefault="00A10390" w:rsidP="00314BD5">
      <w:pPr>
        <w:pStyle w:val="ListParagraph"/>
        <w:spacing w:line="360" w:lineRule="auto"/>
        <w:ind w:left="0" w:firstLine="720"/>
        <w:jc w:val="both"/>
        <w:rPr>
          <w:rFonts w:ascii="Verdana" w:hAnsi="Verdana" w:cs="Times New Roman"/>
          <w:sz w:val="20"/>
          <w:szCs w:val="20"/>
          <w:lang w:val="en-US"/>
        </w:rPr>
      </w:pPr>
      <w:r w:rsidRPr="009E6950">
        <w:rPr>
          <w:rFonts w:ascii="Verdana" w:hAnsi="Verdana" w:cs="Times New Roman"/>
          <w:sz w:val="20"/>
          <w:szCs w:val="20"/>
        </w:rPr>
        <w:t xml:space="preserve">Penelitian ini didukung oleh penelitian yang dilakukan oleh Putri et al  (2014) yang menunjukan hasil domain hubungan sosial (p=0.000) yang berarti bahwa </w:t>
      </w:r>
      <w:r w:rsidRPr="009E6950">
        <w:rPr>
          <w:rFonts w:ascii="Verdana" w:hAnsi="Verdana" w:cs="Times New Roman"/>
          <w:color w:val="000000"/>
          <w:sz w:val="20"/>
          <w:szCs w:val="20"/>
        </w:rPr>
        <w:t xml:space="preserve">terdapat perbedaan yang bermakna antara lansia yang tinggal bersama keluarga dengan yang di Panti. Penelitian yang dilakukan oleh Yuliati et al (2014) yang menunjukan hasil domain sosial p-value 0.00 yang berarti terdapat </w:t>
      </w:r>
      <w:r w:rsidRPr="009E6950">
        <w:rPr>
          <w:rFonts w:ascii="Verdana" w:hAnsi="Verdana" w:cs="Times New Roman"/>
          <w:sz w:val="20"/>
          <w:szCs w:val="20"/>
        </w:rPr>
        <w:t>perbedaan kualitas hidup lansia yang tinggal di komunitas dengan di pelayanan sosial lanjut usia.</w:t>
      </w:r>
    </w:p>
    <w:p w:rsidR="00A10390" w:rsidRPr="009E6950" w:rsidRDefault="00A10390" w:rsidP="00314BD5">
      <w:pPr>
        <w:pStyle w:val="ListParagraph"/>
        <w:spacing w:line="360" w:lineRule="auto"/>
        <w:ind w:left="0" w:firstLine="720"/>
        <w:jc w:val="both"/>
        <w:rPr>
          <w:rFonts w:ascii="Verdana" w:hAnsi="Verdana" w:cs="Times New Roman"/>
          <w:sz w:val="20"/>
          <w:szCs w:val="20"/>
          <w:lang w:val="en-US"/>
        </w:rPr>
      </w:pPr>
      <w:r w:rsidRPr="009E6950">
        <w:rPr>
          <w:rFonts w:ascii="Verdana" w:hAnsi="Verdana" w:cs="Times New Roman"/>
          <w:sz w:val="20"/>
          <w:szCs w:val="20"/>
        </w:rPr>
        <w:t>Menurut peneliti lansia yang memiliki hubungan sosial baik adalah lansia yang memiliki kualitas hidup yang baik pula begitu juga dengan lansia yang memiliki hubungan sosial buruk memiliki kualitas hidup yang rendah karena lansia menarik diri dari lingkungan sekitarnya dan itu berakibat berkurangnya kualitas hidup lansia karena lansia dengan keterlibatan sosial yang lebih besar memiliki semangat dan kepuasan hidup yang tinggi dan penyesuaian serta kesehatan mental yang lebih positif dari pada lansia yang kurang terlibat secara sosial. Semangat dan kepuasan hidup yang dialami lansia menyebabkan kualitas hidupnya membaik. Hal ini yang meyebabkan aspek hubungan sosial dipanti lebih besar dibandingkan dengan di</w:t>
      </w:r>
      <w:r w:rsidR="005B5D13">
        <w:rPr>
          <w:rFonts w:ascii="Verdana" w:hAnsi="Verdana" w:cs="Times New Roman"/>
          <w:sz w:val="20"/>
          <w:szCs w:val="20"/>
        </w:rPr>
        <w:t xml:space="preserve"> </w:t>
      </w:r>
      <w:r w:rsidRPr="009E6950">
        <w:rPr>
          <w:rFonts w:ascii="Verdana" w:hAnsi="Verdana" w:cs="Times New Roman"/>
          <w:sz w:val="20"/>
          <w:szCs w:val="20"/>
        </w:rPr>
        <w:t>rumah dikarenakan lansia yang dipanti banyak kegiatan yang dilakukan secara bersama-sama hal ini yang dapat meningkatkan hubungan sosial diantara lansia.</w:t>
      </w:r>
    </w:p>
    <w:p w:rsidR="00A10390" w:rsidRDefault="00A10390" w:rsidP="009E6950">
      <w:pPr>
        <w:pStyle w:val="ListParagraph"/>
        <w:spacing w:line="360" w:lineRule="auto"/>
        <w:ind w:left="0"/>
        <w:jc w:val="both"/>
        <w:rPr>
          <w:rFonts w:ascii="Verdana" w:hAnsi="Verdana" w:cs="Times New Roman"/>
          <w:sz w:val="20"/>
          <w:szCs w:val="20"/>
        </w:rPr>
      </w:pPr>
    </w:p>
    <w:p w:rsidR="00F23345" w:rsidRPr="00F23345" w:rsidRDefault="00F23345" w:rsidP="009E6950">
      <w:pPr>
        <w:pStyle w:val="ListParagraph"/>
        <w:spacing w:line="360" w:lineRule="auto"/>
        <w:ind w:left="0"/>
        <w:jc w:val="both"/>
        <w:rPr>
          <w:rFonts w:ascii="Verdana" w:hAnsi="Verdana" w:cs="Times New Roman"/>
          <w:sz w:val="20"/>
          <w:szCs w:val="20"/>
        </w:rPr>
      </w:pPr>
    </w:p>
    <w:p w:rsidR="00DC7EFF" w:rsidRDefault="00A10390" w:rsidP="009E6950">
      <w:pPr>
        <w:pStyle w:val="ListParagraph"/>
        <w:spacing w:line="360" w:lineRule="auto"/>
        <w:ind w:left="0"/>
        <w:jc w:val="both"/>
        <w:rPr>
          <w:rFonts w:ascii="Verdana" w:hAnsi="Verdana" w:cs="Times New Roman"/>
          <w:b/>
          <w:sz w:val="20"/>
          <w:szCs w:val="20"/>
        </w:rPr>
      </w:pPr>
      <w:r w:rsidRPr="009E6950">
        <w:rPr>
          <w:rFonts w:ascii="Verdana" w:hAnsi="Verdana" w:cs="Times New Roman"/>
          <w:b/>
          <w:sz w:val="20"/>
          <w:szCs w:val="20"/>
        </w:rPr>
        <w:lastRenderedPageBreak/>
        <w:t>Perbedaan Lingkungan Lan</w:t>
      </w:r>
      <w:r w:rsidR="00DC7EFF">
        <w:rPr>
          <w:rFonts w:ascii="Verdana" w:hAnsi="Verdana" w:cs="Times New Roman"/>
          <w:b/>
          <w:sz w:val="20"/>
          <w:szCs w:val="20"/>
        </w:rPr>
        <w:t xml:space="preserve">sia Yang Tinggal Di Panti Tresna Werdha </w:t>
      </w:r>
      <w:r w:rsidRPr="009E6950">
        <w:rPr>
          <w:rFonts w:ascii="Verdana" w:hAnsi="Verdana" w:cs="Times New Roman"/>
          <w:b/>
          <w:sz w:val="20"/>
          <w:szCs w:val="20"/>
        </w:rPr>
        <w:t>Dengan Yang Tinggal Di Keluarga</w:t>
      </w:r>
      <w:r w:rsidRPr="009E6950">
        <w:rPr>
          <w:rFonts w:ascii="Verdana" w:hAnsi="Verdana" w:cs="Times New Roman"/>
          <w:b/>
          <w:sz w:val="20"/>
          <w:szCs w:val="20"/>
          <w:lang w:val="en-US"/>
        </w:rPr>
        <w:t xml:space="preserve">. </w:t>
      </w:r>
    </w:p>
    <w:p w:rsidR="00314BD5" w:rsidRDefault="00A10390" w:rsidP="00314BD5">
      <w:pPr>
        <w:pStyle w:val="ListParagraph"/>
        <w:spacing w:line="360" w:lineRule="auto"/>
        <w:ind w:left="0" w:firstLine="720"/>
        <w:jc w:val="both"/>
        <w:rPr>
          <w:rFonts w:ascii="Verdana" w:hAnsi="Verdana" w:cs="Times New Roman"/>
          <w:sz w:val="20"/>
          <w:szCs w:val="20"/>
        </w:rPr>
      </w:pPr>
      <w:r w:rsidRPr="009E6950">
        <w:rPr>
          <w:rFonts w:ascii="Verdana" w:hAnsi="Verdana" w:cs="Times New Roman"/>
          <w:sz w:val="20"/>
          <w:szCs w:val="20"/>
        </w:rPr>
        <w:t>Berdasarkan Tabel hasil penelitian didapatkan rata-rata (mean) yang tinggal di Panti 78.872 dan di rumah 65.588 dengan nilai p-value 0.000 oleh karena nilai probabilitas &lt; α (0.000 &lt; 0,05), maka terdapat perbedaan lingkungan la</w:t>
      </w:r>
      <w:r w:rsidR="00B87BCD">
        <w:rPr>
          <w:rFonts w:ascii="Verdana" w:hAnsi="Verdana" w:cs="Times New Roman"/>
          <w:sz w:val="20"/>
          <w:szCs w:val="20"/>
        </w:rPr>
        <w:t>nsia yang tinggal di panti</w:t>
      </w:r>
      <w:r w:rsidRPr="009E6950">
        <w:rPr>
          <w:rFonts w:ascii="Verdana" w:hAnsi="Verdana" w:cs="Times New Roman"/>
          <w:sz w:val="20"/>
          <w:szCs w:val="20"/>
        </w:rPr>
        <w:t xml:space="preserve"> Tresna Werdha dengan yang tinggal di keluarga di Desa Muara Putih Kecamatan Natar Lampung Selatan Tahun 2018.</w:t>
      </w:r>
    </w:p>
    <w:p w:rsidR="00A10390" w:rsidRPr="009E6950" w:rsidRDefault="00A10390" w:rsidP="00314BD5">
      <w:pPr>
        <w:pStyle w:val="ListParagraph"/>
        <w:spacing w:line="360" w:lineRule="auto"/>
        <w:ind w:left="0" w:firstLine="720"/>
        <w:jc w:val="both"/>
        <w:rPr>
          <w:rFonts w:ascii="Verdana" w:hAnsi="Verdana" w:cs="Times New Roman"/>
          <w:color w:val="000000"/>
          <w:sz w:val="20"/>
          <w:szCs w:val="20"/>
          <w:lang w:val="en-US"/>
        </w:rPr>
      </w:pPr>
      <w:r w:rsidRPr="009E6950">
        <w:rPr>
          <w:rFonts w:ascii="Verdana" w:hAnsi="Verdana" w:cs="Times New Roman"/>
          <w:sz w:val="20"/>
          <w:szCs w:val="20"/>
        </w:rPr>
        <w:t xml:space="preserve">Penelitian ini didukung oleh penelitian yang dilakukan oleh </w:t>
      </w:r>
      <w:r w:rsidRPr="009E6950">
        <w:rPr>
          <w:rFonts w:ascii="Verdana" w:hAnsi="Verdana" w:cs="Times New Roman"/>
          <w:color w:val="000000"/>
          <w:sz w:val="20"/>
          <w:szCs w:val="20"/>
        </w:rPr>
        <w:t xml:space="preserve">Yuliati et al (2014) yang menunjukan hasil lingkungan p-value 0.003 yang berarti terdapat </w:t>
      </w:r>
      <w:r w:rsidRPr="009E6950">
        <w:rPr>
          <w:rFonts w:ascii="Verdana" w:hAnsi="Verdana" w:cs="Times New Roman"/>
          <w:sz w:val="20"/>
          <w:szCs w:val="20"/>
        </w:rPr>
        <w:t xml:space="preserve">perbedaan kualitas hidup lansia yang tinggal di komunitasdengan di pelayanan sosial lanjut usia. Penelitian Putri et al  (2014) yang menunjukan hasil domain lingkungan (p=0.000) yang berarti bahwa </w:t>
      </w:r>
      <w:r w:rsidRPr="009E6950">
        <w:rPr>
          <w:rFonts w:ascii="Verdana" w:hAnsi="Verdana" w:cs="Times New Roman"/>
          <w:color w:val="000000"/>
          <w:sz w:val="20"/>
          <w:szCs w:val="20"/>
        </w:rPr>
        <w:t>terdapat perbedaan yang bermakna antara lasnia yang tinggal bersama keluarga dengan yang dipanti.</w:t>
      </w:r>
    </w:p>
    <w:p w:rsidR="00A10390" w:rsidRPr="009E6950" w:rsidRDefault="00A10390" w:rsidP="00314BD5">
      <w:pPr>
        <w:pStyle w:val="ListParagraph"/>
        <w:spacing w:line="360" w:lineRule="auto"/>
        <w:ind w:left="0" w:firstLine="720"/>
        <w:jc w:val="both"/>
        <w:rPr>
          <w:rFonts w:ascii="Verdana" w:hAnsi="Verdana" w:cs="Times New Roman"/>
          <w:color w:val="000000"/>
          <w:sz w:val="20"/>
          <w:szCs w:val="20"/>
          <w:lang w:val="en-US"/>
        </w:rPr>
      </w:pPr>
      <w:r w:rsidRPr="009E6950">
        <w:rPr>
          <w:rFonts w:ascii="Verdana" w:hAnsi="Verdana" w:cs="Times New Roman"/>
          <w:color w:val="000000"/>
          <w:sz w:val="20"/>
          <w:szCs w:val="20"/>
        </w:rPr>
        <w:t>Menurut pendapat peneliti perbedaan lingkungan antara lansia yang tinggal di panti dan dikeluarga ini disebabkan oleh lansia  yang  tin</w:t>
      </w:r>
      <w:r w:rsidR="00E26890">
        <w:rPr>
          <w:rFonts w:ascii="Verdana" w:hAnsi="Verdana" w:cs="Times New Roman"/>
          <w:color w:val="000000"/>
          <w:sz w:val="20"/>
          <w:szCs w:val="20"/>
        </w:rPr>
        <w:t>ggal panti  Tresna Werda</w:t>
      </w:r>
      <w:r w:rsidRPr="009E6950">
        <w:rPr>
          <w:rFonts w:ascii="Verdana" w:hAnsi="Verdana" w:cs="Times New Roman"/>
          <w:color w:val="000000"/>
          <w:sz w:val="20"/>
          <w:szCs w:val="20"/>
        </w:rPr>
        <w:t xml:space="preserve"> berkurang  waktunya bertemu  dan  berkumpul  dengan  keluarga. Berkurangnya  waktu  untuk  bertemu  dengan keluarga menyebabkan para lansia akan merasa tidak mendapatkan kebahagiaan dari keluarganya.  Terdapat  beberapa masalah  yang  biasa  dialami  oleh  lansia  diantaranya  adalah  kesepian, keterasingan  dari  lingkungan,  ketidakberdayaan, ketergantungan, kurang percaya diri, keterlantaran terutama bagi  lansia yang miskin serta kurangnya dukungan  dari  anggota  keluarga.  Karena dukungan  keluarga  yang  kurang  mengakibatkan lansia  harus  memiliki  tingkat  kemandirian  yang tinggi. Tingkat  kemandirian  lansia  yang tinggal  di  panti  lebih  rendah  karena  lansia mengalami  penurunan  fungsi  fisik,  mental,  dan sosial  yang  memberikan  kontribusi  terhadap meningkatnya ketergantungan lansia pada orang lain. </w:t>
      </w:r>
    </w:p>
    <w:p w:rsidR="00314BD5" w:rsidRDefault="00A10390" w:rsidP="00314BD5">
      <w:pPr>
        <w:tabs>
          <w:tab w:val="left" w:pos="1859"/>
        </w:tabs>
        <w:spacing w:after="0" w:line="360" w:lineRule="auto"/>
        <w:jc w:val="both"/>
        <w:rPr>
          <w:rFonts w:ascii="Verdana" w:hAnsi="Verdana" w:cs="Times New Roman"/>
          <w:b/>
          <w:sz w:val="20"/>
          <w:szCs w:val="20"/>
          <w:lang w:val="id-ID"/>
        </w:rPr>
      </w:pPr>
      <w:r w:rsidRPr="009E6950">
        <w:rPr>
          <w:rFonts w:ascii="Verdana" w:hAnsi="Verdana" w:cs="Times New Roman"/>
          <w:b/>
          <w:sz w:val="20"/>
          <w:szCs w:val="20"/>
        </w:rPr>
        <w:t>Variabel Paling Berbeda TerhadapKualitasHidupLansia</w:t>
      </w:r>
    </w:p>
    <w:p w:rsidR="00A10390" w:rsidRPr="00314BD5" w:rsidRDefault="00E26890" w:rsidP="00314BD5">
      <w:pPr>
        <w:tabs>
          <w:tab w:val="left" w:pos="1859"/>
        </w:tabs>
        <w:spacing w:after="0" w:line="360" w:lineRule="auto"/>
        <w:jc w:val="both"/>
        <w:rPr>
          <w:rFonts w:ascii="Verdana" w:hAnsi="Verdana" w:cs="Times New Roman"/>
          <w:b/>
          <w:sz w:val="20"/>
          <w:szCs w:val="20"/>
          <w:lang w:val="id-ID"/>
        </w:rPr>
      </w:pPr>
      <w:r>
        <w:rPr>
          <w:rFonts w:ascii="Verdana" w:hAnsi="Verdana" w:cs="Times New Roman"/>
          <w:iCs/>
          <w:sz w:val="20"/>
          <w:szCs w:val="20"/>
          <w:lang w:val="id-ID"/>
        </w:rPr>
        <w:t xml:space="preserve">          </w:t>
      </w:r>
      <w:r w:rsidR="00314BD5">
        <w:rPr>
          <w:rFonts w:ascii="Verdana" w:hAnsi="Verdana" w:cs="Times New Roman"/>
          <w:iCs/>
          <w:sz w:val="20"/>
          <w:szCs w:val="20"/>
          <w:lang w:val="id-ID"/>
        </w:rPr>
        <w:t>M</w:t>
      </w:r>
      <w:r w:rsidR="00A10390" w:rsidRPr="00DC7EFF">
        <w:rPr>
          <w:rFonts w:ascii="Verdana" w:hAnsi="Verdana" w:cs="Times New Roman"/>
          <w:iCs/>
          <w:sz w:val="20"/>
          <w:szCs w:val="20"/>
          <w:lang w:val="id-ID"/>
        </w:rPr>
        <w:t>odel MANOVA didapatkan</w:t>
      </w:r>
      <w:r w:rsidR="00A10390" w:rsidRPr="00DC7EFF">
        <w:rPr>
          <w:rFonts w:ascii="Verdana" w:hAnsi="Verdana" w:cs="Times New Roman"/>
          <w:bCs/>
          <w:sz w:val="20"/>
          <w:szCs w:val="20"/>
          <w:lang w:val="id-ID"/>
        </w:rPr>
        <w:t>bahwa aspek lingkungan mempunyai nilai signifikan (0.000) kurang dari 0.05 maka dapat disimpulkan bahwa aspek lingkungan merupakan aspek yang paling berbeda dari ke-empat kualitas hidup lansia antara lansia yang di panti dengan yang tinggalbersamakeluarga.</w:t>
      </w:r>
    </w:p>
    <w:p w:rsidR="00A10390" w:rsidRPr="009E6950" w:rsidRDefault="00E26890" w:rsidP="009E6950">
      <w:pPr>
        <w:tabs>
          <w:tab w:val="left" w:pos="1859"/>
        </w:tabs>
        <w:spacing w:after="0" w:line="360" w:lineRule="auto"/>
        <w:jc w:val="both"/>
        <w:rPr>
          <w:rFonts w:ascii="Verdana" w:hAnsi="Verdana" w:cs="Times New Roman"/>
          <w:iCs/>
          <w:sz w:val="20"/>
          <w:szCs w:val="20"/>
        </w:rPr>
      </w:pPr>
      <w:r>
        <w:rPr>
          <w:rFonts w:ascii="Verdana" w:hAnsi="Verdana" w:cs="Times New Roman"/>
          <w:iCs/>
          <w:sz w:val="20"/>
          <w:szCs w:val="20"/>
          <w:lang w:val="id-ID"/>
        </w:rPr>
        <w:lastRenderedPageBreak/>
        <w:t xml:space="preserve">            </w:t>
      </w:r>
      <w:r w:rsidR="00A10390" w:rsidRPr="009E6950">
        <w:rPr>
          <w:rFonts w:ascii="Verdana" w:hAnsi="Verdana" w:cs="Times New Roman"/>
          <w:iCs/>
          <w:sz w:val="20"/>
          <w:szCs w:val="20"/>
        </w:rPr>
        <w:t>Menurut</w:t>
      </w:r>
      <w:r w:rsidR="00CB4665">
        <w:rPr>
          <w:rFonts w:ascii="Verdana" w:hAnsi="Verdana" w:cs="Times New Roman"/>
          <w:iCs/>
          <w:sz w:val="20"/>
          <w:szCs w:val="20"/>
          <w:lang w:val="id-ID"/>
        </w:rPr>
        <w:t xml:space="preserve"> </w:t>
      </w:r>
      <w:r w:rsidR="00A10390" w:rsidRPr="009E6950">
        <w:rPr>
          <w:rFonts w:ascii="Verdana" w:hAnsi="Verdana" w:cs="Times New Roman"/>
          <w:iCs/>
          <w:sz w:val="20"/>
          <w:szCs w:val="20"/>
        </w:rPr>
        <w:t>pendapat</w:t>
      </w:r>
      <w:r w:rsidR="00CB4665">
        <w:rPr>
          <w:rFonts w:ascii="Verdana" w:hAnsi="Verdana" w:cs="Times New Roman"/>
          <w:iCs/>
          <w:sz w:val="20"/>
          <w:szCs w:val="20"/>
          <w:lang w:val="id-ID"/>
        </w:rPr>
        <w:t xml:space="preserve"> </w:t>
      </w:r>
      <w:r w:rsidR="00A10390" w:rsidRPr="009E6950">
        <w:rPr>
          <w:rFonts w:ascii="Verdana" w:hAnsi="Verdana" w:cs="Times New Roman"/>
          <w:iCs/>
          <w:sz w:val="20"/>
          <w:szCs w:val="20"/>
        </w:rPr>
        <w:t>peneliti</w:t>
      </w:r>
      <w:r w:rsidR="00CB4665">
        <w:rPr>
          <w:rFonts w:ascii="Verdana" w:hAnsi="Verdana" w:cs="Times New Roman"/>
          <w:iCs/>
          <w:sz w:val="20"/>
          <w:szCs w:val="20"/>
          <w:lang w:val="id-ID"/>
        </w:rPr>
        <w:t xml:space="preserve"> </w:t>
      </w:r>
      <w:r w:rsidR="00A10390" w:rsidRPr="009E6950">
        <w:rPr>
          <w:rFonts w:ascii="Verdana" w:hAnsi="Verdana" w:cs="Times New Roman"/>
          <w:iCs/>
          <w:sz w:val="20"/>
          <w:szCs w:val="20"/>
        </w:rPr>
        <w:t xml:space="preserve">lingkungan menjadi aspek yang paling dominan dari kualitas hidup lansia karena lingkungan tempat tinggal yang berbeda mengakibatkan perubahan peran lansia menyesuaikan diri. Bagi lansia, perubahan peran dalam </w:t>
      </w:r>
      <w:r w:rsidR="00B87BCD">
        <w:rPr>
          <w:rFonts w:ascii="Verdana" w:hAnsi="Verdana" w:cs="Times New Roman"/>
          <w:iCs/>
          <w:sz w:val="20"/>
          <w:szCs w:val="20"/>
        </w:rPr>
        <w:t>keluarga, sosial ekonomi dan so</w:t>
      </w:r>
      <w:r w:rsidR="00B87BCD">
        <w:rPr>
          <w:rFonts w:ascii="Verdana" w:hAnsi="Verdana" w:cs="Times New Roman"/>
          <w:iCs/>
          <w:sz w:val="20"/>
          <w:szCs w:val="20"/>
          <w:lang w:val="id-ID"/>
        </w:rPr>
        <w:t>s</w:t>
      </w:r>
      <w:r w:rsidR="00A10390" w:rsidRPr="009E6950">
        <w:rPr>
          <w:rFonts w:ascii="Verdana" w:hAnsi="Verdana" w:cs="Times New Roman"/>
          <w:iCs/>
          <w:sz w:val="20"/>
          <w:szCs w:val="20"/>
        </w:rPr>
        <w:t>ial masyarakat tersebut mengakibatkan kemunduran dalam beradaptasi dengan lingkungan baru dan berinteraksi dengan lingkungan sosialnya. Berbeda dengan lansia di komunitas, lansia yang tinggal dipanti akan mengalami paparan terhadap lingkungan dan teman baru yang mengharuskan lansia beradaptasi secara positive atau negative. Berkurangnya interaksi sosial seperti tidak diakui keberadaannya, tidak peduli dengan lingkungn sekitar, kurangnya komunikasi`pada lansia dapat menyebabkan perasaan terisolir, sehingga lansia menyendiri dan mengalami isolasi sosial sehingga dapat mempengaruhi</w:t>
      </w:r>
      <w:r>
        <w:rPr>
          <w:rFonts w:ascii="Verdana" w:hAnsi="Verdana" w:cs="Times New Roman"/>
          <w:iCs/>
          <w:sz w:val="20"/>
          <w:szCs w:val="20"/>
          <w:lang w:val="id-ID"/>
        </w:rPr>
        <w:t xml:space="preserve"> </w:t>
      </w:r>
      <w:r w:rsidR="00A10390" w:rsidRPr="009E6950">
        <w:rPr>
          <w:rFonts w:ascii="Verdana" w:hAnsi="Verdana" w:cs="Times New Roman"/>
          <w:iCs/>
          <w:sz w:val="20"/>
          <w:szCs w:val="20"/>
        </w:rPr>
        <w:t>kualitas</w:t>
      </w:r>
      <w:r>
        <w:rPr>
          <w:rFonts w:ascii="Verdana" w:hAnsi="Verdana" w:cs="Times New Roman"/>
          <w:iCs/>
          <w:sz w:val="20"/>
          <w:szCs w:val="20"/>
          <w:lang w:val="id-ID"/>
        </w:rPr>
        <w:t xml:space="preserve"> </w:t>
      </w:r>
      <w:r w:rsidR="00A10390" w:rsidRPr="009E6950">
        <w:rPr>
          <w:rFonts w:ascii="Verdana" w:hAnsi="Verdana" w:cs="Times New Roman"/>
          <w:iCs/>
          <w:sz w:val="20"/>
          <w:szCs w:val="20"/>
        </w:rPr>
        <w:t>hidup</w:t>
      </w:r>
      <w:r>
        <w:rPr>
          <w:rFonts w:ascii="Verdana" w:hAnsi="Verdana" w:cs="Times New Roman"/>
          <w:iCs/>
          <w:sz w:val="20"/>
          <w:szCs w:val="20"/>
          <w:lang w:val="id-ID"/>
        </w:rPr>
        <w:t xml:space="preserve"> </w:t>
      </w:r>
      <w:r w:rsidR="00A10390" w:rsidRPr="009E6950">
        <w:rPr>
          <w:rFonts w:ascii="Verdana" w:hAnsi="Verdana" w:cs="Times New Roman"/>
          <w:iCs/>
          <w:sz w:val="20"/>
          <w:szCs w:val="20"/>
        </w:rPr>
        <w:t>lansia.</w:t>
      </w:r>
    </w:p>
    <w:p w:rsidR="00A10390" w:rsidRPr="009E6950" w:rsidRDefault="00A10390" w:rsidP="009E2ABA">
      <w:pPr>
        <w:pStyle w:val="ListParagraph"/>
        <w:tabs>
          <w:tab w:val="left" w:pos="1859"/>
        </w:tabs>
        <w:spacing w:before="240" w:line="360" w:lineRule="auto"/>
        <w:ind w:left="0"/>
        <w:jc w:val="both"/>
        <w:rPr>
          <w:rFonts w:ascii="Verdana" w:hAnsi="Verdana" w:cs="Times New Roman"/>
          <w:b/>
          <w:sz w:val="20"/>
          <w:szCs w:val="20"/>
        </w:rPr>
      </w:pPr>
      <w:r w:rsidRPr="009E6950">
        <w:rPr>
          <w:rFonts w:ascii="Verdana" w:hAnsi="Verdana" w:cs="Times New Roman"/>
          <w:b/>
          <w:sz w:val="20"/>
          <w:szCs w:val="20"/>
        </w:rPr>
        <w:t>KESIMPULAN</w:t>
      </w:r>
    </w:p>
    <w:p w:rsidR="00460E0E" w:rsidRDefault="00A10390" w:rsidP="002F4F60">
      <w:pPr>
        <w:pStyle w:val="ListParagraph"/>
        <w:tabs>
          <w:tab w:val="left" w:pos="1859"/>
        </w:tabs>
        <w:spacing w:before="240" w:line="360" w:lineRule="auto"/>
        <w:ind w:left="0"/>
        <w:jc w:val="both"/>
        <w:rPr>
          <w:rFonts w:ascii="Verdana" w:hAnsi="Verdana" w:cs="Times New Roman"/>
          <w:color w:val="000000" w:themeColor="text1"/>
          <w:spacing w:val="-4"/>
          <w:sz w:val="20"/>
          <w:szCs w:val="20"/>
        </w:rPr>
      </w:pPr>
      <w:r w:rsidRPr="009E6950">
        <w:rPr>
          <w:rFonts w:ascii="Verdana" w:hAnsi="Verdana" w:cs="Times New Roman"/>
          <w:color w:val="000000" w:themeColor="text1"/>
          <w:spacing w:val="-4"/>
          <w:sz w:val="20"/>
          <w:szCs w:val="20"/>
        </w:rPr>
        <w:t xml:space="preserve">Hasil Uji </w:t>
      </w:r>
      <w:r w:rsidRPr="009E6950">
        <w:rPr>
          <w:rFonts w:ascii="Verdana" w:hAnsi="Verdana" w:cs="Times New Roman"/>
          <w:i/>
          <w:color w:val="000000" w:themeColor="text1"/>
          <w:spacing w:val="-4"/>
          <w:sz w:val="20"/>
          <w:szCs w:val="20"/>
        </w:rPr>
        <w:t xml:space="preserve">T-Independent </w:t>
      </w:r>
      <w:r w:rsidRPr="009E6950">
        <w:rPr>
          <w:rFonts w:ascii="Verdana" w:hAnsi="Verdana" w:cs="Times New Roman"/>
          <w:color w:val="000000" w:themeColor="text1"/>
          <w:spacing w:val="-4"/>
          <w:sz w:val="20"/>
          <w:szCs w:val="20"/>
        </w:rPr>
        <w:t xml:space="preserve">terdapat perbedaan aspek psikologis (p-value = 0.011) , sosial (p-value = 0.000) dan lingkungan lansia (p-value = 0.000), dan tidak terdapat perbedaan </w:t>
      </w:r>
      <w:r w:rsidRPr="009E6950">
        <w:rPr>
          <w:rFonts w:ascii="Verdana" w:hAnsi="Verdana" w:cs="Times New Roman"/>
          <w:sz w:val="20"/>
          <w:szCs w:val="20"/>
        </w:rPr>
        <w:t xml:space="preserve">kesehatan fisik (p=0.798). </w:t>
      </w:r>
      <w:r w:rsidRPr="009E6950">
        <w:rPr>
          <w:rFonts w:ascii="Verdana" w:hAnsi="Verdana" w:cs="Times New Roman"/>
          <w:color w:val="000000" w:themeColor="text1"/>
          <w:spacing w:val="-4"/>
          <w:sz w:val="20"/>
          <w:szCs w:val="20"/>
        </w:rPr>
        <w:t xml:space="preserve">Aspek lingkungan merupakan aspek yang paling berbeda (p-value = 0.000) terhadap kualitas hidup </w:t>
      </w:r>
      <w:r w:rsidRPr="009E6950">
        <w:rPr>
          <w:rFonts w:ascii="Verdana" w:hAnsi="Verdana" w:cs="Times New Roman"/>
          <w:sz w:val="20"/>
          <w:szCs w:val="20"/>
        </w:rPr>
        <w:t>lan</w:t>
      </w:r>
      <w:r w:rsidR="00B87BCD">
        <w:rPr>
          <w:rFonts w:ascii="Verdana" w:hAnsi="Verdana" w:cs="Times New Roman"/>
          <w:sz w:val="20"/>
          <w:szCs w:val="20"/>
        </w:rPr>
        <w:t>sia yang tinggal  di panti</w:t>
      </w:r>
      <w:r w:rsidRPr="009E6950">
        <w:rPr>
          <w:rFonts w:ascii="Verdana" w:hAnsi="Verdana" w:cs="Times New Roman"/>
          <w:sz w:val="20"/>
          <w:szCs w:val="20"/>
        </w:rPr>
        <w:t xml:space="preserve"> Tresna Werdha dengan yang tinggal di keluarga di Desa Muara Putih Kecamatan Natar Lampung Selatan Tahun 2018</w:t>
      </w:r>
      <w:r w:rsidRPr="009E6950">
        <w:rPr>
          <w:rFonts w:ascii="Verdana" w:hAnsi="Verdana" w:cs="Times New Roman"/>
          <w:color w:val="000000" w:themeColor="text1"/>
          <w:spacing w:val="-4"/>
          <w:sz w:val="20"/>
          <w:szCs w:val="20"/>
        </w:rPr>
        <w:t xml:space="preserve">. </w:t>
      </w:r>
    </w:p>
    <w:p w:rsidR="002F4F60" w:rsidRDefault="002F4F60" w:rsidP="002F4F60">
      <w:pPr>
        <w:pStyle w:val="ListParagraph"/>
        <w:tabs>
          <w:tab w:val="left" w:pos="1859"/>
        </w:tabs>
        <w:spacing w:before="240" w:line="360" w:lineRule="auto"/>
        <w:ind w:left="0"/>
        <w:jc w:val="both"/>
        <w:rPr>
          <w:rFonts w:ascii="Verdana" w:hAnsi="Verdana" w:cs="Times New Roman"/>
          <w:color w:val="000000" w:themeColor="text1"/>
          <w:spacing w:val="-4"/>
          <w:sz w:val="20"/>
          <w:szCs w:val="20"/>
        </w:rPr>
      </w:pPr>
    </w:p>
    <w:p w:rsidR="00460E0E" w:rsidRDefault="00460E0E" w:rsidP="009E6950">
      <w:pPr>
        <w:pStyle w:val="ListParagraph"/>
        <w:tabs>
          <w:tab w:val="left" w:pos="1859"/>
        </w:tabs>
        <w:spacing w:before="240" w:line="360" w:lineRule="auto"/>
        <w:ind w:left="0"/>
        <w:jc w:val="both"/>
        <w:rPr>
          <w:rFonts w:ascii="Verdana" w:hAnsi="Verdana" w:cs="Times New Roman"/>
          <w:b/>
          <w:bCs/>
          <w:color w:val="000000" w:themeColor="text1"/>
          <w:spacing w:val="-4"/>
          <w:sz w:val="20"/>
          <w:szCs w:val="20"/>
        </w:rPr>
      </w:pPr>
      <w:r w:rsidRPr="00460E0E">
        <w:rPr>
          <w:rFonts w:ascii="Verdana" w:hAnsi="Verdana" w:cs="Times New Roman"/>
          <w:b/>
          <w:bCs/>
          <w:color w:val="000000" w:themeColor="text1"/>
          <w:spacing w:val="-4"/>
          <w:sz w:val="20"/>
          <w:szCs w:val="20"/>
        </w:rPr>
        <w:t>SARAN</w:t>
      </w:r>
    </w:p>
    <w:p w:rsidR="00460E0E" w:rsidRDefault="00460E0E" w:rsidP="009E6950">
      <w:pPr>
        <w:pStyle w:val="ListParagraph"/>
        <w:tabs>
          <w:tab w:val="left" w:pos="1859"/>
        </w:tabs>
        <w:spacing w:before="240" w:line="360" w:lineRule="auto"/>
        <w:ind w:left="0"/>
        <w:jc w:val="both"/>
        <w:rPr>
          <w:rFonts w:ascii="Verdana" w:hAnsi="Verdana" w:cs="Times New Roman"/>
          <w:b/>
          <w:bCs/>
          <w:color w:val="000000" w:themeColor="text1"/>
          <w:spacing w:val="-4"/>
          <w:sz w:val="20"/>
          <w:szCs w:val="20"/>
        </w:rPr>
      </w:pPr>
      <w:r w:rsidRPr="009E6950">
        <w:rPr>
          <w:rFonts w:ascii="Verdana" w:hAnsi="Verdana" w:cs="Times New Roman"/>
          <w:sz w:val="20"/>
          <w:szCs w:val="20"/>
        </w:rPr>
        <w:t>Disarankan</w:t>
      </w:r>
      <w:r>
        <w:rPr>
          <w:rFonts w:ascii="Verdana" w:hAnsi="Verdana" w:cs="Times New Roman"/>
          <w:sz w:val="20"/>
          <w:szCs w:val="20"/>
        </w:rPr>
        <w:t xml:space="preserve"> </w:t>
      </w:r>
      <w:r w:rsidRPr="009E6950">
        <w:rPr>
          <w:rFonts w:ascii="Verdana" w:hAnsi="Verdana" w:cs="Times New Roman"/>
          <w:sz w:val="20"/>
          <w:szCs w:val="20"/>
        </w:rPr>
        <w:t>untuk</w:t>
      </w:r>
      <w:r>
        <w:rPr>
          <w:rFonts w:ascii="Verdana" w:hAnsi="Verdana" w:cs="Times New Roman"/>
          <w:sz w:val="20"/>
          <w:szCs w:val="20"/>
        </w:rPr>
        <w:t xml:space="preserve"> </w:t>
      </w:r>
      <w:r w:rsidRPr="009E6950">
        <w:rPr>
          <w:rFonts w:ascii="Verdana" w:hAnsi="Verdana" w:cs="Times New Roman"/>
          <w:sz w:val="20"/>
          <w:szCs w:val="20"/>
        </w:rPr>
        <w:t>pihak</w:t>
      </w:r>
      <w:r>
        <w:rPr>
          <w:rFonts w:ascii="Verdana" w:hAnsi="Verdana" w:cs="Times New Roman"/>
          <w:sz w:val="20"/>
          <w:szCs w:val="20"/>
        </w:rPr>
        <w:t xml:space="preserve"> </w:t>
      </w:r>
      <w:r w:rsidRPr="009E6950">
        <w:rPr>
          <w:rFonts w:ascii="Verdana" w:hAnsi="Verdana" w:cs="Times New Roman"/>
          <w:sz w:val="20"/>
          <w:szCs w:val="20"/>
        </w:rPr>
        <w:t>panti</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keluarga</w:t>
      </w:r>
      <w:r>
        <w:rPr>
          <w:rFonts w:ascii="Verdana" w:hAnsi="Verdana" w:cs="Times New Roman"/>
          <w:sz w:val="20"/>
          <w:szCs w:val="20"/>
        </w:rPr>
        <w:t xml:space="preserve"> </w:t>
      </w:r>
      <w:r w:rsidRPr="009E6950">
        <w:rPr>
          <w:rFonts w:ascii="Verdana" w:hAnsi="Verdana" w:cs="Times New Roman"/>
          <w:sz w:val="20"/>
          <w:szCs w:val="20"/>
        </w:rPr>
        <w:t>untuk</w:t>
      </w:r>
      <w:r>
        <w:rPr>
          <w:rFonts w:ascii="Verdana" w:hAnsi="Verdana" w:cs="Times New Roman"/>
          <w:sz w:val="20"/>
          <w:szCs w:val="20"/>
        </w:rPr>
        <w:t xml:space="preserve"> </w:t>
      </w:r>
      <w:r w:rsidRPr="009E6950">
        <w:rPr>
          <w:rFonts w:ascii="Verdana" w:hAnsi="Verdana" w:cs="Times New Roman"/>
          <w:sz w:val="20"/>
          <w:szCs w:val="20"/>
        </w:rPr>
        <w:t>memberikan rasa aman</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Pr="009E6950">
        <w:rPr>
          <w:rFonts w:ascii="Verdana" w:hAnsi="Verdana" w:cs="Times New Roman"/>
          <w:sz w:val="20"/>
          <w:szCs w:val="20"/>
        </w:rPr>
        <w:t>nyaman</w:t>
      </w:r>
      <w:r>
        <w:rPr>
          <w:rFonts w:ascii="Verdana" w:hAnsi="Verdana" w:cs="Times New Roman"/>
          <w:sz w:val="20"/>
          <w:szCs w:val="20"/>
        </w:rPr>
        <w:t xml:space="preserve"> </w:t>
      </w:r>
      <w:r w:rsidRPr="009E6950">
        <w:rPr>
          <w:rFonts w:ascii="Verdana" w:hAnsi="Verdana" w:cs="Times New Roman"/>
          <w:sz w:val="20"/>
          <w:szCs w:val="20"/>
        </w:rPr>
        <w:t>kepada</w:t>
      </w:r>
      <w:r>
        <w:rPr>
          <w:rFonts w:ascii="Verdana" w:hAnsi="Verdana" w:cs="Times New Roman"/>
          <w:sz w:val="20"/>
          <w:szCs w:val="20"/>
        </w:rPr>
        <w:t xml:space="preserve"> </w:t>
      </w:r>
      <w:r w:rsidRPr="009E6950">
        <w:rPr>
          <w:rFonts w:ascii="Verdana" w:hAnsi="Verdana" w:cs="Times New Roman"/>
          <w:sz w:val="20"/>
          <w:szCs w:val="20"/>
        </w:rPr>
        <w:t>lansia</w:t>
      </w:r>
      <w:r>
        <w:rPr>
          <w:rFonts w:ascii="Verdana" w:hAnsi="Verdana" w:cs="Times New Roman"/>
          <w:sz w:val="20"/>
          <w:szCs w:val="20"/>
        </w:rPr>
        <w:t xml:space="preserve"> </w:t>
      </w:r>
      <w:r w:rsidRPr="009E6950">
        <w:rPr>
          <w:rFonts w:ascii="Verdana" w:hAnsi="Verdana" w:cs="Times New Roman"/>
          <w:sz w:val="20"/>
          <w:szCs w:val="20"/>
        </w:rPr>
        <w:t>seperti</w:t>
      </w:r>
      <w:r>
        <w:rPr>
          <w:rFonts w:ascii="Verdana" w:hAnsi="Verdana" w:cs="Times New Roman"/>
          <w:sz w:val="20"/>
          <w:szCs w:val="20"/>
        </w:rPr>
        <w:t xml:space="preserve"> </w:t>
      </w:r>
      <w:r w:rsidRPr="009E6950">
        <w:rPr>
          <w:rFonts w:ascii="Verdana" w:hAnsi="Verdana" w:cs="Times New Roman"/>
          <w:sz w:val="20"/>
          <w:szCs w:val="20"/>
        </w:rPr>
        <w:t>kebersihan</w:t>
      </w:r>
      <w:r>
        <w:rPr>
          <w:rFonts w:ascii="Verdana" w:hAnsi="Verdana" w:cs="Times New Roman"/>
          <w:sz w:val="20"/>
          <w:szCs w:val="20"/>
        </w:rPr>
        <w:t xml:space="preserve"> </w:t>
      </w:r>
      <w:r w:rsidRPr="009E6950">
        <w:rPr>
          <w:rFonts w:ascii="Verdana" w:hAnsi="Verdana" w:cs="Times New Roman"/>
          <w:sz w:val="20"/>
          <w:szCs w:val="20"/>
        </w:rPr>
        <w:t>lingkungan</w:t>
      </w:r>
      <w:r>
        <w:rPr>
          <w:rFonts w:ascii="Verdana" w:hAnsi="Verdana" w:cs="Times New Roman"/>
          <w:sz w:val="20"/>
          <w:szCs w:val="20"/>
        </w:rPr>
        <w:t xml:space="preserve"> </w:t>
      </w:r>
      <w:r w:rsidRPr="009E6950">
        <w:rPr>
          <w:rFonts w:ascii="Verdana" w:hAnsi="Verdana" w:cs="Times New Roman"/>
          <w:sz w:val="20"/>
          <w:szCs w:val="20"/>
        </w:rPr>
        <w:t>dan</w:t>
      </w:r>
      <w:r>
        <w:rPr>
          <w:rFonts w:ascii="Verdana" w:hAnsi="Verdana" w:cs="Times New Roman"/>
          <w:sz w:val="20"/>
          <w:szCs w:val="20"/>
        </w:rPr>
        <w:t xml:space="preserve"> </w:t>
      </w:r>
      <w:r w:rsidR="0087019B">
        <w:rPr>
          <w:rFonts w:ascii="Verdana" w:hAnsi="Verdana" w:cs="Times New Roman"/>
          <w:sz w:val="20"/>
          <w:szCs w:val="20"/>
        </w:rPr>
        <w:t>memberikan lansia</w:t>
      </w:r>
      <w:r w:rsidR="00E26890">
        <w:rPr>
          <w:rFonts w:ascii="Verdana" w:hAnsi="Verdana" w:cs="Times New Roman"/>
          <w:sz w:val="20"/>
          <w:szCs w:val="20"/>
        </w:rPr>
        <w:t xml:space="preserve"> kesempatan</w:t>
      </w:r>
      <w:r w:rsidR="0097652A">
        <w:rPr>
          <w:rFonts w:ascii="Verdana" w:hAnsi="Verdana" w:cs="Times New Roman"/>
          <w:sz w:val="20"/>
          <w:szCs w:val="20"/>
        </w:rPr>
        <w:t xml:space="preserve"> yang lebih banyak</w:t>
      </w:r>
      <w:r w:rsidR="0087019B">
        <w:rPr>
          <w:rFonts w:ascii="Verdana" w:hAnsi="Verdana" w:cs="Times New Roman"/>
          <w:sz w:val="20"/>
          <w:szCs w:val="20"/>
        </w:rPr>
        <w:t xml:space="preserve"> untuk melakukan</w:t>
      </w:r>
      <w:r>
        <w:rPr>
          <w:rFonts w:ascii="Verdana" w:hAnsi="Verdana" w:cs="Times New Roman"/>
          <w:sz w:val="20"/>
          <w:szCs w:val="20"/>
        </w:rPr>
        <w:t xml:space="preserve"> </w:t>
      </w:r>
      <w:r w:rsidRPr="009E6950">
        <w:rPr>
          <w:rFonts w:ascii="Verdana" w:hAnsi="Verdana" w:cs="Times New Roman"/>
          <w:sz w:val="20"/>
          <w:szCs w:val="20"/>
        </w:rPr>
        <w:t xml:space="preserve">aktifitas </w:t>
      </w:r>
      <w:r w:rsidR="002F463C">
        <w:rPr>
          <w:rFonts w:ascii="Verdana" w:hAnsi="Verdana" w:cs="Times New Roman"/>
          <w:sz w:val="20"/>
          <w:szCs w:val="20"/>
        </w:rPr>
        <w:t>yang menyenangkan, seperti</w:t>
      </w:r>
      <w:r w:rsidR="0087019B">
        <w:rPr>
          <w:rFonts w:ascii="Verdana" w:hAnsi="Verdana" w:cs="Times New Roman"/>
          <w:sz w:val="20"/>
          <w:szCs w:val="20"/>
        </w:rPr>
        <w:t xml:space="preserve"> pengajian,</w:t>
      </w:r>
      <w:r w:rsidR="002F463C">
        <w:rPr>
          <w:rFonts w:ascii="Verdana" w:hAnsi="Verdana" w:cs="Times New Roman"/>
          <w:sz w:val="20"/>
          <w:szCs w:val="20"/>
        </w:rPr>
        <w:t xml:space="preserve"> senam lansia</w:t>
      </w:r>
      <w:r w:rsidR="00E26890">
        <w:rPr>
          <w:rFonts w:ascii="Verdana" w:hAnsi="Verdana" w:cs="Times New Roman"/>
          <w:color w:val="000000"/>
          <w:sz w:val="20"/>
          <w:szCs w:val="20"/>
        </w:rPr>
        <w:t>, dan kegi</w:t>
      </w:r>
      <w:r w:rsidR="0097652A">
        <w:rPr>
          <w:rFonts w:ascii="Verdana" w:hAnsi="Verdana" w:cs="Times New Roman"/>
          <w:color w:val="000000"/>
          <w:sz w:val="20"/>
          <w:szCs w:val="20"/>
        </w:rPr>
        <w:t>a</w:t>
      </w:r>
      <w:r w:rsidR="00E26890">
        <w:rPr>
          <w:rFonts w:ascii="Verdana" w:hAnsi="Verdana" w:cs="Times New Roman"/>
          <w:color w:val="000000"/>
          <w:sz w:val="20"/>
          <w:szCs w:val="20"/>
        </w:rPr>
        <w:t>tan yang bersifat rekreasi.</w:t>
      </w:r>
    </w:p>
    <w:p w:rsidR="00A10390" w:rsidRPr="009E6950" w:rsidRDefault="00A10390" w:rsidP="009E6950">
      <w:pPr>
        <w:pStyle w:val="ListParagraph"/>
        <w:tabs>
          <w:tab w:val="left" w:pos="1859"/>
        </w:tabs>
        <w:spacing w:before="240" w:line="360" w:lineRule="auto"/>
        <w:ind w:left="0"/>
        <w:jc w:val="both"/>
        <w:rPr>
          <w:rFonts w:ascii="Verdana" w:hAnsi="Verdana" w:cs="Times New Roman"/>
          <w:color w:val="000000" w:themeColor="text1"/>
          <w:spacing w:val="-4"/>
          <w:sz w:val="20"/>
          <w:szCs w:val="20"/>
        </w:rPr>
      </w:pPr>
    </w:p>
    <w:p w:rsidR="000E3B93" w:rsidRDefault="00A10390" w:rsidP="005E3FA4">
      <w:pPr>
        <w:pStyle w:val="ListParagraph"/>
        <w:tabs>
          <w:tab w:val="left" w:pos="1859"/>
        </w:tabs>
        <w:spacing w:before="240" w:line="360" w:lineRule="auto"/>
        <w:ind w:left="0"/>
        <w:jc w:val="both"/>
        <w:rPr>
          <w:rFonts w:ascii="Verdana" w:hAnsi="Verdana" w:cs="Times New Roman"/>
          <w:b/>
          <w:sz w:val="20"/>
          <w:szCs w:val="20"/>
        </w:rPr>
      </w:pPr>
      <w:r w:rsidRPr="009E6950">
        <w:rPr>
          <w:rFonts w:ascii="Verdana" w:hAnsi="Verdana" w:cs="Times New Roman"/>
          <w:b/>
          <w:sz w:val="20"/>
          <w:szCs w:val="20"/>
        </w:rPr>
        <w:t>DAFTAR PUSTAKA</w:t>
      </w:r>
    </w:p>
    <w:p w:rsidR="00C627AE" w:rsidRPr="00C627AE" w:rsidRDefault="00C627AE" w:rsidP="00C627AE">
      <w:pPr>
        <w:ind w:left="720" w:hanging="720"/>
        <w:jc w:val="both"/>
        <w:rPr>
          <w:rFonts w:ascii="Verdana" w:hAnsi="Verdana" w:cs="Times New Roman"/>
          <w:sz w:val="20"/>
          <w:szCs w:val="20"/>
          <w:lang w:val="id-ID"/>
        </w:rPr>
      </w:pPr>
      <w:r w:rsidRPr="00C627AE">
        <w:rPr>
          <w:rFonts w:ascii="Verdana" w:hAnsi="Verdana" w:cs="Times New Roman"/>
          <w:sz w:val="20"/>
          <w:szCs w:val="20"/>
        </w:rPr>
        <w:t>Kementerian</w:t>
      </w:r>
      <w:r w:rsidR="00A11E5F">
        <w:rPr>
          <w:rFonts w:ascii="Verdana" w:hAnsi="Verdana" w:cs="Times New Roman"/>
          <w:sz w:val="20"/>
          <w:szCs w:val="20"/>
          <w:lang w:val="id-ID"/>
        </w:rPr>
        <w:t xml:space="preserve"> </w:t>
      </w:r>
      <w:r w:rsidRPr="00C627AE">
        <w:rPr>
          <w:rFonts w:ascii="Verdana" w:hAnsi="Verdana" w:cs="Times New Roman"/>
          <w:sz w:val="20"/>
          <w:szCs w:val="20"/>
        </w:rPr>
        <w:t xml:space="preserve">Kesehatan RI. (2014). </w:t>
      </w:r>
      <w:r w:rsidRPr="00C627AE">
        <w:rPr>
          <w:rFonts w:ascii="Verdana" w:hAnsi="Verdana" w:cs="Times New Roman"/>
          <w:i/>
          <w:sz w:val="20"/>
          <w:szCs w:val="20"/>
        </w:rPr>
        <w:t>Situasi</w:t>
      </w:r>
      <w:r w:rsidR="00A11E5F">
        <w:rPr>
          <w:rFonts w:ascii="Verdana" w:hAnsi="Verdana" w:cs="Times New Roman"/>
          <w:i/>
          <w:sz w:val="20"/>
          <w:szCs w:val="20"/>
          <w:lang w:val="id-ID"/>
        </w:rPr>
        <w:t xml:space="preserve"> </w:t>
      </w:r>
      <w:r w:rsidRPr="00C627AE">
        <w:rPr>
          <w:rFonts w:ascii="Verdana" w:hAnsi="Verdana" w:cs="Times New Roman"/>
          <w:i/>
          <w:sz w:val="20"/>
          <w:szCs w:val="20"/>
        </w:rPr>
        <w:t>dan</w:t>
      </w:r>
      <w:r w:rsidR="00A11E5F">
        <w:rPr>
          <w:rFonts w:ascii="Verdana" w:hAnsi="Verdana" w:cs="Times New Roman"/>
          <w:i/>
          <w:sz w:val="20"/>
          <w:szCs w:val="20"/>
          <w:lang w:val="id-ID"/>
        </w:rPr>
        <w:t xml:space="preserve"> a</w:t>
      </w:r>
      <w:r w:rsidRPr="00C627AE">
        <w:rPr>
          <w:rFonts w:ascii="Verdana" w:hAnsi="Verdana" w:cs="Times New Roman"/>
          <w:i/>
          <w:sz w:val="20"/>
          <w:szCs w:val="20"/>
        </w:rPr>
        <w:t>nalisis</w:t>
      </w:r>
      <w:r w:rsidR="00A11E5F">
        <w:rPr>
          <w:rFonts w:ascii="Verdana" w:hAnsi="Verdana" w:cs="Times New Roman"/>
          <w:i/>
          <w:sz w:val="20"/>
          <w:szCs w:val="20"/>
          <w:lang w:val="id-ID"/>
        </w:rPr>
        <w:t xml:space="preserve"> l</w:t>
      </w:r>
      <w:r w:rsidRPr="00C627AE">
        <w:rPr>
          <w:rFonts w:ascii="Verdana" w:hAnsi="Verdana" w:cs="Times New Roman"/>
          <w:i/>
          <w:sz w:val="20"/>
          <w:szCs w:val="20"/>
        </w:rPr>
        <w:t>anjut</w:t>
      </w:r>
      <w:r w:rsidR="00A11E5F">
        <w:rPr>
          <w:rFonts w:ascii="Verdana" w:hAnsi="Verdana" w:cs="Times New Roman"/>
          <w:i/>
          <w:sz w:val="20"/>
          <w:szCs w:val="20"/>
          <w:lang w:val="id-ID"/>
        </w:rPr>
        <w:t xml:space="preserve"> u</w:t>
      </w:r>
      <w:r w:rsidRPr="00C627AE">
        <w:rPr>
          <w:rFonts w:ascii="Verdana" w:hAnsi="Verdana" w:cs="Times New Roman"/>
          <w:i/>
          <w:sz w:val="20"/>
          <w:szCs w:val="20"/>
        </w:rPr>
        <w:t>sia</w:t>
      </w:r>
      <w:r w:rsidRPr="00C627AE">
        <w:rPr>
          <w:rFonts w:ascii="Verdana" w:hAnsi="Verdana" w:cs="Times New Roman"/>
          <w:sz w:val="20"/>
          <w:szCs w:val="20"/>
        </w:rPr>
        <w:t>.</w:t>
      </w:r>
    </w:p>
    <w:p w:rsidR="000E3B93" w:rsidRPr="005E3FA4" w:rsidRDefault="000E3B93" w:rsidP="005E3FA4">
      <w:pPr>
        <w:ind w:left="720" w:hanging="720"/>
        <w:jc w:val="both"/>
        <w:rPr>
          <w:rFonts w:ascii="Verdana" w:hAnsi="Verdana" w:cstheme="majorBidi"/>
          <w:sz w:val="20"/>
          <w:szCs w:val="20"/>
          <w:lang w:val="id-ID"/>
        </w:rPr>
      </w:pPr>
      <w:r w:rsidRPr="005C7E7A">
        <w:rPr>
          <w:rFonts w:ascii="Verdana" w:hAnsi="Verdana" w:cstheme="majorBidi"/>
          <w:sz w:val="20"/>
          <w:szCs w:val="20"/>
        </w:rPr>
        <w:t>Kementerian</w:t>
      </w:r>
      <w:r w:rsidR="005C7E7A" w:rsidRPr="005C7E7A">
        <w:rPr>
          <w:rFonts w:ascii="Verdana" w:hAnsi="Verdana" w:cstheme="majorBidi"/>
          <w:sz w:val="20"/>
          <w:szCs w:val="20"/>
          <w:lang w:val="id-ID"/>
        </w:rPr>
        <w:t xml:space="preserve"> </w:t>
      </w:r>
      <w:r w:rsidRPr="005C7E7A">
        <w:rPr>
          <w:rFonts w:ascii="Verdana" w:hAnsi="Verdana" w:cstheme="majorBidi"/>
          <w:sz w:val="20"/>
          <w:szCs w:val="20"/>
        </w:rPr>
        <w:t>Kesehatan</w:t>
      </w:r>
      <w:r w:rsidR="005C7E7A" w:rsidRPr="005C7E7A">
        <w:rPr>
          <w:rFonts w:ascii="Verdana" w:hAnsi="Verdana" w:cstheme="majorBidi"/>
          <w:sz w:val="20"/>
          <w:szCs w:val="20"/>
          <w:lang w:val="id-ID"/>
        </w:rPr>
        <w:t xml:space="preserve"> </w:t>
      </w:r>
      <w:r w:rsidRPr="005C7E7A">
        <w:rPr>
          <w:rFonts w:ascii="Verdana" w:hAnsi="Verdana" w:cstheme="majorBidi"/>
          <w:sz w:val="20"/>
          <w:szCs w:val="20"/>
        </w:rPr>
        <w:t xml:space="preserve">RI .(2017). </w:t>
      </w:r>
      <w:r w:rsidRPr="005C7E7A">
        <w:rPr>
          <w:rFonts w:ascii="Verdana" w:hAnsi="Verdana" w:cstheme="majorBidi"/>
          <w:i/>
          <w:sz w:val="20"/>
          <w:szCs w:val="20"/>
        </w:rPr>
        <w:t>Analisis</w:t>
      </w:r>
      <w:r w:rsidR="005C7E7A" w:rsidRPr="005C7E7A">
        <w:rPr>
          <w:rFonts w:ascii="Verdana" w:hAnsi="Verdana" w:cstheme="majorBidi"/>
          <w:i/>
          <w:sz w:val="20"/>
          <w:szCs w:val="20"/>
          <w:lang w:val="id-ID"/>
        </w:rPr>
        <w:t xml:space="preserve"> </w:t>
      </w:r>
      <w:r w:rsidR="00271547">
        <w:rPr>
          <w:rFonts w:ascii="Verdana" w:hAnsi="Verdana" w:cstheme="majorBidi"/>
          <w:i/>
          <w:sz w:val="20"/>
          <w:szCs w:val="20"/>
          <w:lang w:val="id-ID"/>
        </w:rPr>
        <w:t>l</w:t>
      </w:r>
      <w:r w:rsidR="00271547">
        <w:rPr>
          <w:rFonts w:ascii="Verdana" w:hAnsi="Verdana" w:cstheme="majorBidi"/>
          <w:i/>
          <w:sz w:val="20"/>
          <w:szCs w:val="20"/>
        </w:rPr>
        <w:t>ansia di Indo</w:t>
      </w:r>
      <w:r w:rsidRPr="005C7E7A">
        <w:rPr>
          <w:rFonts w:ascii="Verdana" w:hAnsi="Verdana" w:cstheme="majorBidi"/>
          <w:i/>
          <w:sz w:val="20"/>
          <w:szCs w:val="20"/>
        </w:rPr>
        <w:t>n</w:t>
      </w:r>
      <w:r w:rsidR="00271547">
        <w:rPr>
          <w:rFonts w:ascii="Verdana" w:hAnsi="Verdana" w:cstheme="majorBidi"/>
          <w:i/>
          <w:sz w:val="20"/>
          <w:szCs w:val="20"/>
          <w:lang w:val="id-ID"/>
        </w:rPr>
        <w:t>e</w:t>
      </w:r>
      <w:r w:rsidRPr="005C7E7A">
        <w:rPr>
          <w:rFonts w:ascii="Verdana" w:hAnsi="Verdana" w:cstheme="majorBidi"/>
          <w:i/>
          <w:sz w:val="20"/>
          <w:szCs w:val="20"/>
        </w:rPr>
        <w:t>sia</w:t>
      </w:r>
      <w:r w:rsidRPr="005C7E7A">
        <w:rPr>
          <w:rFonts w:ascii="Verdana" w:hAnsi="Verdana" w:cstheme="majorBidi"/>
          <w:sz w:val="20"/>
          <w:szCs w:val="20"/>
        </w:rPr>
        <w:t>.</w:t>
      </w:r>
    </w:p>
    <w:p w:rsidR="000E3B93" w:rsidRPr="005C7E7A" w:rsidRDefault="001F0BB6" w:rsidP="000E3B93">
      <w:pPr>
        <w:ind w:left="720" w:hanging="720"/>
        <w:jc w:val="both"/>
        <w:rPr>
          <w:rFonts w:ascii="Verdana" w:hAnsi="Verdana" w:cstheme="majorBidi"/>
          <w:sz w:val="20"/>
          <w:szCs w:val="20"/>
        </w:rPr>
      </w:pPr>
      <w:r>
        <w:rPr>
          <w:rFonts w:ascii="Verdana" w:hAnsi="Verdana" w:cstheme="majorBidi"/>
          <w:color w:val="000000" w:themeColor="text1"/>
          <w:sz w:val="20"/>
          <w:szCs w:val="20"/>
          <w:shd w:val="clear" w:color="auto" w:fill="FFFFFF"/>
        </w:rPr>
        <w:lastRenderedPageBreak/>
        <w:t>Lampungprov.</w:t>
      </w:r>
      <w:r w:rsidR="000E3B93" w:rsidRPr="005C7E7A">
        <w:rPr>
          <w:rFonts w:ascii="Verdana" w:hAnsi="Verdana" w:cstheme="majorBidi"/>
          <w:color w:val="000000" w:themeColor="text1"/>
          <w:sz w:val="20"/>
          <w:szCs w:val="20"/>
          <w:shd w:val="clear" w:color="auto" w:fill="FFFFFF"/>
        </w:rPr>
        <w:t xml:space="preserve">(2018). </w:t>
      </w:r>
      <w:r w:rsidR="000E3B93" w:rsidRPr="005C7E7A">
        <w:rPr>
          <w:rFonts w:ascii="Verdana" w:hAnsi="Verdana" w:cstheme="majorBidi"/>
          <w:color w:val="222222"/>
          <w:sz w:val="20"/>
          <w:szCs w:val="20"/>
        </w:rPr>
        <w:t xml:space="preserve">Dinsos: </w:t>
      </w:r>
      <w:r w:rsidR="000E3B93" w:rsidRPr="00271547">
        <w:rPr>
          <w:rFonts w:ascii="Verdana" w:hAnsi="Verdana" w:cstheme="majorBidi"/>
          <w:i/>
          <w:iCs/>
          <w:color w:val="222222"/>
          <w:sz w:val="20"/>
          <w:szCs w:val="20"/>
        </w:rPr>
        <w:t>Lansia</w:t>
      </w:r>
      <w:r w:rsidRPr="00271547">
        <w:rPr>
          <w:rFonts w:ascii="Verdana" w:hAnsi="Verdana" w:cstheme="majorBidi"/>
          <w:i/>
          <w:iCs/>
          <w:color w:val="222222"/>
          <w:sz w:val="20"/>
          <w:szCs w:val="20"/>
          <w:lang w:val="id-ID"/>
        </w:rPr>
        <w:t xml:space="preserve"> </w:t>
      </w:r>
      <w:r w:rsidR="00271547" w:rsidRPr="00271547">
        <w:rPr>
          <w:rFonts w:ascii="Verdana" w:hAnsi="Verdana" w:cstheme="majorBidi"/>
          <w:i/>
          <w:iCs/>
          <w:color w:val="222222"/>
          <w:sz w:val="20"/>
          <w:szCs w:val="20"/>
          <w:lang w:val="id-ID"/>
        </w:rPr>
        <w:t>j</w:t>
      </w:r>
      <w:r w:rsidR="000E3B93" w:rsidRPr="00271547">
        <w:rPr>
          <w:rFonts w:ascii="Verdana" w:hAnsi="Verdana" w:cstheme="majorBidi"/>
          <w:i/>
          <w:iCs/>
          <w:color w:val="222222"/>
          <w:sz w:val="20"/>
          <w:szCs w:val="20"/>
        </w:rPr>
        <w:t>angan</w:t>
      </w:r>
      <w:r w:rsidRPr="00271547">
        <w:rPr>
          <w:rFonts w:ascii="Verdana" w:hAnsi="Verdana" w:cstheme="majorBidi"/>
          <w:i/>
          <w:iCs/>
          <w:color w:val="222222"/>
          <w:sz w:val="20"/>
          <w:szCs w:val="20"/>
          <w:lang w:val="id-ID"/>
        </w:rPr>
        <w:t xml:space="preserve"> </w:t>
      </w:r>
      <w:r w:rsidR="00271547" w:rsidRPr="00271547">
        <w:rPr>
          <w:rFonts w:ascii="Verdana" w:hAnsi="Verdana" w:cstheme="majorBidi"/>
          <w:i/>
          <w:iCs/>
          <w:color w:val="222222"/>
          <w:sz w:val="20"/>
          <w:szCs w:val="20"/>
          <w:lang w:val="id-ID"/>
        </w:rPr>
        <w:t>d</w:t>
      </w:r>
      <w:r w:rsidR="000E3B93" w:rsidRPr="00271547">
        <w:rPr>
          <w:rFonts w:ascii="Verdana" w:hAnsi="Verdana" w:cstheme="majorBidi"/>
          <w:i/>
          <w:iCs/>
          <w:color w:val="222222"/>
          <w:sz w:val="20"/>
          <w:szCs w:val="20"/>
        </w:rPr>
        <w:t>ianggap</w:t>
      </w:r>
      <w:r w:rsidRPr="00271547">
        <w:rPr>
          <w:rFonts w:ascii="Verdana" w:hAnsi="Verdana" w:cstheme="majorBidi"/>
          <w:i/>
          <w:iCs/>
          <w:color w:val="222222"/>
          <w:sz w:val="20"/>
          <w:szCs w:val="20"/>
          <w:lang w:val="id-ID"/>
        </w:rPr>
        <w:t xml:space="preserve"> </w:t>
      </w:r>
      <w:r w:rsidR="00271547" w:rsidRPr="00271547">
        <w:rPr>
          <w:rFonts w:ascii="Verdana" w:hAnsi="Verdana" w:cstheme="majorBidi"/>
          <w:i/>
          <w:iCs/>
          <w:color w:val="222222"/>
          <w:sz w:val="20"/>
          <w:szCs w:val="20"/>
          <w:lang w:val="id-ID"/>
        </w:rPr>
        <w:t>b</w:t>
      </w:r>
      <w:r w:rsidR="000E3B93" w:rsidRPr="00271547">
        <w:rPr>
          <w:rFonts w:ascii="Verdana" w:hAnsi="Verdana" w:cstheme="majorBidi"/>
          <w:i/>
          <w:iCs/>
          <w:color w:val="222222"/>
          <w:sz w:val="20"/>
          <w:szCs w:val="20"/>
        </w:rPr>
        <w:t>eban</w:t>
      </w:r>
      <w:r w:rsidRPr="00271547">
        <w:rPr>
          <w:rFonts w:ascii="Verdana" w:hAnsi="Verdana" w:cstheme="majorBidi"/>
          <w:i/>
          <w:iCs/>
          <w:color w:val="222222"/>
          <w:sz w:val="20"/>
          <w:szCs w:val="20"/>
          <w:lang w:val="id-ID"/>
        </w:rPr>
        <w:t xml:space="preserve"> </w:t>
      </w:r>
      <w:r w:rsidR="00271547" w:rsidRPr="00271547">
        <w:rPr>
          <w:rFonts w:ascii="Verdana" w:hAnsi="Verdana" w:cstheme="majorBidi"/>
          <w:i/>
          <w:iCs/>
          <w:color w:val="222222"/>
          <w:sz w:val="20"/>
          <w:szCs w:val="20"/>
          <w:lang w:val="id-ID"/>
        </w:rPr>
        <w:t>h</w:t>
      </w:r>
      <w:r w:rsidR="000E3B93" w:rsidRPr="00271547">
        <w:rPr>
          <w:rFonts w:ascii="Verdana" w:hAnsi="Verdana" w:cstheme="majorBidi"/>
          <w:i/>
          <w:iCs/>
          <w:color w:val="222222"/>
          <w:sz w:val="20"/>
          <w:szCs w:val="20"/>
        </w:rPr>
        <w:t>idup</w:t>
      </w:r>
      <w:r w:rsidR="000E3B93" w:rsidRPr="005C7E7A">
        <w:rPr>
          <w:rFonts w:ascii="Verdana" w:hAnsi="Verdana" w:cstheme="majorBidi"/>
          <w:color w:val="222222"/>
          <w:sz w:val="20"/>
          <w:szCs w:val="20"/>
        </w:rPr>
        <w:t xml:space="preserve">. </w:t>
      </w:r>
      <w:r w:rsidR="000E3B93" w:rsidRPr="005C7E7A">
        <w:rPr>
          <w:rFonts w:ascii="Verdana" w:hAnsi="Verdana" w:cstheme="majorBidi"/>
          <w:color w:val="000000" w:themeColor="text1"/>
          <w:sz w:val="20"/>
          <w:szCs w:val="20"/>
          <w:shd w:val="clear" w:color="auto" w:fill="FFFFFF"/>
        </w:rPr>
        <w:t>Diakses</w:t>
      </w:r>
      <w:r>
        <w:rPr>
          <w:rFonts w:ascii="Verdana" w:hAnsi="Verdana" w:cstheme="majorBidi"/>
          <w:color w:val="000000" w:themeColor="text1"/>
          <w:sz w:val="20"/>
          <w:szCs w:val="20"/>
          <w:shd w:val="clear" w:color="auto" w:fill="FFFFFF"/>
          <w:lang w:val="id-ID"/>
        </w:rPr>
        <w:t xml:space="preserve"> </w:t>
      </w:r>
      <w:r w:rsidR="000E3B93" w:rsidRPr="005C7E7A">
        <w:rPr>
          <w:rFonts w:ascii="Verdana" w:hAnsi="Verdana" w:cstheme="majorBidi"/>
          <w:color w:val="000000" w:themeColor="text1"/>
          <w:sz w:val="20"/>
          <w:szCs w:val="20"/>
          <w:shd w:val="clear" w:color="auto" w:fill="FFFFFF"/>
        </w:rPr>
        <w:t>pada</w:t>
      </w:r>
      <w:r>
        <w:rPr>
          <w:rFonts w:ascii="Verdana" w:hAnsi="Verdana" w:cstheme="majorBidi"/>
          <w:color w:val="000000" w:themeColor="text1"/>
          <w:sz w:val="20"/>
          <w:szCs w:val="20"/>
          <w:shd w:val="clear" w:color="auto" w:fill="FFFFFF"/>
          <w:lang w:val="id-ID"/>
        </w:rPr>
        <w:t xml:space="preserve"> </w:t>
      </w:r>
      <w:r w:rsidR="000E3B93" w:rsidRPr="005C7E7A">
        <w:rPr>
          <w:rFonts w:ascii="Verdana" w:hAnsi="Verdana" w:cstheme="majorBidi"/>
          <w:color w:val="000000" w:themeColor="text1"/>
          <w:sz w:val="20"/>
          <w:szCs w:val="20"/>
          <w:shd w:val="clear" w:color="auto" w:fill="FFFFFF"/>
        </w:rPr>
        <w:t>tanggal</w:t>
      </w:r>
      <w:r>
        <w:rPr>
          <w:rFonts w:ascii="Verdana" w:hAnsi="Verdana" w:cstheme="majorBidi"/>
          <w:color w:val="000000" w:themeColor="text1"/>
          <w:sz w:val="20"/>
          <w:szCs w:val="20"/>
          <w:shd w:val="clear" w:color="auto" w:fill="FFFFFF"/>
          <w:lang w:val="id-ID"/>
        </w:rPr>
        <w:t xml:space="preserve"> </w:t>
      </w:r>
      <w:r w:rsidR="000E3B93" w:rsidRPr="005C7E7A">
        <w:rPr>
          <w:rFonts w:ascii="Verdana" w:hAnsi="Verdana" w:cstheme="majorBidi"/>
          <w:sz w:val="20"/>
          <w:szCs w:val="20"/>
        </w:rPr>
        <w:t>7 April 2018 di http://lampungprov.go.id/berita/dinsos-lansia-jangan-dianggap-beban-hidup.html</w:t>
      </w:r>
    </w:p>
    <w:p w:rsidR="000E3B93" w:rsidRPr="00CB4665" w:rsidRDefault="000E3B93" w:rsidP="00CB4665">
      <w:pPr>
        <w:ind w:left="720" w:hanging="720"/>
        <w:jc w:val="both"/>
        <w:rPr>
          <w:rFonts w:ascii="Verdana" w:hAnsi="Verdana" w:cstheme="majorBidi"/>
          <w:color w:val="000000"/>
          <w:sz w:val="20"/>
          <w:szCs w:val="20"/>
          <w:lang w:val="id-ID"/>
        </w:rPr>
      </w:pPr>
      <w:r w:rsidRPr="005C7E7A">
        <w:rPr>
          <w:rFonts w:ascii="Verdana" w:hAnsi="Verdana" w:cstheme="majorBidi"/>
          <w:sz w:val="20"/>
          <w:szCs w:val="20"/>
        </w:rPr>
        <w:t>Marlindaningrum</w:t>
      </w:r>
      <w:r w:rsidR="00E9765B">
        <w:rPr>
          <w:rFonts w:ascii="Verdana" w:hAnsi="Verdana" w:cstheme="majorBidi"/>
          <w:sz w:val="20"/>
          <w:szCs w:val="20"/>
          <w:lang w:val="id-ID"/>
        </w:rPr>
        <w:t xml:space="preserve"> </w:t>
      </w:r>
      <w:r w:rsidRPr="005C7E7A">
        <w:rPr>
          <w:rFonts w:ascii="Verdana" w:hAnsi="Verdana" w:cstheme="majorBidi"/>
          <w:i/>
          <w:sz w:val="20"/>
          <w:szCs w:val="20"/>
        </w:rPr>
        <w:t>et al</w:t>
      </w:r>
      <w:r w:rsidRPr="005C7E7A">
        <w:rPr>
          <w:rFonts w:ascii="Verdana" w:hAnsi="Verdana" w:cstheme="majorBidi"/>
          <w:sz w:val="20"/>
          <w:szCs w:val="20"/>
        </w:rPr>
        <w:t>. (2014).</w:t>
      </w:r>
      <w:r w:rsidRPr="005C7E7A">
        <w:rPr>
          <w:rFonts w:ascii="Verdana" w:hAnsi="Verdana" w:cstheme="majorBidi"/>
          <w:i/>
          <w:color w:val="000000"/>
          <w:sz w:val="20"/>
          <w:szCs w:val="20"/>
        </w:rPr>
        <w:t>Perbedaan</w:t>
      </w:r>
      <w:r w:rsidR="005C7E7A" w:rsidRPr="005C7E7A">
        <w:rPr>
          <w:rFonts w:ascii="Verdana" w:hAnsi="Verdana" w:cstheme="majorBidi"/>
          <w:i/>
          <w:color w:val="000000"/>
          <w:sz w:val="20"/>
          <w:szCs w:val="20"/>
          <w:lang w:val="id-ID"/>
        </w:rPr>
        <w:t xml:space="preserve"> </w:t>
      </w:r>
      <w:r w:rsidR="00271547">
        <w:rPr>
          <w:rFonts w:ascii="Verdana" w:hAnsi="Verdana" w:cstheme="majorBidi"/>
          <w:i/>
          <w:color w:val="000000"/>
          <w:sz w:val="20"/>
          <w:szCs w:val="20"/>
          <w:lang w:val="id-ID"/>
        </w:rPr>
        <w:t>k</w:t>
      </w:r>
      <w:r w:rsidRPr="005C7E7A">
        <w:rPr>
          <w:rFonts w:ascii="Verdana" w:hAnsi="Verdana" w:cstheme="majorBidi"/>
          <w:i/>
          <w:color w:val="000000"/>
          <w:sz w:val="20"/>
          <w:szCs w:val="20"/>
        </w:rPr>
        <w:t>esehatan</w:t>
      </w:r>
      <w:r w:rsidR="005C7E7A" w:rsidRPr="005C7E7A">
        <w:rPr>
          <w:rFonts w:ascii="Verdana" w:hAnsi="Verdana" w:cstheme="majorBidi"/>
          <w:i/>
          <w:color w:val="000000"/>
          <w:sz w:val="20"/>
          <w:szCs w:val="20"/>
          <w:lang w:val="id-ID"/>
        </w:rPr>
        <w:t xml:space="preserve"> </w:t>
      </w:r>
      <w:r w:rsidR="00271547">
        <w:rPr>
          <w:rFonts w:ascii="Verdana" w:hAnsi="Verdana" w:cstheme="majorBidi"/>
          <w:i/>
          <w:color w:val="000000"/>
          <w:sz w:val="20"/>
          <w:szCs w:val="20"/>
          <w:lang w:val="id-ID"/>
        </w:rPr>
        <w:t>f</w:t>
      </w:r>
      <w:r w:rsidRPr="005C7E7A">
        <w:rPr>
          <w:rFonts w:ascii="Verdana" w:hAnsi="Verdana" w:cstheme="majorBidi"/>
          <w:i/>
          <w:color w:val="000000"/>
          <w:sz w:val="20"/>
          <w:szCs w:val="20"/>
        </w:rPr>
        <w:t>isik</w:t>
      </w:r>
      <w:r w:rsidR="005C7E7A" w:rsidRPr="005C7E7A">
        <w:rPr>
          <w:rFonts w:ascii="Verdana" w:hAnsi="Verdana" w:cstheme="majorBidi"/>
          <w:i/>
          <w:color w:val="000000"/>
          <w:sz w:val="20"/>
          <w:szCs w:val="20"/>
          <w:lang w:val="id-ID"/>
        </w:rPr>
        <w:t xml:space="preserve"> </w:t>
      </w:r>
      <w:r w:rsidR="00271547">
        <w:rPr>
          <w:rFonts w:ascii="Verdana" w:hAnsi="Verdana" w:cstheme="majorBidi"/>
          <w:i/>
          <w:color w:val="000000"/>
          <w:sz w:val="20"/>
          <w:szCs w:val="20"/>
          <w:lang w:val="id-ID"/>
        </w:rPr>
        <w:t>a</w:t>
      </w:r>
      <w:r w:rsidRPr="005C7E7A">
        <w:rPr>
          <w:rFonts w:ascii="Verdana" w:hAnsi="Verdana" w:cstheme="majorBidi"/>
          <w:i/>
          <w:color w:val="000000"/>
          <w:sz w:val="20"/>
          <w:szCs w:val="20"/>
        </w:rPr>
        <w:t>ntara</w:t>
      </w:r>
      <w:r w:rsidR="005C7E7A" w:rsidRPr="005C7E7A">
        <w:rPr>
          <w:rFonts w:ascii="Verdana" w:hAnsi="Verdana" w:cstheme="majorBidi"/>
          <w:i/>
          <w:color w:val="000000"/>
          <w:sz w:val="20"/>
          <w:szCs w:val="20"/>
          <w:lang w:val="id-ID"/>
        </w:rPr>
        <w:t xml:space="preserve"> </w:t>
      </w:r>
      <w:r w:rsidR="00271547">
        <w:rPr>
          <w:rFonts w:ascii="Verdana" w:hAnsi="Verdana" w:cstheme="majorBidi"/>
          <w:i/>
          <w:color w:val="000000"/>
          <w:sz w:val="20"/>
          <w:szCs w:val="20"/>
          <w:lang w:val="id-ID"/>
        </w:rPr>
        <w:t>l</w:t>
      </w:r>
      <w:r w:rsidRPr="005C7E7A">
        <w:rPr>
          <w:rFonts w:ascii="Verdana" w:hAnsi="Verdana" w:cstheme="majorBidi"/>
          <w:i/>
          <w:color w:val="000000"/>
          <w:sz w:val="20"/>
          <w:szCs w:val="20"/>
        </w:rPr>
        <w:t>anjut</w:t>
      </w:r>
      <w:r w:rsidR="005C7E7A" w:rsidRPr="005C7E7A">
        <w:rPr>
          <w:rFonts w:ascii="Verdana" w:hAnsi="Verdana" w:cstheme="majorBidi"/>
          <w:i/>
          <w:color w:val="000000"/>
          <w:sz w:val="20"/>
          <w:szCs w:val="20"/>
          <w:lang w:val="id-ID"/>
        </w:rPr>
        <w:t xml:space="preserve"> </w:t>
      </w:r>
      <w:r w:rsidR="00271547">
        <w:rPr>
          <w:rFonts w:ascii="Verdana" w:hAnsi="Verdana" w:cstheme="majorBidi"/>
          <w:i/>
          <w:color w:val="000000"/>
          <w:sz w:val="20"/>
          <w:szCs w:val="20"/>
          <w:lang w:val="id-ID"/>
        </w:rPr>
        <w:t>u</w:t>
      </w:r>
      <w:r w:rsidR="00271547">
        <w:rPr>
          <w:rFonts w:ascii="Verdana" w:hAnsi="Verdana" w:cstheme="majorBidi"/>
          <w:i/>
          <w:color w:val="000000"/>
          <w:sz w:val="20"/>
          <w:szCs w:val="20"/>
        </w:rPr>
        <w:t>si</w:t>
      </w:r>
      <w:r w:rsidR="00271547">
        <w:rPr>
          <w:rFonts w:ascii="Verdana" w:hAnsi="Verdana" w:cstheme="majorBidi"/>
          <w:i/>
          <w:color w:val="000000"/>
          <w:sz w:val="20"/>
          <w:szCs w:val="20"/>
          <w:lang w:val="id-ID"/>
        </w:rPr>
        <w:t>a y</w:t>
      </w:r>
      <w:r w:rsidR="00271547">
        <w:rPr>
          <w:rFonts w:ascii="Verdana" w:hAnsi="Verdana" w:cstheme="majorBidi"/>
          <w:i/>
          <w:color w:val="000000"/>
          <w:sz w:val="20"/>
          <w:szCs w:val="20"/>
        </w:rPr>
        <w:t xml:space="preserve">ang </w:t>
      </w:r>
      <w:r w:rsidR="00271547">
        <w:rPr>
          <w:rFonts w:ascii="Verdana" w:hAnsi="Verdana" w:cstheme="majorBidi"/>
          <w:i/>
          <w:color w:val="000000"/>
          <w:sz w:val="20"/>
          <w:szCs w:val="20"/>
          <w:lang w:val="id-ID"/>
        </w:rPr>
        <w:t>t</w:t>
      </w:r>
      <w:r w:rsidR="00271547">
        <w:rPr>
          <w:rFonts w:ascii="Verdana" w:hAnsi="Verdana" w:cstheme="majorBidi"/>
          <w:i/>
          <w:color w:val="000000"/>
          <w:sz w:val="20"/>
          <w:szCs w:val="20"/>
        </w:rPr>
        <w:t xml:space="preserve">inggal </w:t>
      </w:r>
      <w:r w:rsidR="00271547">
        <w:rPr>
          <w:rFonts w:ascii="Verdana" w:hAnsi="Verdana" w:cstheme="majorBidi"/>
          <w:i/>
          <w:color w:val="000000"/>
          <w:sz w:val="20"/>
          <w:szCs w:val="20"/>
          <w:lang w:val="id-ID"/>
        </w:rPr>
        <w:t>d</w:t>
      </w:r>
      <w:r w:rsidR="008F1D3A">
        <w:rPr>
          <w:rFonts w:ascii="Verdana" w:hAnsi="Verdana" w:cstheme="majorBidi"/>
          <w:i/>
          <w:color w:val="000000"/>
          <w:sz w:val="20"/>
          <w:szCs w:val="20"/>
        </w:rPr>
        <w:t xml:space="preserve">i </w:t>
      </w:r>
      <w:r w:rsidR="008F1D3A">
        <w:rPr>
          <w:rFonts w:ascii="Verdana" w:hAnsi="Verdana" w:cstheme="majorBidi"/>
          <w:i/>
          <w:color w:val="000000"/>
          <w:sz w:val="20"/>
          <w:szCs w:val="20"/>
          <w:lang w:val="id-ID"/>
        </w:rPr>
        <w:t>p</w:t>
      </w:r>
      <w:r w:rsidRPr="005C7E7A">
        <w:rPr>
          <w:rFonts w:ascii="Verdana" w:hAnsi="Verdana" w:cstheme="majorBidi"/>
          <w:i/>
          <w:color w:val="000000"/>
          <w:sz w:val="20"/>
          <w:szCs w:val="20"/>
        </w:rPr>
        <w:t>anti</w:t>
      </w:r>
      <w:r w:rsidR="005C7E7A" w:rsidRPr="005C7E7A">
        <w:rPr>
          <w:rFonts w:ascii="Verdana" w:hAnsi="Verdana" w:cstheme="majorBidi"/>
          <w:i/>
          <w:color w:val="000000"/>
          <w:sz w:val="20"/>
          <w:szCs w:val="20"/>
          <w:lang w:val="id-ID"/>
        </w:rPr>
        <w:t xml:space="preserve"> </w:t>
      </w:r>
      <w:r w:rsidR="008F1D3A">
        <w:rPr>
          <w:rFonts w:ascii="Verdana" w:hAnsi="Verdana" w:cstheme="majorBidi"/>
          <w:i/>
          <w:color w:val="000000"/>
          <w:sz w:val="20"/>
          <w:szCs w:val="20"/>
          <w:lang w:val="id-ID"/>
        </w:rPr>
        <w:t>w</w:t>
      </w:r>
      <w:r w:rsidRPr="005C7E7A">
        <w:rPr>
          <w:rFonts w:ascii="Verdana" w:hAnsi="Verdana" w:cstheme="majorBidi"/>
          <w:i/>
          <w:color w:val="000000"/>
          <w:sz w:val="20"/>
          <w:szCs w:val="20"/>
        </w:rPr>
        <w:t>reda</w:t>
      </w:r>
      <w:r w:rsidR="005C7E7A" w:rsidRPr="005C7E7A">
        <w:rPr>
          <w:rFonts w:ascii="Verdana" w:hAnsi="Verdana" w:cstheme="majorBidi"/>
          <w:i/>
          <w:color w:val="000000"/>
          <w:sz w:val="20"/>
          <w:szCs w:val="20"/>
          <w:lang w:val="id-ID"/>
        </w:rPr>
        <w:t xml:space="preserve"> </w:t>
      </w:r>
      <w:r w:rsidR="008F1D3A">
        <w:rPr>
          <w:rFonts w:ascii="Verdana" w:hAnsi="Verdana" w:cstheme="majorBidi"/>
          <w:i/>
          <w:color w:val="000000"/>
          <w:sz w:val="20"/>
          <w:szCs w:val="20"/>
          <w:lang w:val="id-ID"/>
        </w:rPr>
        <w:t>d</w:t>
      </w:r>
      <w:r w:rsidR="008F1D3A">
        <w:rPr>
          <w:rFonts w:ascii="Verdana" w:hAnsi="Verdana" w:cstheme="majorBidi"/>
          <w:i/>
          <w:color w:val="000000"/>
          <w:sz w:val="20"/>
          <w:szCs w:val="20"/>
        </w:rPr>
        <w:t xml:space="preserve">engan </w:t>
      </w:r>
      <w:r w:rsidR="008F1D3A">
        <w:rPr>
          <w:rFonts w:ascii="Verdana" w:hAnsi="Verdana" w:cstheme="majorBidi"/>
          <w:i/>
          <w:color w:val="000000"/>
          <w:sz w:val="20"/>
          <w:szCs w:val="20"/>
          <w:lang w:val="id-ID"/>
        </w:rPr>
        <w:t>y</w:t>
      </w:r>
      <w:r w:rsidR="008F1D3A">
        <w:rPr>
          <w:rFonts w:ascii="Verdana" w:hAnsi="Verdana" w:cstheme="majorBidi"/>
          <w:i/>
          <w:color w:val="000000"/>
          <w:sz w:val="20"/>
          <w:szCs w:val="20"/>
        </w:rPr>
        <w:t xml:space="preserve">ang </w:t>
      </w:r>
      <w:r w:rsidR="008F1D3A">
        <w:rPr>
          <w:rFonts w:ascii="Verdana" w:hAnsi="Verdana" w:cstheme="majorBidi"/>
          <w:i/>
          <w:color w:val="000000"/>
          <w:sz w:val="20"/>
          <w:szCs w:val="20"/>
          <w:lang w:val="id-ID"/>
        </w:rPr>
        <w:t>t</w:t>
      </w:r>
      <w:r w:rsidRPr="005C7E7A">
        <w:rPr>
          <w:rFonts w:ascii="Verdana" w:hAnsi="Verdana" w:cstheme="majorBidi"/>
          <w:i/>
          <w:color w:val="000000"/>
          <w:sz w:val="20"/>
          <w:szCs w:val="20"/>
        </w:rPr>
        <w:t>inggal</w:t>
      </w:r>
      <w:r w:rsidR="005C7E7A" w:rsidRPr="005C7E7A">
        <w:rPr>
          <w:rFonts w:ascii="Verdana" w:hAnsi="Verdana" w:cstheme="majorBidi"/>
          <w:i/>
          <w:color w:val="000000"/>
          <w:sz w:val="20"/>
          <w:szCs w:val="20"/>
          <w:lang w:val="id-ID"/>
        </w:rPr>
        <w:t xml:space="preserve"> </w:t>
      </w:r>
      <w:r w:rsidR="008F1D3A">
        <w:rPr>
          <w:rFonts w:ascii="Verdana" w:hAnsi="Verdana" w:cstheme="majorBidi"/>
          <w:i/>
          <w:color w:val="000000"/>
          <w:sz w:val="20"/>
          <w:szCs w:val="20"/>
          <w:lang w:val="id-ID"/>
        </w:rPr>
        <w:t>b</w:t>
      </w:r>
      <w:r w:rsidRPr="005C7E7A">
        <w:rPr>
          <w:rFonts w:ascii="Verdana" w:hAnsi="Verdana" w:cstheme="majorBidi"/>
          <w:i/>
          <w:color w:val="000000"/>
          <w:sz w:val="20"/>
          <w:szCs w:val="20"/>
        </w:rPr>
        <w:t>ersama</w:t>
      </w:r>
      <w:r w:rsidR="005C7E7A" w:rsidRPr="005C7E7A">
        <w:rPr>
          <w:rFonts w:ascii="Verdana" w:hAnsi="Verdana" w:cstheme="majorBidi"/>
          <w:i/>
          <w:color w:val="000000"/>
          <w:sz w:val="20"/>
          <w:szCs w:val="20"/>
          <w:lang w:val="id-ID"/>
        </w:rPr>
        <w:t xml:space="preserve"> </w:t>
      </w:r>
      <w:r w:rsidR="008F1D3A">
        <w:rPr>
          <w:rFonts w:ascii="Verdana" w:hAnsi="Verdana" w:cstheme="majorBidi"/>
          <w:i/>
          <w:color w:val="000000"/>
          <w:sz w:val="20"/>
          <w:szCs w:val="20"/>
          <w:lang w:val="id-ID"/>
        </w:rPr>
        <w:t>k</w:t>
      </w:r>
      <w:r w:rsidRPr="005C7E7A">
        <w:rPr>
          <w:rFonts w:ascii="Verdana" w:hAnsi="Verdana" w:cstheme="majorBidi"/>
          <w:i/>
          <w:color w:val="000000"/>
          <w:sz w:val="20"/>
          <w:szCs w:val="20"/>
        </w:rPr>
        <w:t>eluarga.</w:t>
      </w:r>
      <w:r w:rsidR="005C7E7A" w:rsidRPr="005C7E7A">
        <w:rPr>
          <w:rFonts w:ascii="Verdana" w:hAnsi="Verdana" w:cstheme="majorBidi"/>
          <w:i/>
          <w:color w:val="000000"/>
          <w:sz w:val="20"/>
          <w:szCs w:val="20"/>
          <w:lang w:val="id-ID"/>
        </w:rPr>
        <w:t xml:space="preserve"> </w:t>
      </w:r>
      <w:r w:rsidRPr="005C7E7A">
        <w:rPr>
          <w:rFonts w:ascii="Verdana" w:hAnsi="Verdana" w:cstheme="majorBidi"/>
          <w:color w:val="000000"/>
          <w:sz w:val="20"/>
          <w:szCs w:val="20"/>
        </w:rPr>
        <w:t>Jurnal. FK Ilmu</w:t>
      </w:r>
      <w:r w:rsidR="005C7E7A" w:rsidRPr="005C7E7A">
        <w:rPr>
          <w:rFonts w:ascii="Verdana" w:hAnsi="Verdana" w:cstheme="majorBidi"/>
          <w:color w:val="000000"/>
          <w:sz w:val="20"/>
          <w:szCs w:val="20"/>
          <w:lang w:val="id-ID"/>
        </w:rPr>
        <w:t xml:space="preserve"> </w:t>
      </w:r>
      <w:r w:rsidRPr="005C7E7A">
        <w:rPr>
          <w:rFonts w:ascii="Verdana" w:hAnsi="Verdana" w:cstheme="majorBidi"/>
          <w:color w:val="000000"/>
          <w:sz w:val="20"/>
          <w:szCs w:val="20"/>
        </w:rPr>
        <w:t>Kesehatan</w:t>
      </w:r>
      <w:r w:rsidR="005C7E7A" w:rsidRPr="005C7E7A">
        <w:rPr>
          <w:rFonts w:ascii="Verdana" w:hAnsi="Verdana" w:cstheme="majorBidi"/>
          <w:color w:val="000000"/>
          <w:sz w:val="20"/>
          <w:szCs w:val="20"/>
          <w:lang w:val="id-ID"/>
        </w:rPr>
        <w:t xml:space="preserve"> </w:t>
      </w:r>
      <w:r w:rsidRPr="005C7E7A">
        <w:rPr>
          <w:rFonts w:ascii="Verdana" w:hAnsi="Verdana" w:cstheme="majorBidi"/>
          <w:color w:val="000000"/>
          <w:sz w:val="20"/>
          <w:szCs w:val="20"/>
        </w:rPr>
        <w:t>Universitas</w:t>
      </w:r>
      <w:r w:rsidR="005C7E7A" w:rsidRPr="005C7E7A">
        <w:rPr>
          <w:rFonts w:ascii="Verdana" w:hAnsi="Verdana" w:cstheme="majorBidi"/>
          <w:color w:val="000000"/>
          <w:sz w:val="20"/>
          <w:szCs w:val="20"/>
          <w:lang w:val="id-ID"/>
        </w:rPr>
        <w:t xml:space="preserve"> </w:t>
      </w:r>
      <w:r w:rsidRPr="005C7E7A">
        <w:rPr>
          <w:rFonts w:ascii="Verdana" w:hAnsi="Verdana" w:cstheme="majorBidi"/>
          <w:color w:val="000000"/>
          <w:sz w:val="20"/>
          <w:szCs w:val="20"/>
        </w:rPr>
        <w:t>Muhammadiyah Surakar</w:t>
      </w:r>
    </w:p>
    <w:p w:rsidR="000E3B93" w:rsidRPr="00CB4665" w:rsidRDefault="000E3B93" w:rsidP="00CB4665">
      <w:pPr>
        <w:ind w:left="720" w:hanging="720"/>
        <w:jc w:val="both"/>
        <w:rPr>
          <w:rFonts w:ascii="Verdana" w:hAnsi="Verdana" w:cstheme="majorBidi"/>
          <w:sz w:val="20"/>
          <w:szCs w:val="20"/>
          <w:lang w:val="id-ID"/>
        </w:rPr>
      </w:pPr>
      <w:r w:rsidRPr="005C7E7A">
        <w:rPr>
          <w:rFonts w:ascii="Verdana" w:hAnsi="Verdana" w:cstheme="majorBidi"/>
          <w:sz w:val="20"/>
          <w:szCs w:val="20"/>
        </w:rPr>
        <w:t>Putri, et. Al,  (2016). Studi</w:t>
      </w:r>
      <w:r w:rsidR="008F1D3A">
        <w:rPr>
          <w:rFonts w:ascii="Verdana" w:hAnsi="Verdana" w:cstheme="majorBidi"/>
          <w:sz w:val="20"/>
          <w:szCs w:val="20"/>
          <w:lang w:val="id-ID"/>
        </w:rPr>
        <w:t xml:space="preserve"> </w:t>
      </w:r>
      <w:r w:rsidRPr="005C7E7A">
        <w:rPr>
          <w:rFonts w:ascii="Verdana" w:hAnsi="Verdana" w:cstheme="majorBidi"/>
          <w:sz w:val="20"/>
          <w:szCs w:val="20"/>
        </w:rPr>
        <w:t>Komparatif :</w:t>
      </w:r>
      <w:r w:rsidRPr="005C7E7A">
        <w:rPr>
          <w:rFonts w:ascii="Verdana" w:hAnsi="Verdana" w:cstheme="majorBidi"/>
          <w:i/>
          <w:sz w:val="20"/>
          <w:szCs w:val="20"/>
        </w:rPr>
        <w:t>Kualitas</w:t>
      </w:r>
      <w:r w:rsidR="005F5861" w:rsidRPr="005C7E7A">
        <w:rPr>
          <w:rFonts w:ascii="Verdana" w:hAnsi="Verdana" w:cstheme="majorBidi"/>
          <w:i/>
          <w:sz w:val="20"/>
          <w:szCs w:val="20"/>
          <w:lang w:val="id-ID"/>
        </w:rPr>
        <w:t xml:space="preserve"> </w:t>
      </w:r>
      <w:r w:rsidR="008F1D3A">
        <w:rPr>
          <w:rFonts w:ascii="Verdana" w:hAnsi="Verdana" w:cstheme="majorBidi"/>
          <w:i/>
          <w:sz w:val="20"/>
          <w:szCs w:val="20"/>
          <w:lang w:val="id-ID"/>
        </w:rPr>
        <w:t>h</w:t>
      </w:r>
      <w:r w:rsidRPr="005C7E7A">
        <w:rPr>
          <w:rFonts w:ascii="Verdana" w:hAnsi="Verdana" w:cstheme="majorBidi"/>
          <w:i/>
          <w:sz w:val="20"/>
          <w:szCs w:val="20"/>
        </w:rPr>
        <w:t>idup</w:t>
      </w:r>
      <w:r w:rsidR="005F5861" w:rsidRPr="005C7E7A">
        <w:rPr>
          <w:rFonts w:ascii="Verdana" w:hAnsi="Verdana" w:cstheme="majorBidi"/>
          <w:i/>
          <w:sz w:val="20"/>
          <w:szCs w:val="20"/>
          <w:lang w:val="id-ID"/>
        </w:rPr>
        <w:t xml:space="preserve"> </w:t>
      </w:r>
      <w:r w:rsidR="008F1D3A">
        <w:rPr>
          <w:rFonts w:ascii="Verdana" w:hAnsi="Verdana" w:cstheme="majorBidi"/>
          <w:i/>
          <w:sz w:val="20"/>
          <w:szCs w:val="20"/>
        </w:rPr>
        <w:t xml:space="preserve">lansia </w:t>
      </w:r>
      <w:r w:rsidR="008F1D3A">
        <w:rPr>
          <w:rFonts w:ascii="Verdana" w:hAnsi="Verdana" w:cstheme="majorBidi"/>
          <w:i/>
          <w:sz w:val="20"/>
          <w:szCs w:val="20"/>
          <w:lang w:val="id-ID"/>
        </w:rPr>
        <w:t>y</w:t>
      </w:r>
      <w:r w:rsidR="008F1D3A">
        <w:rPr>
          <w:rFonts w:ascii="Verdana" w:hAnsi="Verdana" w:cstheme="majorBidi"/>
          <w:i/>
          <w:sz w:val="20"/>
          <w:szCs w:val="20"/>
        </w:rPr>
        <w:t xml:space="preserve">ang </w:t>
      </w:r>
      <w:r w:rsidR="008F1D3A">
        <w:rPr>
          <w:rFonts w:ascii="Verdana" w:hAnsi="Verdana" w:cstheme="majorBidi"/>
          <w:i/>
          <w:sz w:val="20"/>
          <w:szCs w:val="20"/>
          <w:lang w:val="id-ID"/>
        </w:rPr>
        <w:t>t</w:t>
      </w:r>
      <w:r w:rsidRPr="005C7E7A">
        <w:rPr>
          <w:rFonts w:ascii="Verdana" w:hAnsi="Verdana" w:cstheme="majorBidi"/>
          <w:i/>
          <w:sz w:val="20"/>
          <w:szCs w:val="20"/>
        </w:rPr>
        <w:t>inggal</w:t>
      </w:r>
      <w:r w:rsidR="005F5861" w:rsidRPr="005C7E7A">
        <w:rPr>
          <w:rFonts w:ascii="Verdana" w:hAnsi="Verdana" w:cstheme="majorBidi"/>
          <w:i/>
          <w:sz w:val="20"/>
          <w:szCs w:val="20"/>
          <w:lang w:val="id-ID"/>
        </w:rPr>
        <w:t xml:space="preserve"> </w:t>
      </w:r>
      <w:r w:rsidR="008F1D3A">
        <w:rPr>
          <w:rFonts w:ascii="Verdana" w:hAnsi="Verdana" w:cstheme="majorBidi"/>
          <w:i/>
          <w:sz w:val="20"/>
          <w:szCs w:val="20"/>
          <w:lang w:val="id-ID"/>
        </w:rPr>
        <w:t>b</w:t>
      </w:r>
      <w:r w:rsidRPr="005C7E7A">
        <w:rPr>
          <w:rFonts w:ascii="Verdana" w:hAnsi="Verdana" w:cstheme="majorBidi"/>
          <w:i/>
          <w:sz w:val="20"/>
          <w:szCs w:val="20"/>
        </w:rPr>
        <w:t>ersama</w:t>
      </w:r>
      <w:r w:rsidR="005F5861" w:rsidRPr="005C7E7A">
        <w:rPr>
          <w:rFonts w:ascii="Verdana" w:hAnsi="Verdana" w:cstheme="majorBidi"/>
          <w:i/>
          <w:sz w:val="20"/>
          <w:szCs w:val="20"/>
          <w:lang w:val="id-ID"/>
        </w:rPr>
        <w:t xml:space="preserve"> </w:t>
      </w:r>
      <w:r w:rsidR="008F1D3A">
        <w:rPr>
          <w:rFonts w:ascii="Verdana" w:hAnsi="Verdana" w:cstheme="majorBidi"/>
          <w:i/>
          <w:sz w:val="20"/>
          <w:szCs w:val="20"/>
          <w:lang w:val="id-ID"/>
        </w:rPr>
        <w:t>k</w:t>
      </w:r>
      <w:r w:rsidRPr="005C7E7A">
        <w:rPr>
          <w:rFonts w:ascii="Verdana" w:hAnsi="Verdana" w:cstheme="majorBidi"/>
          <w:i/>
          <w:sz w:val="20"/>
          <w:szCs w:val="20"/>
        </w:rPr>
        <w:t>eluarga</w:t>
      </w:r>
      <w:r w:rsidR="005F5861" w:rsidRPr="005C7E7A">
        <w:rPr>
          <w:rFonts w:ascii="Verdana" w:hAnsi="Verdana" w:cstheme="majorBidi"/>
          <w:i/>
          <w:sz w:val="20"/>
          <w:szCs w:val="20"/>
          <w:lang w:val="id-ID"/>
        </w:rPr>
        <w:t xml:space="preserve"> </w:t>
      </w:r>
      <w:r w:rsidRPr="005C7E7A">
        <w:rPr>
          <w:rFonts w:ascii="Verdana" w:hAnsi="Verdana" w:cstheme="majorBidi"/>
          <w:i/>
          <w:sz w:val="20"/>
          <w:szCs w:val="20"/>
        </w:rPr>
        <w:t>dan</w:t>
      </w:r>
      <w:r w:rsidR="005F5861" w:rsidRPr="005C7E7A">
        <w:rPr>
          <w:rFonts w:ascii="Verdana" w:hAnsi="Verdana" w:cstheme="majorBidi"/>
          <w:i/>
          <w:sz w:val="20"/>
          <w:szCs w:val="20"/>
          <w:lang w:val="id-ID"/>
        </w:rPr>
        <w:t xml:space="preserve"> </w:t>
      </w:r>
      <w:r w:rsidR="008F1D3A">
        <w:rPr>
          <w:rFonts w:ascii="Verdana" w:hAnsi="Verdana" w:cstheme="majorBidi"/>
          <w:i/>
          <w:sz w:val="20"/>
          <w:szCs w:val="20"/>
          <w:lang w:val="id-ID"/>
        </w:rPr>
        <w:t>p</w:t>
      </w:r>
      <w:r w:rsidRPr="005C7E7A">
        <w:rPr>
          <w:rFonts w:ascii="Verdana" w:hAnsi="Verdana" w:cstheme="majorBidi"/>
          <w:i/>
          <w:sz w:val="20"/>
          <w:szCs w:val="20"/>
        </w:rPr>
        <w:t>asti. Jurnal.FPOK Universitas</w:t>
      </w:r>
      <w:r w:rsidR="005F5861" w:rsidRPr="005C7E7A">
        <w:rPr>
          <w:rFonts w:ascii="Verdana" w:hAnsi="Verdana" w:cstheme="majorBidi"/>
          <w:i/>
          <w:sz w:val="20"/>
          <w:szCs w:val="20"/>
          <w:lang w:val="id-ID"/>
        </w:rPr>
        <w:t xml:space="preserve"> </w:t>
      </w:r>
      <w:r w:rsidRPr="005C7E7A">
        <w:rPr>
          <w:rFonts w:ascii="Verdana" w:hAnsi="Verdana" w:cstheme="majorBidi"/>
          <w:i/>
          <w:sz w:val="20"/>
          <w:szCs w:val="20"/>
        </w:rPr>
        <w:t>Pendidikan Indonesia</w:t>
      </w:r>
      <w:r w:rsidRPr="005C7E7A">
        <w:rPr>
          <w:rFonts w:ascii="Verdana" w:hAnsi="Verdana" w:cstheme="majorBidi"/>
          <w:sz w:val="20"/>
          <w:szCs w:val="20"/>
        </w:rPr>
        <w:t>.</w:t>
      </w:r>
    </w:p>
    <w:p w:rsidR="000E3B93" w:rsidRPr="00E57D50" w:rsidRDefault="000E3B93" w:rsidP="00E57D50">
      <w:pPr>
        <w:ind w:left="720" w:hanging="720"/>
        <w:jc w:val="both"/>
        <w:rPr>
          <w:rFonts w:ascii="Verdana" w:hAnsi="Verdana" w:cstheme="majorBidi"/>
          <w:sz w:val="20"/>
          <w:szCs w:val="20"/>
          <w:lang w:val="id-ID"/>
        </w:rPr>
      </w:pPr>
      <w:r w:rsidRPr="005C7E7A">
        <w:rPr>
          <w:rFonts w:ascii="Verdana" w:hAnsi="Verdana" w:cstheme="majorBidi"/>
          <w:sz w:val="20"/>
          <w:szCs w:val="20"/>
        </w:rPr>
        <w:t>Sunaryo et al, (2016).</w:t>
      </w:r>
      <w:r w:rsidRPr="005C7E7A">
        <w:rPr>
          <w:rFonts w:ascii="Verdana" w:hAnsi="Verdana" w:cstheme="majorBidi"/>
          <w:i/>
          <w:sz w:val="20"/>
          <w:szCs w:val="20"/>
        </w:rPr>
        <w:t>Asuhan</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k</w:t>
      </w:r>
      <w:r w:rsidRPr="005C7E7A">
        <w:rPr>
          <w:rFonts w:ascii="Verdana" w:hAnsi="Verdana" w:cstheme="majorBidi"/>
          <w:i/>
          <w:sz w:val="20"/>
          <w:szCs w:val="20"/>
        </w:rPr>
        <w:t>eper</w:t>
      </w:r>
      <w:r w:rsidR="008F1D3A">
        <w:rPr>
          <w:rFonts w:ascii="Verdana" w:hAnsi="Verdana" w:cstheme="majorBidi"/>
          <w:i/>
          <w:sz w:val="20"/>
          <w:szCs w:val="20"/>
          <w:lang w:val="id-ID"/>
        </w:rPr>
        <w:t>a</w:t>
      </w:r>
      <w:r w:rsidRPr="005C7E7A">
        <w:rPr>
          <w:rFonts w:ascii="Verdana" w:hAnsi="Verdana" w:cstheme="majorBidi"/>
          <w:i/>
          <w:sz w:val="20"/>
          <w:szCs w:val="20"/>
        </w:rPr>
        <w:t>watan</w:t>
      </w:r>
      <w:r w:rsidR="005F5861" w:rsidRPr="005C7E7A">
        <w:rPr>
          <w:rFonts w:ascii="Verdana" w:hAnsi="Verdana" w:cstheme="majorBidi"/>
          <w:i/>
          <w:sz w:val="20"/>
          <w:szCs w:val="20"/>
          <w:lang w:val="id-ID"/>
        </w:rPr>
        <w:t xml:space="preserve"> </w:t>
      </w:r>
      <w:r w:rsidR="003259A7">
        <w:rPr>
          <w:rFonts w:ascii="Verdana" w:hAnsi="Verdana" w:cstheme="majorBidi"/>
          <w:i/>
          <w:sz w:val="20"/>
          <w:szCs w:val="20"/>
          <w:lang w:val="id-ID"/>
        </w:rPr>
        <w:t>g</w:t>
      </w:r>
      <w:r w:rsidRPr="005C7E7A">
        <w:rPr>
          <w:rFonts w:ascii="Verdana" w:hAnsi="Verdana" w:cstheme="majorBidi"/>
          <w:i/>
          <w:sz w:val="20"/>
          <w:szCs w:val="20"/>
        </w:rPr>
        <w:t>erontik</w:t>
      </w:r>
      <w:r w:rsidRPr="005C7E7A">
        <w:rPr>
          <w:rFonts w:ascii="Verdana" w:hAnsi="Verdana" w:cstheme="majorBidi"/>
          <w:sz w:val="20"/>
          <w:szCs w:val="20"/>
        </w:rPr>
        <w:t xml:space="preserve">. Yogyakarta : ANDI </w:t>
      </w:r>
    </w:p>
    <w:p w:rsidR="000E3B93" w:rsidRPr="005C7E7A" w:rsidRDefault="000E3B93" w:rsidP="000E3B93">
      <w:pPr>
        <w:ind w:left="720" w:hanging="720"/>
        <w:jc w:val="both"/>
        <w:rPr>
          <w:rFonts w:ascii="Verdana" w:hAnsi="Verdana" w:cstheme="majorBidi"/>
          <w:sz w:val="20"/>
          <w:szCs w:val="20"/>
        </w:rPr>
      </w:pPr>
      <w:r w:rsidRPr="005C7E7A">
        <w:rPr>
          <w:rFonts w:ascii="Verdana" w:hAnsi="Verdana" w:cstheme="majorBidi"/>
          <w:sz w:val="20"/>
          <w:szCs w:val="20"/>
          <w:shd w:val="clear" w:color="auto" w:fill="FFFFFF"/>
        </w:rPr>
        <w:t xml:space="preserve">WHO.(1996). </w:t>
      </w:r>
      <w:r w:rsidR="00421431">
        <w:rPr>
          <w:rFonts w:ascii="Verdana" w:hAnsi="Verdana" w:cstheme="majorBidi"/>
          <w:i/>
          <w:sz w:val="20"/>
          <w:szCs w:val="20"/>
          <w:shd w:val="clear" w:color="auto" w:fill="FFFFFF"/>
        </w:rPr>
        <w:t xml:space="preserve">WHOQOL-BREF.Intruduction, </w:t>
      </w:r>
      <w:r w:rsidR="00421431">
        <w:rPr>
          <w:rFonts w:ascii="Verdana" w:hAnsi="Verdana" w:cstheme="majorBidi"/>
          <w:i/>
          <w:sz w:val="20"/>
          <w:szCs w:val="20"/>
          <w:shd w:val="clear" w:color="auto" w:fill="FFFFFF"/>
          <w:lang w:val="id-ID"/>
        </w:rPr>
        <w:t>a</w:t>
      </w:r>
      <w:r w:rsidR="00421431">
        <w:rPr>
          <w:rFonts w:ascii="Verdana" w:hAnsi="Verdana" w:cstheme="majorBidi"/>
          <w:i/>
          <w:sz w:val="20"/>
          <w:szCs w:val="20"/>
          <w:shd w:val="clear" w:color="auto" w:fill="FFFFFF"/>
        </w:rPr>
        <w:t xml:space="preserve">dministration, </w:t>
      </w:r>
      <w:r w:rsidR="00421431">
        <w:rPr>
          <w:rFonts w:ascii="Verdana" w:hAnsi="Verdana" w:cstheme="majorBidi"/>
          <w:i/>
          <w:sz w:val="20"/>
          <w:szCs w:val="20"/>
          <w:shd w:val="clear" w:color="auto" w:fill="FFFFFF"/>
          <w:lang w:val="id-ID"/>
        </w:rPr>
        <w:t>s</w:t>
      </w:r>
      <w:r w:rsidR="00421431">
        <w:rPr>
          <w:rFonts w:ascii="Verdana" w:hAnsi="Verdana" w:cstheme="majorBidi"/>
          <w:i/>
          <w:sz w:val="20"/>
          <w:szCs w:val="20"/>
          <w:shd w:val="clear" w:color="auto" w:fill="FFFFFF"/>
        </w:rPr>
        <w:t xml:space="preserve">coring </w:t>
      </w:r>
      <w:r w:rsidR="00421431">
        <w:rPr>
          <w:rFonts w:ascii="Verdana" w:hAnsi="Verdana" w:cstheme="majorBidi"/>
          <w:i/>
          <w:sz w:val="20"/>
          <w:szCs w:val="20"/>
          <w:shd w:val="clear" w:color="auto" w:fill="FFFFFF"/>
          <w:lang w:val="id-ID"/>
        </w:rPr>
        <w:t>a</w:t>
      </w:r>
      <w:r w:rsidR="00421431">
        <w:rPr>
          <w:rFonts w:ascii="Verdana" w:hAnsi="Verdana" w:cstheme="majorBidi"/>
          <w:i/>
          <w:sz w:val="20"/>
          <w:szCs w:val="20"/>
          <w:shd w:val="clear" w:color="auto" w:fill="FFFFFF"/>
        </w:rPr>
        <w:t xml:space="preserve">nd </w:t>
      </w:r>
      <w:r w:rsidR="00421431">
        <w:rPr>
          <w:rFonts w:ascii="Verdana" w:hAnsi="Verdana" w:cstheme="majorBidi"/>
          <w:i/>
          <w:sz w:val="20"/>
          <w:szCs w:val="20"/>
          <w:shd w:val="clear" w:color="auto" w:fill="FFFFFF"/>
          <w:lang w:val="id-ID"/>
        </w:rPr>
        <w:t>g</w:t>
      </w:r>
      <w:r w:rsidR="00421431">
        <w:rPr>
          <w:rFonts w:ascii="Verdana" w:hAnsi="Verdana" w:cstheme="majorBidi"/>
          <w:i/>
          <w:sz w:val="20"/>
          <w:szCs w:val="20"/>
          <w:shd w:val="clear" w:color="auto" w:fill="FFFFFF"/>
        </w:rPr>
        <w:t xml:space="preserve">eneric </w:t>
      </w:r>
      <w:r w:rsidR="00421431">
        <w:rPr>
          <w:rFonts w:ascii="Verdana" w:hAnsi="Verdana" w:cstheme="majorBidi"/>
          <w:i/>
          <w:sz w:val="20"/>
          <w:szCs w:val="20"/>
          <w:shd w:val="clear" w:color="auto" w:fill="FFFFFF"/>
          <w:lang w:val="id-ID"/>
        </w:rPr>
        <w:t>v</w:t>
      </w:r>
      <w:r w:rsidR="00421431">
        <w:rPr>
          <w:rFonts w:ascii="Verdana" w:hAnsi="Verdana" w:cstheme="majorBidi"/>
          <w:i/>
          <w:sz w:val="20"/>
          <w:szCs w:val="20"/>
          <w:shd w:val="clear" w:color="auto" w:fill="FFFFFF"/>
        </w:rPr>
        <w:t xml:space="preserve">ersion </w:t>
      </w:r>
      <w:r w:rsidR="00421431">
        <w:rPr>
          <w:rFonts w:ascii="Verdana" w:hAnsi="Verdana" w:cstheme="majorBidi"/>
          <w:i/>
          <w:sz w:val="20"/>
          <w:szCs w:val="20"/>
          <w:shd w:val="clear" w:color="auto" w:fill="FFFFFF"/>
          <w:lang w:val="id-ID"/>
        </w:rPr>
        <w:t>o</w:t>
      </w:r>
      <w:r w:rsidR="00421431">
        <w:rPr>
          <w:rFonts w:ascii="Verdana" w:hAnsi="Verdana" w:cstheme="majorBidi"/>
          <w:i/>
          <w:sz w:val="20"/>
          <w:szCs w:val="20"/>
          <w:shd w:val="clear" w:color="auto" w:fill="FFFFFF"/>
        </w:rPr>
        <w:t xml:space="preserve">f </w:t>
      </w:r>
      <w:r w:rsidR="00421431">
        <w:rPr>
          <w:rFonts w:ascii="Verdana" w:hAnsi="Verdana" w:cstheme="majorBidi"/>
          <w:i/>
          <w:sz w:val="20"/>
          <w:szCs w:val="20"/>
          <w:shd w:val="clear" w:color="auto" w:fill="FFFFFF"/>
          <w:lang w:val="id-ID"/>
        </w:rPr>
        <w:t>t</w:t>
      </w:r>
      <w:r w:rsidR="00421431">
        <w:rPr>
          <w:rFonts w:ascii="Verdana" w:hAnsi="Verdana" w:cstheme="majorBidi"/>
          <w:i/>
          <w:sz w:val="20"/>
          <w:szCs w:val="20"/>
          <w:shd w:val="clear" w:color="auto" w:fill="FFFFFF"/>
        </w:rPr>
        <w:t xml:space="preserve">he </w:t>
      </w:r>
      <w:r w:rsidR="00421431">
        <w:rPr>
          <w:rFonts w:ascii="Verdana" w:hAnsi="Verdana" w:cstheme="majorBidi"/>
          <w:i/>
          <w:sz w:val="20"/>
          <w:szCs w:val="20"/>
          <w:shd w:val="clear" w:color="auto" w:fill="FFFFFF"/>
          <w:lang w:val="id-ID"/>
        </w:rPr>
        <w:t>a</w:t>
      </w:r>
      <w:r w:rsidRPr="005C7E7A">
        <w:rPr>
          <w:rFonts w:ascii="Verdana" w:hAnsi="Verdana" w:cstheme="majorBidi"/>
          <w:i/>
          <w:sz w:val="20"/>
          <w:szCs w:val="20"/>
          <w:shd w:val="clear" w:color="auto" w:fill="FFFFFF"/>
        </w:rPr>
        <w:t>ssesment</w:t>
      </w:r>
      <w:r w:rsidR="00421431">
        <w:rPr>
          <w:rFonts w:ascii="Verdana" w:hAnsi="Verdana" w:cstheme="majorBidi"/>
          <w:sz w:val="20"/>
          <w:szCs w:val="20"/>
          <w:shd w:val="clear" w:color="auto" w:fill="FFFFFF"/>
        </w:rPr>
        <w:t xml:space="preserve">. </w:t>
      </w:r>
      <w:r w:rsidR="00014846">
        <w:rPr>
          <w:rFonts w:ascii="Verdana" w:hAnsi="Verdana" w:cstheme="majorBidi"/>
          <w:sz w:val="20"/>
          <w:szCs w:val="20"/>
          <w:shd w:val="clear" w:color="auto" w:fill="FFFFFF"/>
          <w:lang w:val="id-ID"/>
        </w:rPr>
        <w:t>S</w:t>
      </w:r>
      <w:r w:rsidRPr="005C7E7A">
        <w:rPr>
          <w:rFonts w:ascii="Verdana" w:hAnsi="Verdana" w:cstheme="majorBidi"/>
          <w:sz w:val="20"/>
          <w:szCs w:val="20"/>
          <w:shd w:val="clear" w:color="auto" w:fill="FFFFFF"/>
        </w:rPr>
        <w:t>witzerland.</w:t>
      </w:r>
    </w:p>
    <w:p w:rsidR="000E3B93" w:rsidRPr="005C7E7A" w:rsidRDefault="000E3B93" w:rsidP="000E3B93">
      <w:pPr>
        <w:ind w:left="720" w:hanging="720"/>
        <w:jc w:val="both"/>
        <w:rPr>
          <w:rFonts w:ascii="Verdana" w:hAnsi="Verdana" w:cstheme="majorBidi"/>
          <w:sz w:val="20"/>
          <w:szCs w:val="20"/>
        </w:rPr>
      </w:pPr>
      <w:r w:rsidRPr="005C7E7A">
        <w:rPr>
          <w:rFonts w:ascii="Verdana" w:hAnsi="Verdana" w:cstheme="majorBidi"/>
          <w:sz w:val="20"/>
          <w:szCs w:val="20"/>
        </w:rPr>
        <w:t>Yuliati, et al, (2014).</w:t>
      </w:r>
      <w:r w:rsidRPr="005C7E7A">
        <w:rPr>
          <w:rFonts w:ascii="Verdana" w:hAnsi="Verdana" w:cstheme="majorBidi"/>
          <w:i/>
          <w:sz w:val="20"/>
          <w:szCs w:val="20"/>
        </w:rPr>
        <w:t>Perbedaan</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k</w:t>
      </w:r>
      <w:r w:rsidR="005F5861" w:rsidRPr="005C7E7A">
        <w:rPr>
          <w:rFonts w:ascii="Verdana" w:hAnsi="Verdana" w:cstheme="majorBidi"/>
          <w:i/>
          <w:sz w:val="20"/>
          <w:szCs w:val="20"/>
        </w:rPr>
        <w:t>u</w:t>
      </w:r>
      <w:r w:rsidRPr="005C7E7A">
        <w:rPr>
          <w:rFonts w:ascii="Verdana" w:hAnsi="Verdana" w:cstheme="majorBidi"/>
          <w:i/>
          <w:sz w:val="20"/>
          <w:szCs w:val="20"/>
        </w:rPr>
        <w:t>a</w:t>
      </w:r>
      <w:r w:rsidR="005F5861" w:rsidRPr="005C7E7A">
        <w:rPr>
          <w:rFonts w:ascii="Verdana" w:hAnsi="Verdana" w:cstheme="majorBidi"/>
          <w:i/>
          <w:sz w:val="20"/>
          <w:szCs w:val="20"/>
          <w:lang w:val="id-ID"/>
        </w:rPr>
        <w:t>l</w:t>
      </w:r>
      <w:r w:rsidRPr="005C7E7A">
        <w:rPr>
          <w:rFonts w:ascii="Verdana" w:hAnsi="Verdana" w:cstheme="majorBidi"/>
          <w:i/>
          <w:sz w:val="20"/>
          <w:szCs w:val="20"/>
        </w:rPr>
        <w:t>itas</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h</w:t>
      </w:r>
      <w:r w:rsidRPr="005C7E7A">
        <w:rPr>
          <w:rFonts w:ascii="Verdana" w:hAnsi="Verdana" w:cstheme="majorBidi"/>
          <w:i/>
          <w:sz w:val="20"/>
          <w:szCs w:val="20"/>
        </w:rPr>
        <w:t>idup</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l</w:t>
      </w:r>
      <w:r w:rsidR="00421431">
        <w:rPr>
          <w:rFonts w:ascii="Verdana" w:hAnsi="Verdana" w:cstheme="majorBidi"/>
          <w:i/>
          <w:sz w:val="20"/>
          <w:szCs w:val="20"/>
        </w:rPr>
        <w:t xml:space="preserve">ansia yang </w:t>
      </w:r>
      <w:r w:rsidR="00421431">
        <w:rPr>
          <w:rFonts w:ascii="Verdana" w:hAnsi="Verdana" w:cstheme="majorBidi"/>
          <w:i/>
          <w:sz w:val="20"/>
          <w:szCs w:val="20"/>
          <w:lang w:val="id-ID"/>
        </w:rPr>
        <w:t>t</w:t>
      </w:r>
      <w:r w:rsidR="00421431">
        <w:rPr>
          <w:rFonts w:ascii="Verdana" w:hAnsi="Verdana" w:cstheme="majorBidi"/>
          <w:i/>
          <w:sz w:val="20"/>
          <w:szCs w:val="20"/>
        </w:rPr>
        <w:t xml:space="preserve">inggal di </w:t>
      </w:r>
      <w:r w:rsidR="00421431">
        <w:rPr>
          <w:rFonts w:ascii="Verdana" w:hAnsi="Verdana" w:cstheme="majorBidi"/>
          <w:i/>
          <w:sz w:val="20"/>
          <w:szCs w:val="20"/>
          <w:lang w:val="id-ID"/>
        </w:rPr>
        <w:t>k</w:t>
      </w:r>
      <w:r w:rsidRPr="005C7E7A">
        <w:rPr>
          <w:rFonts w:ascii="Verdana" w:hAnsi="Verdana" w:cstheme="majorBidi"/>
          <w:i/>
          <w:sz w:val="20"/>
          <w:szCs w:val="20"/>
        </w:rPr>
        <w:t>omunitas</w:t>
      </w:r>
      <w:r w:rsidR="005F5861" w:rsidRPr="005C7E7A">
        <w:rPr>
          <w:rFonts w:ascii="Verdana" w:hAnsi="Verdana" w:cstheme="majorBidi"/>
          <w:i/>
          <w:sz w:val="20"/>
          <w:szCs w:val="20"/>
          <w:lang w:val="id-ID"/>
        </w:rPr>
        <w:t xml:space="preserve"> </w:t>
      </w:r>
      <w:r w:rsidR="00421431">
        <w:rPr>
          <w:rFonts w:ascii="Verdana" w:hAnsi="Verdana" w:cstheme="majorBidi"/>
          <w:i/>
          <w:sz w:val="20"/>
          <w:szCs w:val="20"/>
        </w:rPr>
        <w:t xml:space="preserve">dengan di </w:t>
      </w:r>
      <w:r w:rsidR="00421431">
        <w:rPr>
          <w:rFonts w:ascii="Verdana" w:hAnsi="Verdana" w:cstheme="majorBidi"/>
          <w:i/>
          <w:sz w:val="20"/>
          <w:szCs w:val="20"/>
          <w:lang w:val="id-ID"/>
        </w:rPr>
        <w:t>p</w:t>
      </w:r>
      <w:r w:rsidRPr="005C7E7A">
        <w:rPr>
          <w:rFonts w:ascii="Verdana" w:hAnsi="Verdana" w:cstheme="majorBidi"/>
          <w:i/>
          <w:sz w:val="20"/>
          <w:szCs w:val="20"/>
        </w:rPr>
        <w:t>elayanan</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s</w:t>
      </w:r>
      <w:r w:rsidRPr="005C7E7A">
        <w:rPr>
          <w:rFonts w:ascii="Verdana" w:hAnsi="Verdana" w:cstheme="majorBidi"/>
          <w:i/>
          <w:sz w:val="20"/>
          <w:szCs w:val="20"/>
        </w:rPr>
        <w:t>osial</w:t>
      </w:r>
      <w:r w:rsidR="005F5861" w:rsidRPr="005C7E7A">
        <w:rPr>
          <w:rFonts w:ascii="Verdana" w:hAnsi="Verdana" w:cstheme="majorBidi"/>
          <w:i/>
          <w:sz w:val="20"/>
          <w:szCs w:val="20"/>
          <w:lang w:val="id-ID"/>
        </w:rPr>
        <w:t xml:space="preserve"> </w:t>
      </w:r>
      <w:r w:rsidR="00421431">
        <w:rPr>
          <w:rFonts w:ascii="Verdana" w:hAnsi="Verdana" w:cstheme="majorBidi"/>
          <w:i/>
          <w:sz w:val="20"/>
          <w:szCs w:val="20"/>
          <w:lang w:val="id-ID"/>
        </w:rPr>
        <w:t>l</w:t>
      </w:r>
      <w:r w:rsidRPr="005C7E7A">
        <w:rPr>
          <w:rFonts w:ascii="Verdana" w:hAnsi="Verdana" w:cstheme="majorBidi"/>
          <w:i/>
          <w:sz w:val="20"/>
          <w:szCs w:val="20"/>
        </w:rPr>
        <w:t>anjut</w:t>
      </w:r>
      <w:r w:rsidR="005F5861" w:rsidRPr="005C7E7A">
        <w:rPr>
          <w:rFonts w:ascii="Verdana" w:hAnsi="Verdana" w:cstheme="majorBidi"/>
          <w:i/>
          <w:sz w:val="20"/>
          <w:szCs w:val="20"/>
          <w:lang w:val="id-ID"/>
        </w:rPr>
        <w:t xml:space="preserve"> </w:t>
      </w:r>
      <w:r w:rsidRPr="005C7E7A">
        <w:rPr>
          <w:rFonts w:ascii="Verdana" w:hAnsi="Verdana" w:cstheme="majorBidi"/>
          <w:i/>
          <w:sz w:val="20"/>
          <w:szCs w:val="20"/>
        </w:rPr>
        <w:t>Usia</w:t>
      </w:r>
      <w:r w:rsidRPr="005C7E7A">
        <w:rPr>
          <w:rFonts w:ascii="Verdana" w:hAnsi="Verdana" w:cstheme="majorBidi"/>
          <w:sz w:val="20"/>
          <w:szCs w:val="20"/>
        </w:rPr>
        <w:t>.Jurnal.FKM Universitas</w:t>
      </w:r>
      <w:r w:rsidR="005F5861" w:rsidRPr="005C7E7A">
        <w:rPr>
          <w:rFonts w:ascii="Verdana" w:hAnsi="Verdana" w:cstheme="majorBidi"/>
          <w:sz w:val="20"/>
          <w:szCs w:val="20"/>
          <w:lang w:val="id-ID"/>
        </w:rPr>
        <w:t xml:space="preserve"> </w:t>
      </w:r>
      <w:r w:rsidRPr="005C7E7A">
        <w:rPr>
          <w:rFonts w:ascii="Verdana" w:hAnsi="Verdana" w:cstheme="majorBidi"/>
          <w:sz w:val="20"/>
          <w:szCs w:val="20"/>
        </w:rPr>
        <w:t>Jember.</w:t>
      </w:r>
    </w:p>
    <w:p w:rsidR="000E3B93" w:rsidRPr="00E57D50" w:rsidRDefault="000E3B93" w:rsidP="00E57D50">
      <w:pPr>
        <w:ind w:left="720" w:hanging="720"/>
        <w:jc w:val="both"/>
        <w:rPr>
          <w:rFonts w:ascii="Verdana" w:hAnsi="Verdana" w:cstheme="majorBidi"/>
          <w:color w:val="000000"/>
          <w:sz w:val="20"/>
          <w:szCs w:val="20"/>
          <w:lang w:val="id-ID"/>
        </w:rPr>
      </w:pPr>
    </w:p>
    <w:p w:rsidR="000E3B93" w:rsidRPr="005C7E7A" w:rsidRDefault="000E3B93" w:rsidP="000E3B93">
      <w:pPr>
        <w:tabs>
          <w:tab w:val="left" w:pos="2025"/>
        </w:tabs>
        <w:ind w:left="720" w:hanging="720"/>
        <w:jc w:val="both"/>
        <w:rPr>
          <w:rFonts w:ascii="Verdana" w:hAnsi="Verdana" w:cs="Times New Roman"/>
          <w:sz w:val="20"/>
          <w:szCs w:val="20"/>
        </w:rPr>
      </w:pPr>
    </w:p>
    <w:p w:rsidR="000E3B93" w:rsidRPr="005C7E7A" w:rsidRDefault="000E3B93" w:rsidP="009E2ABA">
      <w:pPr>
        <w:pStyle w:val="ListParagraph"/>
        <w:tabs>
          <w:tab w:val="left" w:pos="1859"/>
        </w:tabs>
        <w:spacing w:before="240" w:line="360" w:lineRule="auto"/>
        <w:ind w:left="0"/>
        <w:jc w:val="both"/>
        <w:rPr>
          <w:rFonts w:ascii="Verdana" w:hAnsi="Verdana" w:cs="Times New Roman"/>
          <w:b/>
          <w:sz w:val="20"/>
          <w:szCs w:val="20"/>
        </w:rPr>
      </w:pPr>
    </w:p>
    <w:p w:rsidR="00A10390" w:rsidRPr="005C7E7A" w:rsidRDefault="00A10390" w:rsidP="009E6950">
      <w:pPr>
        <w:tabs>
          <w:tab w:val="left" w:pos="1859"/>
        </w:tabs>
        <w:spacing w:before="240" w:line="360" w:lineRule="auto"/>
        <w:jc w:val="both"/>
        <w:rPr>
          <w:rFonts w:ascii="Verdana" w:hAnsi="Verdana" w:cs="Times New Roman"/>
          <w:sz w:val="20"/>
          <w:szCs w:val="20"/>
        </w:rPr>
      </w:pPr>
    </w:p>
    <w:p w:rsidR="00A10390" w:rsidRPr="005C7E7A" w:rsidRDefault="00A10390" w:rsidP="009E6950">
      <w:pPr>
        <w:tabs>
          <w:tab w:val="left" w:pos="1859"/>
        </w:tabs>
        <w:spacing w:before="240" w:line="360" w:lineRule="auto"/>
        <w:jc w:val="both"/>
        <w:rPr>
          <w:rFonts w:ascii="Verdana" w:hAnsi="Verdana" w:cs="Times New Roman"/>
          <w:b/>
          <w:sz w:val="20"/>
          <w:szCs w:val="20"/>
          <w:lang w:val="id-ID"/>
        </w:rPr>
      </w:pPr>
    </w:p>
    <w:p w:rsidR="00A10390" w:rsidRPr="005C7E7A" w:rsidRDefault="00A10390" w:rsidP="009E6950">
      <w:pPr>
        <w:tabs>
          <w:tab w:val="left" w:pos="1859"/>
        </w:tabs>
        <w:spacing w:after="0" w:line="360" w:lineRule="auto"/>
        <w:jc w:val="both"/>
        <w:rPr>
          <w:rFonts w:ascii="Verdana" w:hAnsi="Verdana" w:cs="Times New Roman"/>
          <w:bCs/>
          <w:sz w:val="20"/>
          <w:szCs w:val="20"/>
        </w:rPr>
      </w:pPr>
    </w:p>
    <w:p w:rsidR="00A10390" w:rsidRPr="005C7E7A" w:rsidRDefault="00A10390" w:rsidP="009E6950">
      <w:pPr>
        <w:tabs>
          <w:tab w:val="left" w:pos="1859"/>
        </w:tabs>
        <w:spacing w:before="240" w:line="360" w:lineRule="auto"/>
        <w:jc w:val="both"/>
        <w:rPr>
          <w:rFonts w:ascii="Verdana" w:hAnsi="Verdana" w:cs="Times New Roman"/>
          <w:b/>
          <w:sz w:val="20"/>
          <w:szCs w:val="20"/>
          <w:lang w:val="id-ID"/>
        </w:rPr>
      </w:pPr>
    </w:p>
    <w:p w:rsidR="00A10390" w:rsidRPr="005C7E7A" w:rsidRDefault="00A10390" w:rsidP="009E6950">
      <w:pPr>
        <w:tabs>
          <w:tab w:val="left" w:pos="1859"/>
        </w:tabs>
        <w:spacing w:before="240" w:line="360" w:lineRule="auto"/>
        <w:jc w:val="both"/>
        <w:rPr>
          <w:rFonts w:ascii="Verdana" w:hAnsi="Verdana" w:cs="Times New Roman"/>
          <w:b/>
          <w:sz w:val="20"/>
          <w:szCs w:val="20"/>
          <w:lang w:val="id-ID"/>
        </w:rPr>
      </w:pPr>
    </w:p>
    <w:p w:rsidR="00A10390" w:rsidRPr="009E6950" w:rsidRDefault="00A10390" w:rsidP="009E6950">
      <w:pPr>
        <w:pStyle w:val="ListParagraph"/>
        <w:spacing w:line="360" w:lineRule="auto"/>
        <w:ind w:left="0"/>
        <w:jc w:val="both"/>
        <w:rPr>
          <w:rFonts w:ascii="Verdana" w:hAnsi="Verdana" w:cs="Times New Roman"/>
          <w:color w:val="000000"/>
          <w:sz w:val="20"/>
          <w:szCs w:val="20"/>
        </w:rPr>
      </w:pPr>
    </w:p>
    <w:p w:rsidR="00A10390" w:rsidRPr="009E6950" w:rsidRDefault="00A10390" w:rsidP="009E6950">
      <w:pPr>
        <w:pStyle w:val="ListParagraph"/>
        <w:spacing w:line="360" w:lineRule="auto"/>
        <w:ind w:left="0"/>
        <w:jc w:val="both"/>
        <w:rPr>
          <w:rFonts w:ascii="Verdana" w:hAnsi="Verdana" w:cs="Times New Roman"/>
          <w:sz w:val="20"/>
          <w:szCs w:val="20"/>
        </w:rPr>
      </w:pPr>
    </w:p>
    <w:p w:rsidR="00A10390" w:rsidRPr="009E6950" w:rsidRDefault="00A10390" w:rsidP="009E6950">
      <w:pPr>
        <w:pStyle w:val="ListParagraph"/>
        <w:spacing w:line="360" w:lineRule="auto"/>
        <w:ind w:left="0"/>
        <w:jc w:val="both"/>
        <w:rPr>
          <w:rFonts w:ascii="Verdana" w:hAnsi="Verdana" w:cs="Times New Roman"/>
          <w:sz w:val="20"/>
          <w:szCs w:val="20"/>
        </w:rPr>
      </w:pPr>
    </w:p>
    <w:p w:rsidR="00A10390" w:rsidRPr="009E6950" w:rsidRDefault="00A10390" w:rsidP="009E6950">
      <w:pPr>
        <w:pStyle w:val="ListParagraph"/>
        <w:spacing w:line="360" w:lineRule="auto"/>
        <w:ind w:left="0"/>
        <w:jc w:val="both"/>
        <w:rPr>
          <w:rFonts w:ascii="Verdana" w:hAnsi="Verdana" w:cs="Times New Roman"/>
          <w:b/>
          <w:sz w:val="20"/>
          <w:szCs w:val="20"/>
        </w:rPr>
      </w:pPr>
    </w:p>
    <w:p w:rsidR="00A10390" w:rsidRPr="009E6950" w:rsidRDefault="00A10390" w:rsidP="009E6950">
      <w:pPr>
        <w:pStyle w:val="ListParagraph"/>
        <w:spacing w:line="360" w:lineRule="auto"/>
        <w:ind w:left="0"/>
        <w:jc w:val="both"/>
        <w:rPr>
          <w:rFonts w:ascii="Verdana" w:hAnsi="Verdana" w:cs="Times New Roman"/>
          <w:color w:val="000000"/>
          <w:sz w:val="20"/>
          <w:szCs w:val="20"/>
        </w:rPr>
      </w:pPr>
    </w:p>
    <w:p w:rsidR="00A10390" w:rsidRPr="009E6950" w:rsidRDefault="00A10390" w:rsidP="009E6950">
      <w:pPr>
        <w:pStyle w:val="ListParagraph"/>
        <w:spacing w:line="360" w:lineRule="auto"/>
        <w:ind w:left="0"/>
        <w:jc w:val="both"/>
        <w:rPr>
          <w:rFonts w:ascii="Verdana" w:hAnsi="Verdana" w:cs="Times New Roman"/>
          <w:sz w:val="20"/>
          <w:szCs w:val="20"/>
        </w:rPr>
      </w:pPr>
    </w:p>
    <w:p w:rsidR="001B41F8" w:rsidRPr="009E6950" w:rsidRDefault="001B41F8" w:rsidP="009E6950">
      <w:pPr>
        <w:pStyle w:val="ListParagraph"/>
        <w:spacing w:line="360" w:lineRule="auto"/>
        <w:ind w:left="426"/>
        <w:jc w:val="both"/>
        <w:rPr>
          <w:rFonts w:ascii="Verdana" w:hAnsi="Verdana" w:cs="Times New Roman"/>
          <w:b/>
          <w:sz w:val="20"/>
          <w:szCs w:val="20"/>
        </w:rPr>
      </w:pPr>
    </w:p>
    <w:p w:rsidR="001B41F8" w:rsidRPr="009E6950" w:rsidRDefault="001B41F8" w:rsidP="009E6950">
      <w:pPr>
        <w:pStyle w:val="ListParagraph"/>
        <w:spacing w:line="360" w:lineRule="auto"/>
        <w:ind w:left="426"/>
        <w:rPr>
          <w:rFonts w:ascii="Verdana" w:hAnsi="Verdana" w:cs="Times New Roman"/>
          <w:b/>
          <w:sz w:val="20"/>
          <w:szCs w:val="20"/>
        </w:rPr>
      </w:pPr>
    </w:p>
    <w:p w:rsidR="00DE7687" w:rsidRDefault="00DE7687" w:rsidP="009E6950">
      <w:pPr>
        <w:spacing w:line="360" w:lineRule="auto"/>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Pr="00DE7687" w:rsidRDefault="00DE7687" w:rsidP="00DE7687">
      <w:pPr>
        <w:rPr>
          <w:rFonts w:ascii="Verdana" w:hAnsi="Verdana"/>
          <w:sz w:val="20"/>
          <w:szCs w:val="20"/>
          <w:lang w:val="id-ID"/>
        </w:rPr>
      </w:pPr>
    </w:p>
    <w:p w:rsidR="00DE7687" w:rsidRDefault="00DE7687" w:rsidP="00DE7687">
      <w:pPr>
        <w:rPr>
          <w:rFonts w:ascii="Verdana" w:hAnsi="Verdana"/>
          <w:sz w:val="20"/>
          <w:szCs w:val="20"/>
          <w:lang w:val="id-ID"/>
        </w:rPr>
      </w:pPr>
    </w:p>
    <w:p w:rsidR="0075304A" w:rsidRPr="00DE7687" w:rsidRDefault="00DE7687" w:rsidP="00DE7687">
      <w:pPr>
        <w:tabs>
          <w:tab w:val="left" w:pos="1810"/>
        </w:tabs>
        <w:rPr>
          <w:rFonts w:ascii="Verdana" w:hAnsi="Verdana"/>
          <w:sz w:val="20"/>
          <w:szCs w:val="20"/>
          <w:lang w:val="id-ID"/>
        </w:rPr>
      </w:pPr>
      <w:r>
        <w:rPr>
          <w:rFonts w:ascii="Verdana" w:hAnsi="Verdana"/>
          <w:sz w:val="20"/>
          <w:szCs w:val="20"/>
          <w:lang w:val="id-ID"/>
        </w:rPr>
        <w:tab/>
      </w:r>
    </w:p>
    <w:sectPr w:rsidR="0075304A" w:rsidRPr="00DE7687" w:rsidSect="002D625E">
      <w:headerReference w:type="first" r:id="rId8"/>
      <w:footerReference w:type="first" r:id="rId9"/>
      <w:pgSz w:w="12240" w:h="15840"/>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C18" w:rsidRDefault="00972C18" w:rsidP="008A1DC4">
      <w:pPr>
        <w:spacing w:after="0" w:line="240" w:lineRule="auto"/>
      </w:pPr>
      <w:r>
        <w:separator/>
      </w:r>
    </w:p>
  </w:endnote>
  <w:endnote w:type="continuationSeparator" w:id="1">
    <w:p w:rsidR="00972C18" w:rsidRDefault="00972C18" w:rsidP="008A1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D5" w:rsidRDefault="00565B4B" w:rsidP="00A17AFC">
    <w:pPr>
      <w:pStyle w:val="Footer"/>
      <w:tabs>
        <w:tab w:val="clear" w:pos="4680"/>
        <w:tab w:val="center" w:pos="4513"/>
        <w:tab w:val="right" w:pos="9026"/>
      </w:tabs>
      <w:rPr>
        <w:lang w:val="id-ID"/>
      </w:rPr>
    </w:pPr>
    <w:r w:rsidRPr="00565B4B">
      <w:rPr>
        <w:noProof/>
      </w:rPr>
      <w:pict>
        <v:line id="Straight Connector 1" o:spid="_x0000_s4097" style="position:absolute;z-index:251659264;visibility:visible;mso-width-relative:margin" from="-.15pt,-4.95pt" to="40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" strokecolor="black [3040]" strokeweight="2.25pt"/>
      </w:pict>
    </w:r>
  </w:p>
  <w:p w:rsidR="00314BD5" w:rsidRDefault="00314BD5" w:rsidP="008A1DC4">
    <w:pPr>
      <w:pStyle w:val="Footer"/>
      <w:numPr>
        <w:ilvl w:val="0"/>
        <w:numId w:val="9"/>
      </w:numPr>
      <w:tabs>
        <w:tab w:val="clear" w:pos="4680"/>
        <w:tab w:val="center" w:pos="4513"/>
        <w:tab w:val="right" w:pos="9026"/>
      </w:tabs>
      <w:rPr>
        <w:lang w:val="id-ID"/>
      </w:rPr>
    </w:pPr>
    <w:r>
      <w:rPr>
        <w:lang w:val="id-ID"/>
      </w:rPr>
      <w:t>Dosen Fakultas Kesehatan Masyarakat Universitas Malahayati</w:t>
    </w:r>
  </w:p>
  <w:p w:rsidR="00314BD5" w:rsidRDefault="00314BD5" w:rsidP="008A1DC4">
    <w:pPr>
      <w:pStyle w:val="Footer"/>
      <w:numPr>
        <w:ilvl w:val="0"/>
        <w:numId w:val="9"/>
      </w:numPr>
      <w:tabs>
        <w:tab w:val="clear" w:pos="4680"/>
        <w:tab w:val="center" w:pos="4513"/>
        <w:tab w:val="right" w:pos="9026"/>
      </w:tabs>
      <w:rPr>
        <w:lang w:val="id-ID"/>
      </w:rPr>
    </w:pPr>
    <w:r>
      <w:rPr>
        <w:lang w:val="id-ID"/>
      </w:rPr>
      <w:t>Dosen D3 Keperawatan Fakultas Kedokteran Malahayati</w:t>
    </w:r>
  </w:p>
  <w:p w:rsidR="00314BD5" w:rsidRDefault="00314BD5" w:rsidP="008A1DC4">
    <w:pPr>
      <w:pStyle w:val="Footer"/>
      <w:numPr>
        <w:ilvl w:val="0"/>
        <w:numId w:val="9"/>
      </w:numPr>
      <w:tabs>
        <w:tab w:val="clear" w:pos="4680"/>
        <w:tab w:val="center" w:pos="4513"/>
        <w:tab w:val="right" w:pos="9026"/>
      </w:tabs>
      <w:rPr>
        <w:lang w:val="id-ID"/>
      </w:rPr>
    </w:pPr>
    <w:r>
      <w:rPr>
        <w:lang w:val="id-ID"/>
      </w:rPr>
      <w:t>Mahasiswa  Prodi S2 Kesehatan Masyarakat Universitas Malahayati</w:t>
    </w:r>
  </w:p>
  <w:p w:rsidR="00314BD5" w:rsidRDefault="00314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C18" w:rsidRDefault="00972C18" w:rsidP="008A1DC4">
      <w:pPr>
        <w:spacing w:after="0" w:line="240" w:lineRule="auto"/>
      </w:pPr>
      <w:r>
        <w:separator/>
      </w:r>
    </w:p>
  </w:footnote>
  <w:footnote w:type="continuationSeparator" w:id="1">
    <w:p w:rsidR="00972C18" w:rsidRDefault="00972C18" w:rsidP="008A1D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D5" w:rsidRPr="00A17AFC" w:rsidRDefault="00565B4B" w:rsidP="00A17AFC">
    <w:pPr>
      <w:pStyle w:val="Header"/>
      <w:jc w:val="right"/>
    </w:pPr>
    <w:sdt>
      <w:sdtPr>
        <w:id w:val="1241905730"/>
        <w:docPartObj>
          <w:docPartGallery w:val="Page Numbers (Top of Page)"/>
          <w:docPartUnique/>
        </w:docPartObj>
      </w:sdtPr>
      <w:sdtContent>
        <w:r>
          <w:fldChar w:fldCharType="begin"/>
        </w:r>
        <w:r w:rsidR="00314BD5" w:rsidRPr="00A17AFC">
          <w:instrText xml:space="preserve"> PAGE   \* MERGEFORMAT </w:instrText>
        </w:r>
        <w:r>
          <w:fldChar w:fldCharType="separate"/>
        </w:r>
        <w:r w:rsidR="00DE7687">
          <w:rPr>
            <w:noProof/>
          </w:rPr>
          <w:t>1</w:t>
        </w:r>
        <w: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66D"/>
    <w:multiLevelType w:val="hybridMultilevel"/>
    <w:tmpl w:val="8E1C5C5A"/>
    <w:lvl w:ilvl="0" w:tplc="72361D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FD93000"/>
    <w:multiLevelType w:val="hybridMultilevel"/>
    <w:tmpl w:val="6A5E1CB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6412344"/>
    <w:multiLevelType w:val="hybridMultilevel"/>
    <w:tmpl w:val="8E1C5C5A"/>
    <w:lvl w:ilvl="0" w:tplc="72361D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A615A69"/>
    <w:multiLevelType w:val="hybridMultilevel"/>
    <w:tmpl w:val="8070D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11129"/>
    <w:multiLevelType w:val="hybridMultilevel"/>
    <w:tmpl w:val="8694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75059"/>
    <w:multiLevelType w:val="hybridMultilevel"/>
    <w:tmpl w:val="344E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2272C"/>
    <w:multiLevelType w:val="hybridMultilevel"/>
    <w:tmpl w:val="8E1C5C5A"/>
    <w:lvl w:ilvl="0" w:tplc="72361D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8F82E7D"/>
    <w:multiLevelType w:val="hybridMultilevel"/>
    <w:tmpl w:val="95C4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B02E8"/>
    <w:multiLevelType w:val="hybridMultilevel"/>
    <w:tmpl w:val="A3E88AC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4"/>
  </w:num>
  <w:num w:numId="6">
    <w:abstractNumId w:val="7"/>
  </w:num>
  <w:num w:numId="7">
    <w:abstractNumId w:val="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281CE4"/>
    <w:rsid w:val="00002AF7"/>
    <w:rsid w:val="00003B71"/>
    <w:rsid w:val="0000648A"/>
    <w:rsid w:val="000131E2"/>
    <w:rsid w:val="00014846"/>
    <w:rsid w:val="00015BB0"/>
    <w:rsid w:val="000201D5"/>
    <w:rsid w:val="0002140D"/>
    <w:rsid w:val="00031B90"/>
    <w:rsid w:val="000356C9"/>
    <w:rsid w:val="00040F10"/>
    <w:rsid w:val="00042091"/>
    <w:rsid w:val="00043EAB"/>
    <w:rsid w:val="000527BE"/>
    <w:rsid w:val="00054B59"/>
    <w:rsid w:val="00057781"/>
    <w:rsid w:val="000578C0"/>
    <w:rsid w:val="00062EB5"/>
    <w:rsid w:val="00071669"/>
    <w:rsid w:val="000737D6"/>
    <w:rsid w:val="0008592E"/>
    <w:rsid w:val="00087D07"/>
    <w:rsid w:val="000914B5"/>
    <w:rsid w:val="00097311"/>
    <w:rsid w:val="000A7D04"/>
    <w:rsid w:val="000B1AAA"/>
    <w:rsid w:val="000B217F"/>
    <w:rsid w:val="000B5EBE"/>
    <w:rsid w:val="000C1662"/>
    <w:rsid w:val="000C568C"/>
    <w:rsid w:val="000C5FD3"/>
    <w:rsid w:val="000D1535"/>
    <w:rsid w:val="000D60CC"/>
    <w:rsid w:val="000D6C50"/>
    <w:rsid w:val="000E0A7B"/>
    <w:rsid w:val="000E1117"/>
    <w:rsid w:val="000E12D7"/>
    <w:rsid w:val="000E3B93"/>
    <w:rsid w:val="000E4DFD"/>
    <w:rsid w:val="000E5340"/>
    <w:rsid w:val="000F3CBE"/>
    <w:rsid w:val="00105086"/>
    <w:rsid w:val="00106533"/>
    <w:rsid w:val="00110F11"/>
    <w:rsid w:val="00115F5A"/>
    <w:rsid w:val="0012531E"/>
    <w:rsid w:val="00131FE2"/>
    <w:rsid w:val="0014692B"/>
    <w:rsid w:val="001511D2"/>
    <w:rsid w:val="00161E9D"/>
    <w:rsid w:val="00163328"/>
    <w:rsid w:val="00176025"/>
    <w:rsid w:val="001776FB"/>
    <w:rsid w:val="001806E6"/>
    <w:rsid w:val="00197D40"/>
    <w:rsid w:val="001B0244"/>
    <w:rsid w:val="001B41F8"/>
    <w:rsid w:val="001B4492"/>
    <w:rsid w:val="001C18A6"/>
    <w:rsid w:val="001C1CC7"/>
    <w:rsid w:val="001C5A5F"/>
    <w:rsid w:val="001D2C6E"/>
    <w:rsid w:val="001D53EE"/>
    <w:rsid w:val="001D5652"/>
    <w:rsid w:val="001D6C5A"/>
    <w:rsid w:val="001D7E45"/>
    <w:rsid w:val="001E7EDF"/>
    <w:rsid w:val="001F0BB6"/>
    <w:rsid w:val="001F0BE9"/>
    <w:rsid w:val="001F390E"/>
    <w:rsid w:val="001F5BBD"/>
    <w:rsid w:val="00205BA8"/>
    <w:rsid w:val="0020709C"/>
    <w:rsid w:val="0022021E"/>
    <w:rsid w:val="00223563"/>
    <w:rsid w:val="00227C0F"/>
    <w:rsid w:val="0024316C"/>
    <w:rsid w:val="00244418"/>
    <w:rsid w:val="002460F5"/>
    <w:rsid w:val="002466A1"/>
    <w:rsid w:val="00271547"/>
    <w:rsid w:val="00273134"/>
    <w:rsid w:val="0027430E"/>
    <w:rsid w:val="002760A0"/>
    <w:rsid w:val="00281CE4"/>
    <w:rsid w:val="00282824"/>
    <w:rsid w:val="00285BA3"/>
    <w:rsid w:val="00290F8C"/>
    <w:rsid w:val="00294115"/>
    <w:rsid w:val="002A2716"/>
    <w:rsid w:val="002A3ED8"/>
    <w:rsid w:val="002A557F"/>
    <w:rsid w:val="002B06BB"/>
    <w:rsid w:val="002B2B5C"/>
    <w:rsid w:val="002B7C7B"/>
    <w:rsid w:val="002B7C8F"/>
    <w:rsid w:val="002C4A67"/>
    <w:rsid w:val="002D231F"/>
    <w:rsid w:val="002D625E"/>
    <w:rsid w:val="002E740D"/>
    <w:rsid w:val="002F1230"/>
    <w:rsid w:val="002F2985"/>
    <w:rsid w:val="002F463C"/>
    <w:rsid w:val="002F4F60"/>
    <w:rsid w:val="003032B7"/>
    <w:rsid w:val="00305421"/>
    <w:rsid w:val="0030625B"/>
    <w:rsid w:val="00310205"/>
    <w:rsid w:val="00314BD5"/>
    <w:rsid w:val="00315022"/>
    <w:rsid w:val="00320594"/>
    <w:rsid w:val="003259A7"/>
    <w:rsid w:val="00326370"/>
    <w:rsid w:val="00336CB1"/>
    <w:rsid w:val="003424E2"/>
    <w:rsid w:val="0034677A"/>
    <w:rsid w:val="00357673"/>
    <w:rsid w:val="00361364"/>
    <w:rsid w:val="0036145C"/>
    <w:rsid w:val="0036303A"/>
    <w:rsid w:val="00370B6C"/>
    <w:rsid w:val="00372EF2"/>
    <w:rsid w:val="00376A8A"/>
    <w:rsid w:val="00381111"/>
    <w:rsid w:val="00383AB2"/>
    <w:rsid w:val="003A2CE1"/>
    <w:rsid w:val="003A73FA"/>
    <w:rsid w:val="003B07CF"/>
    <w:rsid w:val="003B0C50"/>
    <w:rsid w:val="003B6F17"/>
    <w:rsid w:val="003B72C4"/>
    <w:rsid w:val="003C4DCF"/>
    <w:rsid w:val="003C5B5B"/>
    <w:rsid w:val="003E008F"/>
    <w:rsid w:val="003E0C7F"/>
    <w:rsid w:val="003E42DC"/>
    <w:rsid w:val="003E632B"/>
    <w:rsid w:val="003F7258"/>
    <w:rsid w:val="004028BF"/>
    <w:rsid w:val="00414686"/>
    <w:rsid w:val="0041487E"/>
    <w:rsid w:val="004204E7"/>
    <w:rsid w:val="00420944"/>
    <w:rsid w:val="00421431"/>
    <w:rsid w:val="0042753D"/>
    <w:rsid w:val="00437E53"/>
    <w:rsid w:val="004440BC"/>
    <w:rsid w:val="00444AFC"/>
    <w:rsid w:val="00450263"/>
    <w:rsid w:val="004530DC"/>
    <w:rsid w:val="004571B5"/>
    <w:rsid w:val="004572A8"/>
    <w:rsid w:val="004578E3"/>
    <w:rsid w:val="00460E0E"/>
    <w:rsid w:val="00465383"/>
    <w:rsid w:val="00466E8A"/>
    <w:rsid w:val="004744F6"/>
    <w:rsid w:val="00475CA9"/>
    <w:rsid w:val="00483BC0"/>
    <w:rsid w:val="0048495A"/>
    <w:rsid w:val="00485DEB"/>
    <w:rsid w:val="00491152"/>
    <w:rsid w:val="00493731"/>
    <w:rsid w:val="00494DBE"/>
    <w:rsid w:val="004951FC"/>
    <w:rsid w:val="0049663B"/>
    <w:rsid w:val="004A114E"/>
    <w:rsid w:val="004A3DC1"/>
    <w:rsid w:val="004A5D56"/>
    <w:rsid w:val="004B0C9C"/>
    <w:rsid w:val="004B4CB7"/>
    <w:rsid w:val="004B5126"/>
    <w:rsid w:val="004B5EE8"/>
    <w:rsid w:val="004C150E"/>
    <w:rsid w:val="004C3B5D"/>
    <w:rsid w:val="004C6334"/>
    <w:rsid w:val="004C7044"/>
    <w:rsid w:val="004D5A5F"/>
    <w:rsid w:val="004D6653"/>
    <w:rsid w:val="004E48AA"/>
    <w:rsid w:val="004F0E3F"/>
    <w:rsid w:val="004F171C"/>
    <w:rsid w:val="004F2F54"/>
    <w:rsid w:val="004F43B0"/>
    <w:rsid w:val="004F5236"/>
    <w:rsid w:val="00503992"/>
    <w:rsid w:val="00503B56"/>
    <w:rsid w:val="00504FCC"/>
    <w:rsid w:val="0050710E"/>
    <w:rsid w:val="00507889"/>
    <w:rsid w:val="005141ED"/>
    <w:rsid w:val="0051479F"/>
    <w:rsid w:val="00542D26"/>
    <w:rsid w:val="00542F5C"/>
    <w:rsid w:val="005457DC"/>
    <w:rsid w:val="005517AB"/>
    <w:rsid w:val="005547FB"/>
    <w:rsid w:val="00561937"/>
    <w:rsid w:val="005619BE"/>
    <w:rsid w:val="00562E08"/>
    <w:rsid w:val="00565B4B"/>
    <w:rsid w:val="005661E5"/>
    <w:rsid w:val="00567B21"/>
    <w:rsid w:val="00575D70"/>
    <w:rsid w:val="005854CB"/>
    <w:rsid w:val="0059225F"/>
    <w:rsid w:val="005949C6"/>
    <w:rsid w:val="0059515F"/>
    <w:rsid w:val="005A26BC"/>
    <w:rsid w:val="005A43D4"/>
    <w:rsid w:val="005B0EE3"/>
    <w:rsid w:val="005B3A44"/>
    <w:rsid w:val="005B5D13"/>
    <w:rsid w:val="005C2219"/>
    <w:rsid w:val="005C2CDC"/>
    <w:rsid w:val="005C46F1"/>
    <w:rsid w:val="005C7C44"/>
    <w:rsid w:val="005C7E7A"/>
    <w:rsid w:val="005D1641"/>
    <w:rsid w:val="005D4BAB"/>
    <w:rsid w:val="005D5895"/>
    <w:rsid w:val="005E02B2"/>
    <w:rsid w:val="005E2F35"/>
    <w:rsid w:val="005E3FA4"/>
    <w:rsid w:val="005F1EEE"/>
    <w:rsid w:val="005F5861"/>
    <w:rsid w:val="0060450C"/>
    <w:rsid w:val="00614669"/>
    <w:rsid w:val="006310B7"/>
    <w:rsid w:val="006375BA"/>
    <w:rsid w:val="006400A4"/>
    <w:rsid w:val="00640FEB"/>
    <w:rsid w:val="00645F58"/>
    <w:rsid w:val="00647179"/>
    <w:rsid w:val="006532BA"/>
    <w:rsid w:val="00657D43"/>
    <w:rsid w:val="00661DBD"/>
    <w:rsid w:val="006638AC"/>
    <w:rsid w:val="006649F1"/>
    <w:rsid w:val="006708DA"/>
    <w:rsid w:val="00673CF2"/>
    <w:rsid w:val="0069032B"/>
    <w:rsid w:val="006920EF"/>
    <w:rsid w:val="00697EDC"/>
    <w:rsid w:val="006B37CE"/>
    <w:rsid w:val="006B534E"/>
    <w:rsid w:val="006B7605"/>
    <w:rsid w:val="006C3FFF"/>
    <w:rsid w:val="006D3865"/>
    <w:rsid w:val="006D6715"/>
    <w:rsid w:val="006D732E"/>
    <w:rsid w:val="006D7FA4"/>
    <w:rsid w:val="006E0710"/>
    <w:rsid w:val="006E39F1"/>
    <w:rsid w:val="006E5623"/>
    <w:rsid w:val="006E71CC"/>
    <w:rsid w:val="00700248"/>
    <w:rsid w:val="00702B51"/>
    <w:rsid w:val="00706D67"/>
    <w:rsid w:val="00716A14"/>
    <w:rsid w:val="00717450"/>
    <w:rsid w:val="00717FED"/>
    <w:rsid w:val="00727B5E"/>
    <w:rsid w:val="00730F07"/>
    <w:rsid w:val="0073377E"/>
    <w:rsid w:val="00740C05"/>
    <w:rsid w:val="00746453"/>
    <w:rsid w:val="0075304A"/>
    <w:rsid w:val="00754549"/>
    <w:rsid w:val="0075463F"/>
    <w:rsid w:val="007550A1"/>
    <w:rsid w:val="00756EE3"/>
    <w:rsid w:val="00763E3D"/>
    <w:rsid w:val="00764F90"/>
    <w:rsid w:val="00776800"/>
    <w:rsid w:val="007828B8"/>
    <w:rsid w:val="0078611E"/>
    <w:rsid w:val="00790387"/>
    <w:rsid w:val="0079271F"/>
    <w:rsid w:val="007B7149"/>
    <w:rsid w:val="007E4625"/>
    <w:rsid w:val="007E5F05"/>
    <w:rsid w:val="007F010F"/>
    <w:rsid w:val="007F2943"/>
    <w:rsid w:val="007F54C5"/>
    <w:rsid w:val="007F5A52"/>
    <w:rsid w:val="007F6ECE"/>
    <w:rsid w:val="00800A9D"/>
    <w:rsid w:val="0080524E"/>
    <w:rsid w:val="008102F8"/>
    <w:rsid w:val="00817901"/>
    <w:rsid w:val="00820D01"/>
    <w:rsid w:val="008267D2"/>
    <w:rsid w:val="008307FB"/>
    <w:rsid w:val="00835F2C"/>
    <w:rsid w:val="00842A72"/>
    <w:rsid w:val="00846317"/>
    <w:rsid w:val="00851E26"/>
    <w:rsid w:val="008536DC"/>
    <w:rsid w:val="00864A4B"/>
    <w:rsid w:val="008650F4"/>
    <w:rsid w:val="0087019B"/>
    <w:rsid w:val="00873421"/>
    <w:rsid w:val="00877C37"/>
    <w:rsid w:val="008851BE"/>
    <w:rsid w:val="0089184E"/>
    <w:rsid w:val="00891EF3"/>
    <w:rsid w:val="00894B87"/>
    <w:rsid w:val="008A1DC4"/>
    <w:rsid w:val="008A3A4B"/>
    <w:rsid w:val="008C005C"/>
    <w:rsid w:val="008C435A"/>
    <w:rsid w:val="008C4D53"/>
    <w:rsid w:val="008C67FF"/>
    <w:rsid w:val="008E07A5"/>
    <w:rsid w:val="008E14F8"/>
    <w:rsid w:val="008E4902"/>
    <w:rsid w:val="008E68E4"/>
    <w:rsid w:val="008F1D3A"/>
    <w:rsid w:val="008F6AC8"/>
    <w:rsid w:val="0090286F"/>
    <w:rsid w:val="00904736"/>
    <w:rsid w:val="009133B7"/>
    <w:rsid w:val="00914029"/>
    <w:rsid w:val="00914A87"/>
    <w:rsid w:val="00920EE4"/>
    <w:rsid w:val="00927234"/>
    <w:rsid w:val="009318CE"/>
    <w:rsid w:val="00935A96"/>
    <w:rsid w:val="009370E2"/>
    <w:rsid w:val="009563EC"/>
    <w:rsid w:val="00956C46"/>
    <w:rsid w:val="0096583E"/>
    <w:rsid w:val="00971165"/>
    <w:rsid w:val="00972C18"/>
    <w:rsid w:val="0097652A"/>
    <w:rsid w:val="00980EDA"/>
    <w:rsid w:val="00983539"/>
    <w:rsid w:val="00983859"/>
    <w:rsid w:val="00995CBF"/>
    <w:rsid w:val="009B3BB3"/>
    <w:rsid w:val="009B4FE5"/>
    <w:rsid w:val="009C3B99"/>
    <w:rsid w:val="009C6D93"/>
    <w:rsid w:val="009D26AC"/>
    <w:rsid w:val="009D3C55"/>
    <w:rsid w:val="009D422B"/>
    <w:rsid w:val="009D67B7"/>
    <w:rsid w:val="009E271F"/>
    <w:rsid w:val="009E2ABA"/>
    <w:rsid w:val="009E61AF"/>
    <w:rsid w:val="009E6950"/>
    <w:rsid w:val="009F3A62"/>
    <w:rsid w:val="009F4C9E"/>
    <w:rsid w:val="00A10390"/>
    <w:rsid w:val="00A11E5F"/>
    <w:rsid w:val="00A14F29"/>
    <w:rsid w:val="00A17AFC"/>
    <w:rsid w:val="00A27FCB"/>
    <w:rsid w:val="00A3207D"/>
    <w:rsid w:val="00A33122"/>
    <w:rsid w:val="00A345F0"/>
    <w:rsid w:val="00A357ED"/>
    <w:rsid w:val="00A36ED8"/>
    <w:rsid w:val="00A55EAA"/>
    <w:rsid w:val="00A565AE"/>
    <w:rsid w:val="00A6002F"/>
    <w:rsid w:val="00A665D6"/>
    <w:rsid w:val="00A7100D"/>
    <w:rsid w:val="00A77721"/>
    <w:rsid w:val="00A77EEC"/>
    <w:rsid w:val="00A80237"/>
    <w:rsid w:val="00A80E20"/>
    <w:rsid w:val="00A85BB3"/>
    <w:rsid w:val="00A93447"/>
    <w:rsid w:val="00A93C04"/>
    <w:rsid w:val="00AA3146"/>
    <w:rsid w:val="00AA4383"/>
    <w:rsid w:val="00AB62EE"/>
    <w:rsid w:val="00AC0A6E"/>
    <w:rsid w:val="00AC59FD"/>
    <w:rsid w:val="00AC7A8B"/>
    <w:rsid w:val="00AD2452"/>
    <w:rsid w:val="00AD7615"/>
    <w:rsid w:val="00AE222F"/>
    <w:rsid w:val="00AF7AC4"/>
    <w:rsid w:val="00B006F3"/>
    <w:rsid w:val="00B0131A"/>
    <w:rsid w:val="00B1109F"/>
    <w:rsid w:val="00B16F43"/>
    <w:rsid w:val="00B16F96"/>
    <w:rsid w:val="00B204BC"/>
    <w:rsid w:val="00B40C9E"/>
    <w:rsid w:val="00B4471E"/>
    <w:rsid w:val="00B4665B"/>
    <w:rsid w:val="00B47CDB"/>
    <w:rsid w:val="00B50D28"/>
    <w:rsid w:val="00B61C4B"/>
    <w:rsid w:val="00B62836"/>
    <w:rsid w:val="00B6532E"/>
    <w:rsid w:val="00B71FF2"/>
    <w:rsid w:val="00B80DA1"/>
    <w:rsid w:val="00B87BCD"/>
    <w:rsid w:val="00B930B4"/>
    <w:rsid w:val="00B9753A"/>
    <w:rsid w:val="00B976EB"/>
    <w:rsid w:val="00BB1892"/>
    <w:rsid w:val="00BB3A08"/>
    <w:rsid w:val="00BB465D"/>
    <w:rsid w:val="00BC324F"/>
    <w:rsid w:val="00BC5DE8"/>
    <w:rsid w:val="00BD022B"/>
    <w:rsid w:val="00BD558C"/>
    <w:rsid w:val="00BE3178"/>
    <w:rsid w:val="00BE397B"/>
    <w:rsid w:val="00BE6DE1"/>
    <w:rsid w:val="00BF48AD"/>
    <w:rsid w:val="00C0348C"/>
    <w:rsid w:val="00C06238"/>
    <w:rsid w:val="00C122D3"/>
    <w:rsid w:val="00C22935"/>
    <w:rsid w:val="00C2488C"/>
    <w:rsid w:val="00C44200"/>
    <w:rsid w:val="00C5731B"/>
    <w:rsid w:val="00C6236F"/>
    <w:rsid w:val="00C627AE"/>
    <w:rsid w:val="00C63052"/>
    <w:rsid w:val="00C70BC2"/>
    <w:rsid w:val="00C76B41"/>
    <w:rsid w:val="00C84D62"/>
    <w:rsid w:val="00C8529F"/>
    <w:rsid w:val="00C85684"/>
    <w:rsid w:val="00C87D6A"/>
    <w:rsid w:val="00C90F40"/>
    <w:rsid w:val="00C92A2F"/>
    <w:rsid w:val="00C93C2D"/>
    <w:rsid w:val="00CA4C84"/>
    <w:rsid w:val="00CA5B7F"/>
    <w:rsid w:val="00CA7BD5"/>
    <w:rsid w:val="00CB0670"/>
    <w:rsid w:val="00CB4665"/>
    <w:rsid w:val="00CC13D6"/>
    <w:rsid w:val="00CC3E8E"/>
    <w:rsid w:val="00CC508A"/>
    <w:rsid w:val="00CD141A"/>
    <w:rsid w:val="00CD4849"/>
    <w:rsid w:val="00CE0CF5"/>
    <w:rsid w:val="00CE4A49"/>
    <w:rsid w:val="00D07A28"/>
    <w:rsid w:val="00D12DC1"/>
    <w:rsid w:val="00D14C78"/>
    <w:rsid w:val="00D178C2"/>
    <w:rsid w:val="00D2219F"/>
    <w:rsid w:val="00D272D2"/>
    <w:rsid w:val="00D33582"/>
    <w:rsid w:val="00D6122E"/>
    <w:rsid w:val="00D67461"/>
    <w:rsid w:val="00D755A6"/>
    <w:rsid w:val="00D82858"/>
    <w:rsid w:val="00D87061"/>
    <w:rsid w:val="00D96635"/>
    <w:rsid w:val="00D97ACC"/>
    <w:rsid w:val="00DA0ECD"/>
    <w:rsid w:val="00DA4DF8"/>
    <w:rsid w:val="00DC3451"/>
    <w:rsid w:val="00DC7EFF"/>
    <w:rsid w:val="00DD0B27"/>
    <w:rsid w:val="00DD736B"/>
    <w:rsid w:val="00DE6D37"/>
    <w:rsid w:val="00DE7687"/>
    <w:rsid w:val="00DE7927"/>
    <w:rsid w:val="00E00355"/>
    <w:rsid w:val="00E22231"/>
    <w:rsid w:val="00E26054"/>
    <w:rsid w:val="00E26890"/>
    <w:rsid w:val="00E45057"/>
    <w:rsid w:val="00E50E21"/>
    <w:rsid w:val="00E515D9"/>
    <w:rsid w:val="00E53F15"/>
    <w:rsid w:val="00E57D50"/>
    <w:rsid w:val="00E60376"/>
    <w:rsid w:val="00E6301A"/>
    <w:rsid w:val="00E74CC8"/>
    <w:rsid w:val="00E7503F"/>
    <w:rsid w:val="00E82F4D"/>
    <w:rsid w:val="00E86D1B"/>
    <w:rsid w:val="00E91AF9"/>
    <w:rsid w:val="00E91B4C"/>
    <w:rsid w:val="00E93CFD"/>
    <w:rsid w:val="00E9765B"/>
    <w:rsid w:val="00EA18E5"/>
    <w:rsid w:val="00EA3FD4"/>
    <w:rsid w:val="00EB3139"/>
    <w:rsid w:val="00EB464B"/>
    <w:rsid w:val="00EB7CEE"/>
    <w:rsid w:val="00EB7FC2"/>
    <w:rsid w:val="00EC2B60"/>
    <w:rsid w:val="00EC6099"/>
    <w:rsid w:val="00ED105E"/>
    <w:rsid w:val="00EE10D1"/>
    <w:rsid w:val="00EE36C1"/>
    <w:rsid w:val="00EE43E2"/>
    <w:rsid w:val="00EE6F82"/>
    <w:rsid w:val="00EE7479"/>
    <w:rsid w:val="00EF1AD2"/>
    <w:rsid w:val="00F0097C"/>
    <w:rsid w:val="00F00FEF"/>
    <w:rsid w:val="00F025A0"/>
    <w:rsid w:val="00F0360A"/>
    <w:rsid w:val="00F05361"/>
    <w:rsid w:val="00F23345"/>
    <w:rsid w:val="00F24A4B"/>
    <w:rsid w:val="00F25F21"/>
    <w:rsid w:val="00F26B14"/>
    <w:rsid w:val="00F27D6D"/>
    <w:rsid w:val="00F300AC"/>
    <w:rsid w:val="00F418B9"/>
    <w:rsid w:val="00F427F6"/>
    <w:rsid w:val="00F55127"/>
    <w:rsid w:val="00F61FD1"/>
    <w:rsid w:val="00F67C7B"/>
    <w:rsid w:val="00F70ACB"/>
    <w:rsid w:val="00F73128"/>
    <w:rsid w:val="00F91145"/>
    <w:rsid w:val="00F92915"/>
    <w:rsid w:val="00FA0C8D"/>
    <w:rsid w:val="00FA3261"/>
    <w:rsid w:val="00FA407C"/>
    <w:rsid w:val="00FA5269"/>
    <w:rsid w:val="00FA63EA"/>
    <w:rsid w:val="00FB030D"/>
    <w:rsid w:val="00FB14B6"/>
    <w:rsid w:val="00FB2D99"/>
    <w:rsid w:val="00FB7B23"/>
    <w:rsid w:val="00FC265D"/>
    <w:rsid w:val="00FC54FC"/>
    <w:rsid w:val="00FC7415"/>
    <w:rsid w:val="00FC761A"/>
    <w:rsid w:val="00FD2ACA"/>
    <w:rsid w:val="00FD56A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1CE4"/>
    <w:pPr>
      <w:ind w:left="720"/>
      <w:contextualSpacing/>
    </w:pPr>
    <w:rPr>
      <w:rFonts w:eastAsiaTheme="minorEastAsia"/>
      <w:lang w:val="id-ID" w:eastAsia="id-ID"/>
    </w:rPr>
  </w:style>
  <w:style w:type="character" w:customStyle="1" w:styleId="ListParagraphChar">
    <w:name w:val="List Paragraph Char"/>
    <w:aliases w:val="UGEX'Z Char"/>
    <w:basedOn w:val="DefaultParagraphFont"/>
    <w:link w:val="ListParagraph"/>
    <w:uiPriority w:val="34"/>
    <w:locked/>
    <w:rsid w:val="00281CE4"/>
    <w:rPr>
      <w:rFonts w:eastAsiaTheme="minorEastAsia"/>
      <w:lang w:val="id-ID" w:eastAsia="id-ID"/>
    </w:rPr>
  </w:style>
  <w:style w:type="paragraph" w:styleId="Header">
    <w:name w:val="header"/>
    <w:basedOn w:val="Normal"/>
    <w:link w:val="HeaderChar"/>
    <w:uiPriority w:val="99"/>
    <w:unhideWhenUsed/>
    <w:rsid w:val="00281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E4"/>
  </w:style>
  <w:style w:type="table" w:styleId="TableGrid">
    <w:name w:val="Table Grid"/>
    <w:basedOn w:val="TableNormal"/>
    <w:uiPriority w:val="59"/>
    <w:rsid w:val="00281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C4"/>
  </w:style>
  <w:style w:type="character" w:styleId="Hyperlink">
    <w:name w:val="Hyperlink"/>
    <w:basedOn w:val="DefaultParagraphFont"/>
    <w:uiPriority w:val="99"/>
    <w:unhideWhenUsed/>
    <w:rsid w:val="005A43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1CE4"/>
    <w:pPr>
      <w:ind w:left="720"/>
      <w:contextualSpacing/>
    </w:pPr>
    <w:rPr>
      <w:rFonts w:eastAsiaTheme="minorEastAsia"/>
      <w:lang w:val="id-ID" w:eastAsia="id-ID"/>
    </w:rPr>
  </w:style>
  <w:style w:type="character" w:customStyle="1" w:styleId="ListParagraphChar">
    <w:name w:val="List Paragraph Char"/>
    <w:aliases w:val="UGEX'Z Char"/>
    <w:basedOn w:val="DefaultParagraphFont"/>
    <w:link w:val="ListParagraph"/>
    <w:uiPriority w:val="34"/>
    <w:locked/>
    <w:rsid w:val="00281CE4"/>
    <w:rPr>
      <w:rFonts w:eastAsiaTheme="minorEastAsia"/>
      <w:lang w:val="id-ID" w:eastAsia="id-ID"/>
    </w:rPr>
  </w:style>
  <w:style w:type="paragraph" w:styleId="Header">
    <w:name w:val="header"/>
    <w:basedOn w:val="Normal"/>
    <w:link w:val="HeaderChar"/>
    <w:uiPriority w:val="99"/>
    <w:unhideWhenUsed/>
    <w:rsid w:val="00281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E4"/>
  </w:style>
  <w:style w:type="table" w:styleId="TableGrid">
    <w:name w:val="Table Grid"/>
    <w:basedOn w:val="TableNormal"/>
    <w:uiPriority w:val="59"/>
    <w:rsid w:val="00281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E957-ED74-4E49-8C8C-DBFADD8A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13</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dcterms:created xsi:type="dcterms:W3CDTF">2019-03-01T13:54:00Z</dcterms:created>
  <dcterms:modified xsi:type="dcterms:W3CDTF">2019-09-05T02:38:00Z</dcterms:modified>
</cp:coreProperties>
</file>