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D84" w:rsidRDefault="00E84A4B" w:rsidP="00F53D84">
      <w:pPr>
        <w:spacing w:after="0" w:line="240" w:lineRule="auto"/>
        <w:jc w:val="center"/>
        <w:rPr>
          <w:rFonts w:ascii="Arial Narrow" w:hAnsi="Arial Narrow" w:cs="Times New Roman"/>
          <w:b/>
          <w:sz w:val="26"/>
          <w:szCs w:val="26"/>
          <w:lang w:val="en-ID"/>
        </w:rPr>
      </w:pPr>
      <w:r>
        <w:rPr>
          <w:rFonts w:ascii="Arial Narrow" w:hAnsi="Arial Narrow" w:cs="Times New Roman"/>
          <w:b/>
          <w:sz w:val="26"/>
          <w:szCs w:val="26"/>
          <w:lang w:val="en-ID"/>
        </w:rPr>
        <w:t>PERILAKU SEKSUAL PREMARITAL PADA REMAJA DI KOTA SEMARANG</w:t>
      </w:r>
    </w:p>
    <w:p w:rsidR="00F53D84" w:rsidRDefault="00F53D84" w:rsidP="00F53D84">
      <w:pPr>
        <w:spacing w:after="0" w:line="240" w:lineRule="auto"/>
        <w:jc w:val="center"/>
        <w:rPr>
          <w:rFonts w:ascii="Arial Narrow" w:hAnsi="Arial Narrow" w:cs="Times New Roman"/>
          <w:b/>
          <w:sz w:val="26"/>
          <w:szCs w:val="26"/>
          <w:lang w:val="en-ID"/>
        </w:rPr>
      </w:pPr>
    </w:p>
    <w:p w:rsidR="0060598F" w:rsidRDefault="0060598F" w:rsidP="00F53D84">
      <w:pPr>
        <w:spacing w:after="0" w:line="240" w:lineRule="auto"/>
        <w:jc w:val="center"/>
        <w:rPr>
          <w:rFonts w:ascii="Arial Narrow" w:hAnsi="Arial Narrow" w:cs="Times New Roman"/>
          <w:b/>
          <w:vertAlign w:val="superscript"/>
          <w:lang w:val="en-ID"/>
        </w:rPr>
      </w:pPr>
      <w:r w:rsidRPr="00F53D84">
        <w:rPr>
          <w:rFonts w:ascii="Arial Narrow" w:hAnsi="Arial Narrow" w:cs="Times New Roman"/>
          <w:b/>
          <w:lang w:val="en-ID"/>
        </w:rPr>
        <w:t xml:space="preserve">Lia Mulyanti </w:t>
      </w:r>
      <w:r w:rsidR="00F53D84">
        <w:rPr>
          <w:rFonts w:ascii="Arial Narrow" w:hAnsi="Arial Narrow" w:cs="Times New Roman"/>
          <w:b/>
          <w:vertAlign w:val="superscript"/>
          <w:lang w:val="en-ID"/>
        </w:rPr>
        <w:t>1</w:t>
      </w:r>
    </w:p>
    <w:p w:rsidR="00F53D84" w:rsidRPr="00F53D84" w:rsidRDefault="00F53D84" w:rsidP="00F53D84">
      <w:pPr>
        <w:spacing w:after="0" w:line="240" w:lineRule="auto"/>
        <w:jc w:val="center"/>
        <w:rPr>
          <w:rFonts w:ascii="Arial Narrow" w:hAnsi="Arial Narrow" w:cs="Times New Roman"/>
          <w:b/>
          <w:lang w:val="en-ID"/>
        </w:rPr>
      </w:pPr>
    </w:p>
    <w:p w:rsidR="0060598F" w:rsidRPr="00F53D84" w:rsidRDefault="00E84A4B" w:rsidP="00F53D84">
      <w:pPr>
        <w:spacing w:after="0" w:line="240" w:lineRule="auto"/>
        <w:jc w:val="center"/>
        <w:rPr>
          <w:rFonts w:ascii="Arial Narrow" w:hAnsi="Arial Narrow" w:cs="Times New Roman"/>
          <w:lang w:val="en-ID"/>
        </w:rPr>
      </w:pPr>
      <w:r>
        <w:rPr>
          <w:rFonts w:ascii="Arial Narrow" w:hAnsi="Arial Narrow" w:cs="Times New Roman"/>
          <w:vertAlign w:val="superscript"/>
          <w:lang w:val="en-ID"/>
        </w:rPr>
        <w:t>1</w:t>
      </w:r>
      <w:r w:rsidR="006F168C" w:rsidRPr="00F53D84">
        <w:rPr>
          <w:rFonts w:ascii="Arial Narrow" w:hAnsi="Arial Narrow" w:cs="Times New Roman"/>
          <w:lang w:val="en-ID"/>
        </w:rPr>
        <w:t>Program Studi S1 Kebidanan Dan Profesi Bidan</w:t>
      </w:r>
      <w:r w:rsidR="00F53D84" w:rsidRPr="00F53D84">
        <w:rPr>
          <w:rFonts w:ascii="Arial Narrow" w:hAnsi="Arial Narrow" w:cs="Times New Roman"/>
          <w:lang w:val="en-ID"/>
        </w:rPr>
        <w:t xml:space="preserve"> Universitas Muhammadiyah Semarang Jawa Tengah Email: </w:t>
      </w:r>
      <w:r w:rsidR="003277A2">
        <w:rPr>
          <w:rFonts w:ascii="Arial Narrow" w:hAnsi="Arial Narrow" w:cs="Times New Roman"/>
          <w:lang w:val="en-ID"/>
        </w:rPr>
        <w:t xml:space="preserve">*Korespondensi </w:t>
      </w:r>
      <w:proofErr w:type="gramStart"/>
      <w:r w:rsidR="003277A2">
        <w:rPr>
          <w:rFonts w:ascii="Arial Narrow" w:hAnsi="Arial Narrow" w:cs="Times New Roman"/>
          <w:lang w:val="en-ID"/>
        </w:rPr>
        <w:t>email :</w:t>
      </w:r>
      <w:proofErr w:type="gramEnd"/>
      <w:r w:rsidR="003277A2">
        <w:rPr>
          <w:rFonts w:ascii="Arial Narrow" w:hAnsi="Arial Narrow" w:cs="Times New Roman"/>
          <w:lang w:val="en-ID"/>
        </w:rPr>
        <w:t xml:space="preserve"> </w:t>
      </w:r>
      <w:r w:rsidR="00F53D84" w:rsidRPr="00F53D84">
        <w:rPr>
          <w:rFonts w:ascii="Arial Narrow" w:hAnsi="Arial Narrow" w:cs="Times New Roman"/>
          <w:lang w:val="en-ID"/>
        </w:rPr>
        <w:t>lia.mulyanti@unimus.ac.id</w:t>
      </w:r>
    </w:p>
    <w:p w:rsidR="006F168C" w:rsidRDefault="006F168C" w:rsidP="00F53D84">
      <w:pPr>
        <w:spacing w:after="0" w:line="240" w:lineRule="auto"/>
        <w:jc w:val="center"/>
        <w:rPr>
          <w:rFonts w:ascii="Arial Narrow" w:hAnsi="Arial Narrow" w:cs="Times New Roman"/>
          <w:lang w:val="en-ID"/>
        </w:rPr>
      </w:pPr>
    </w:p>
    <w:p w:rsidR="003277A2" w:rsidRPr="003277A2" w:rsidRDefault="003277A2" w:rsidP="003277A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Narrow" w:eastAsia="Times New Roman" w:hAnsi="Arial Narrow" w:cs="Courier New"/>
          <w:b/>
          <w:color w:val="202124"/>
          <w:sz w:val="26"/>
          <w:szCs w:val="26"/>
        </w:rPr>
      </w:pPr>
      <w:r w:rsidRPr="003277A2">
        <w:rPr>
          <w:rFonts w:ascii="Arial Narrow" w:eastAsia="Times New Roman" w:hAnsi="Arial Narrow" w:cs="Courier New"/>
          <w:b/>
          <w:color w:val="202124"/>
          <w:sz w:val="26"/>
          <w:szCs w:val="26"/>
          <w:lang w:val="en"/>
        </w:rPr>
        <w:t xml:space="preserve">Premarital Sexual Behavior </w:t>
      </w:r>
      <w:proofErr w:type="gramStart"/>
      <w:r w:rsidRPr="003277A2">
        <w:rPr>
          <w:rFonts w:ascii="Arial Narrow" w:eastAsia="Times New Roman" w:hAnsi="Arial Narrow" w:cs="Courier New"/>
          <w:b/>
          <w:color w:val="202124"/>
          <w:sz w:val="26"/>
          <w:szCs w:val="26"/>
          <w:lang w:val="en"/>
        </w:rPr>
        <w:t>In</w:t>
      </w:r>
      <w:proofErr w:type="gramEnd"/>
      <w:r w:rsidRPr="003277A2">
        <w:rPr>
          <w:rFonts w:ascii="Arial Narrow" w:eastAsia="Times New Roman" w:hAnsi="Arial Narrow" w:cs="Courier New"/>
          <w:b/>
          <w:color w:val="202124"/>
          <w:sz w:val="26"/>
          <w:szCs w:val="26"/>
          <w:lang w:val="en"/>
        </w:rPr>
        <w:t xml:space="preserve"> Adolescent In The City Of Semarang</w:t>
      </w:r>
    </w:p>
    <w:p w:rsidR="003277A2" w:rsidRPr="00F53D84" w:rsidRDefault="003277A2" w:rsidP="00F53D84">
      <w:pPr>
        <w:spacing w:after="0" w:line="240" w:lineRule="auto"/>
        <w:jc w:val="center"/>
        <w:rPr>
          <w:rFonts w:ascii="Arial Narrow" w:hAnsi="Arial Narrow" w:cs="Times New Roman"/>
          <w:lang w:val="en-ID"/>
        </w:rPr>
      </w:pPr>
    </w:p>
    <w:p w:rsidR="00BA6BE5" w:rsidRPr="00BA6BE5" w:rsidRDefault="00BA6BE5" w:rsidP="00BA6BE5">
      <w:pPr>
        <w:autoSpaceDE w:val="0"/>
        <w:autoSpaceDN w:val="0"/>
        <w:adjustRightInd w:val="0"/>
        <w:spacing w:after="0" w:line="240" w:lineRule="auto"/>
        <w:jc w:val="center"/>
        <w:rPr>
          <w:rFonts w:ascii="Arial Narrow" w:hAnsi="Arial Narrow"/>
          <w:lang w:val="en-ID"/>
        </w:rPr>
      </w:pPr>
      <w:r w:rsidRPr="00BA6BE5">
        <w:rPr>
          <w:rFonts w:ascii="Arial Narrow" w:hAnsi="Arial Narrow"/>
          <w:lang w:val="en-ID"/>
        </w:rPr>
        <w:t>ABSTRAC</w:t>
      </w:r>
      <w:r>
        <w:rPr>
          <w:rFonts w:ascii="Arial Narrow" w:hAnsi="Arial Narrow"/>
          <w:lang w:val="en-ID"/>
        </w:rPr>
        <w:t>T</w:t>
      </w:r>
    </w:p>
    <w:p w:rsidR="00BA6BE5" w:rsidRPr="00BA6BE5" w:rsidRDefault="00BA6BE5" w:rsidP="00BA6BE5">
      <w:pPr>
        <w:autoSpaceDE w:val="0"/>
        <w:autoSpaceDN w:val="0"/>
        <w:adjustRightInd w:val="0"/>
        <w:spacing w:after="0" w:line="240" w:lineRule="auto"/>
        <w:jc w:val="both"/>
        <w:rPr>
          <w:rFonts w:ascii="Arial Narrow" w:hAnsi="Arial Narrow"/>
          <w:lang w:val="en-ID"/>
        </w:rPr>
      </w:pPr>
    </w:p>
    <w:p w:rsidR="003277A2" w:rsidRPr="003277A2" w:rsidRDefault="003277A2" w:rsidP="003277A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color w:val="202124"/>
          <w:lang w:val="en"/>
        </w:rPr>
      </w:pPr>
      <w:r w:rsidRPr="003277A2">
        <w:rPr>
          <w:rFonts w:ascii="Arial Narrow" w:eastAsia="Times New Roman" w:hAnsi="Arial Narrow" w:cs="Courier New"/>
          <w:color w:val="202124"/>
          <w:lang w:val="en"/>
        </w:rPr>
        <w:t>Background: Adolescents are part of the population aged between 10-19 years in the transition to adulthood. Teenagers have a high curiosity about everything that has never been done. Based on the results of the Indonesian Demographic and Health Survey (IDHS) 2017 shows that 8% of male adolescents who have had premarital sexual intercourse, of which male adolescents aged 15-19 years are around 3.6% and aged 20-24 years are around 14.0%. . This figure continues to increase from year to year and must be treated immediately.</w:t>
      </w:r>
    </w:p>
    <w:p w:rsidR="003277A2" w:rsidRPr="003277A2" w:rsidRDefault="003277A2" w:rsidP="003277A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color w:val="202124"/>
          <w:lang w:val="en"/>
        </w:rPr>
      </w:pPr>
      <w:r w:rsidRPr="003277A2">
        <w:rPr>
          <w:rFonts w:ascii="Arial Narrow" w:eastAsia="Times New Roman" w:hAnsi="Arial Narrow" w:cs="Courier New"/>
          <w:color w:val="202124"/>
          <w:lang w:val="en"/>
        </w:rPr>
        <w:t>Objective: To determine premarital sexual behavior in adolescents</w:t>
      </w:r>
    </w:p>
    <w:p w:rsidR="003277A2" w:rsidRPr="003277A2" w:rsidRDefault="003277A2" w:rsidP="003277A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color w:val="202124"/>
          <w:lang w:val="en"/>
        </w:rPr>
      </w:pPr>
      <w:r w:rsidRPr="003277A2">
        <w:rPr>
          <w:rFonts w:ascii="Arial Narrow" w:eastAsia="Times New Roman" w:hAnsi="Arial Narrow" w:cs="Courier New"/>
          <w:color w:val="202124"/>
          <w:lang w:val="en"/>
        </w:rPr>
        <w:t>Methods: This study uses a qualitative approach with a case study design to collect in-depth information about how adolescents experience and behave.</w:t>
      </w:r>
    </w:p>
    <w:p w:rsidR="003277A2" w:rsidRPr="003277A2" w:rsidRDefault="003277A2" w:rsidP="003277A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color w:val="202124"/>
          <w:lang w:val="en"/>
        </w:rPr>
      </w:pPr>
      <w:r w:rsidRPr="003277A2">
        <w:rPr>
          <w:rFonts w:ascii="Arial Narrow" w:eastAsia="Times New Roman" w:hAnsi="Arial Narrow" w:cs="Courier New"/>
          <w:color w:val="202124"/>
          <w:lang w:val="en"/>
        </w:rPr>
        <w:t>Results: Based on the age of the main informants, it was found that they had premarital sexual relations at the age of 14, 15, 16 and 17 years. The main informant's sexual behavior during dating varied from kissing, hugging, touching to having sexual intercourse. After further questioning, the main informants revealed the reasons they wanted to have sexual relations with their last girlfriends because of consensual reasons and because of coercion from their boyfriends as proof of love or as an expression of love.</w:t>
      </w:r>
    </w:p>
    <w:p w:rsidR="003277A2" w:rsidRPr="003277A2" w:rsidRDefault="003277A2" w:rsidP="003277A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color w:val="202124"/>
          <w:lang w:val="en"/>
        </w:rPr>
      </w:pPr>
      <w:r w:rsidRPr="003277A2">
        <w:rPr>
          <w:rFonts w:ascii="Arial Narrow" w:eastAsia="Times New Roman" w:hAnsi="Arial Narrow" w:cs="Courier New"/>
          <w:color w:val="202124"/>
          <w:lang w:val="en"/>
        </w:rPr>
        <w:t>Conclusion: Based on the results of the study, it can be concluded that premarital sexual behavior in adolescents is mostly carried out by adolescents aged 14-15 years. Sexual behavior is carried out starting from kissing, hugging, touching to having sexual intercourse.</w:t>
      </w:r>
    </w:p>
    <w:p w:rsidR="003277A2" w:rsidRPr="003277A2" w:rsidRDefault="003277A2" w:rsidP="003277A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color w:val="202124"/>
          <w:lang w:val="en"/>
        </w:rPr>
      </w:pPr>
    </w:p>
    <w:p w:rsidR="003277A2" w:rsidRPr="003277A2" w:rsidRDefault="003277A2" w:rsidP="003277A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color w:val="202124"/>
        </w:rPr>
      </w:pPr>
      <w:r w:rsidRPr="003277A2">
        <w:rPr>
          <w:rFonts w:ascii="Arial Narrow" w:eastAsia="Times New Roman" w:hAnsi="Arial Narrow" w:cs="Courier New"/>
          <w:color w:val="202124"/>
          <w:lang w:val="en"/>
        </w:rPr>
        <w:t>Keywords: premarital sexual, adolescent</w:t>
      </w:r>
    </w:p>
    <w:p w:rsidR="006F168C" w:rsidRDefault="006F168C" w:rsidP="00BA6BE5">
      <w:pPr>
        <w:spacing w:after="0" w:line="240" w:lineRule="auto"/>
        <w:rPr>
          <w:rFonts w:ascii="Times New Roman" w:hAnsi="Times New Roman" w:cs="Times New Roman"/>
          <w:lang w:val="en-ID"/>
        </w:rPr>
      </w:pPr>
    </w:p>
    <w:p w:rsidR="00BD1A55" w:rsidRDefault="00BD1A55" w:rsidP="00BA6BE5">
      <w:pPr>
        <w:autoSpaceDE w:val="0"/>
        <w:autoSpaceDN w:val="0"/>
        <w:adjustRightInd w:val="0"/>
        <w:spacing w:after="0" w:line="240" w:lineRule="auto"/>
        <w:jc w:val="center"/>
        <w:rPr>
          <w:rFonts w:ascii="Arial Narrow" w:hAnsi="Arial Narrow" w:cs="Times New Roman"/>
          <w:lang w:val="en-ID"/>
        </w:rPr>
      </w:pPr>
      <w:r w:rsidRPr="00BA6BE5">
        <w:rPr>
          <w:rFonts w:ascii="Arial Narrow" w:hAnsi="Arial Narrow" w:cs="Times New Roman"/>
          <w:lang w:val="en-ID"/>
        </w:rPr>
        <w:t>Abstrak</w:t>
      </w:r>
    </w:p>
    <w:p w:rsidR="00BA6BE5" w:rsidRPr="00BA6BE5" w:rsidRDefault="00BA6BE5" w:rsidP="00BA6BE5">
      <w:pPr>
        <w:autoSpaceDE w:val="0"/>
        <w:autoSpaceDN w:val="0"/>
        <w:adjustRightInd w:val="0"/>
        <w:spacing w:after="0" w:line="240" w:lineRule="auto"/>
        <w:jc w:val="center"/>
        <w:rPr>
          <w:rFonts w:ascii="Arial Narrow" w:hAnsi="Arial Narrow" w:cs="Times New Roman"/>
          <w:lang w:val="en-ID"/>
        </w:rPr>
      </w:pPr>
    </w:p>
    <w:p w:rsidR="00BA6BE5" w:rsidRPr="003277A2" w:rsidRDefault="00BD1A55" w:rsidP="003277A2">
      <w:pPr>
        <w:autoSpaceDE w:val="0"/>
        <w:autoSpaceDN w:val="0"/>
        <w:adjustRightInd w:val="0"/>
        <w:spacing w:after="0" w:line="240" w:lineRule="auto"/>
        <w:ind w:firstLine="567"/>
        <w:jc w:val="both"/>
        <w:rPr>
          <w:rFonts w:ascii="Arial Narrow" w:hAnsi="Arial Narrow"/>
          <w:lang w:val="id-ID"/>
        </w:rPr>
      </w:pPr>
      <w:r w:rsidRPr="003277A2">
        <w:rPr>
          <w:rFonts w:ascii="Arial Narrow" w:hAnsi="Arial Narrow"/>
        </w:rPr>
        <w:t>Latar Belakang</w:t>
      </w:r>
      <w:r w:rsidR="00FA3B00" w:rsidRPr="003277A2">
        <w:rPr>
          <w:rFonts w:ascii="Arial Narrow" w:hAnsi="Arial Narrow"/>
        </w:rPr>
        <w:t xml:space="preserve">: </w:t>
      </w:r>
      <w:r w:rsidR="00311021" w:rsidRPr="003277A2">
        <w:rPr>
          <w:rFonts w:ascii="Arial Narrow" w:eastAsia="Times New Roman" w:hAnsi="Arial Narrow"/>
          <w:color w:val="000000"/>
        </w:rPr>
        <w:t>Remaja adalah bagian dari penduduk yang berusia antara 10-19 tahun dalam masa peralihan menuju dewasa. Remaja mempunyai keingintahuan tinggi terhadap segala hal yang belum pernah dilakukannya</w:t>
      </w:r>
      <w:r w:rsidR="00311021" w:rsidRPr="003277A2">
        <w:rPr>
          <w:rFonts w:ascii="Arial Narrow" w:eastAsia="Times New Roman" w:hAnsi="Arial Narrow"/>
          <w:color w:val="000000"/>
        </w:rPr>
        <w:t xml:space="preserve">. </w:t>
      </w:r>
      <w:r w:rsidR="00311021" w:rsidRPr="003277A2">
        <w:rPr>
          <w:rFonts w:ascii="Arial Narrow" w:hAnsi="Arial Narrow"/>
        </w:rPr>
        <w:t>Berdasarkan</w:t>
      </w:r>
      <w:r w:rsidR="00311021" w:rsidRPr="003277A2">
        <w:rPr>
          <w:rFonts w:ascii="Arial Narrow" w:hAnsi="Arial Narrow"/>
        </w:rPr>
        <w:t xml:space="preserve"> hasil Survei Demografi dan Kesehatan Indonesia (SDKI) 2017 menunjukkan bahwa remaja pria yang pernah melakukan hubungan seksual pranikah sebesar 8%, di mana remaja pria umur 15-19 tahun sekitar 3,6% dan umur 20-24 tahun sekitar 14,0%. Angka ini terus meningkat dari tahun ke tahun dan harus segera mendapatkan penanganan</w:t>
      </w:r>
      <w:r w:rsidR="00311021" w:rsidRPr="003277A2">
        <w:rPr>
          <w:rFonts w:ascii="Arial Narrow" w:hAnsi="Arial Narrow"/>
        </w:rPr>
        <w:t>.</w:t>
      </w:r>
    </w:p>
    <w:p w:rsidR="00BA6BE5" w:rsidRPr="003277A2" w:rsidRDefault="00BD1A55" w:rsidP="003277A2">
      <w:pPr>
        <w:autoSpaceDE w:val="0"/>
        <w:autoSpaceDN w:val="0"/>
        <w:adjustRightInd w:val="0"/>
        <w:spacing w:after="0" w:line="240" w:lineRule="auto"/>
        <w:ind w:firstLine="567"/>
        <w:jc w:val="both"/>
        <w:rPr>
          <w:rFonts w:ascii="Arial Narrow" w:hAnsi="Arial Narrow"/>
          <w:lang w:val="en-ID"/>
        </w:rPr>
      </w:pPr>
      <w:r w:rsidRPr="003277A2">
        <w:rPr>
          <w:rFonts w:ascii="Arial Narrow" w:hAnsi="Arial Narrow"/>
          <w:lang w:val="en-ID"/>
        </w:rPr>
        <w:t xml:space="preserve">Tujuan: </w:t>
      </w:r>
      <w:r w:rsidR="00FA3B00" w:rsidRPr="003277A2">
        <w:rPr>
          <w:rFonts w:ascii="Arial Narrow" w:hAnsi="Arial Narrow"/>
          <w:lang w:val="en-ID"/>
        </w:rPr>
        <w:t xml:space="preserve">Untuk </w:t>
      </w:r>
      <w:r w:rsidRPr="003277A2">
        <w:rPr>
          <w:rFonts w:ascii="Arial Narrow" w:hAnsi="Arial Narrow"/>
          <w:lang w:val="en-ID"/>
        </w:rPr>
        <w:t xml:space="preserve">mengetahui </w:t>
      </w:r>
      <w:r w:rsidR="00311021" w:rsidRPr="003277A2">
        <w:rPr>
          <w:rFonts w:ascii="Arial Narrow" w:hAnsi="Arial Narrow"/>
          <w:lang w:val="en-ID"/>
        </w:rPr>
        <w:t>perilaku seksual</w:t>
      </w:r>
      <w:r w:rsidR="00311021" w:rsidRPr="003277A2">
        <w:rPr>
          <w:rFonts w:ascii="Arial Narrow" w:hAnsi="Arial Narrow"/>
          <w:i/>
          <w:lang w:val="en-ID"/>
        </w:rPr>
        <w:t xml:space="preserve"> premarital</w:t>
      </w:r>
      <w:r w:rsidR="00311021" w:rsidRPr="003277A2">
        <w:rPr>
          <w:rFonts w:ascii="Arial Narrow" w:hAnsi="Arial Narrow"/>
          <w:lang w:val="en-ID"/>
        </w:rPr>
        <w:t xml:space="preserve"> pada remaja</w:t>
      </w:r>
    </w:p>
    <w:p w:rsidR="00311021" w:rsidRPr="003277A2" w:rsidRDefault="00BD1A55" w:rsidP="003277A2">
      <w:pPr>
        <w:autoSpaceDE w:val="0"/>
        <w:autoSpaceDN w:val="0"/>
        <w:adjustRightInd w:val="0"/>
        <w:spacing w:after="0" w:line="240" w:lineRule="auto"/>
        <w:ind w:firstLine="567"/>
        <w:jc w:val="both"/>
        <w:rPr>
          <w:rFonts w:ascii="Arial Narrow" w:hAnsi="Arial Narrow"/>
        </w:rPr>
      </w:pPr>
      <w:r w:rsidRPr="003277A2">
        <w:rPr>
          <w:rFonts w:ascii="Arial Narrow" w:hAnsi="Arial Narrow"/>
          <w:lang w:val="en-ID"/>
        </w:rPr>
        <w:t xml:space="preserve">Metode: </w:t>
      </w:r>
      <w:r w:rsidR="00311021" w:rsidRPr="003277A2">
        <w:rPr>
          <w:rFonts w:ascii="Arial Narrow" w:hAnsi="Arial Narrow"/>
        </w:rPr>
        <w:t>Penelitian ini menggunakan pendekatan kualitatif dengan desain studi kasus untuk mengumpulkan informasi secara mendalam tentang bagaimana pengalaman dan perilaku remaja</w:t>
      </w:r>
      <w:r w:rsidR="00311021" w:rsidRPr="003277A2">
        <w:rPr>
          <w:rFonts w:ascii="Arial Narrow" w:hAnsi="Arial Narrow"/>
        </w:rPr>
        <w:t>.</w:t>
      </w:r>
    </w:p>
    <w:p w:rsidR="00311021" w:rsidRPr="003277A2" w:rsidRDefault="00CC2742" w:rsidP="003277A2">
      <w:pPr>
        <w:autoSpaceDE w:val="0"/>
        <w:autoSpaceDN w:val="0"/>
        <w:adjustRightInd w:val="0"/>
        <w:spacing w:after="0" w:line="240" w:lineRule="auto"/>
        <w:ind w:firstLine="567"/>
        <w:jc w:val="both"/>
        <w:rPr>
          <w:rFonts w:ascii="Arial Narrow" w:hAnsi="Arial Narrow"/>
        </w:rPr>
      </w:pPr>
      <w:r w:rsidRPr="003277A2">
        <w:rPr>
          <w:rFonts w:ascii="Arial Narrow" w:hAnsi="Arial Narrow"/>
        </w:rPr>
        <w:t xml:space="preserve">Hasil: </w:t>
      </w:r>
      <w:r w:rsidR="00311021" w:rsidRPr="003277A2">
        <w:rPr>
          <w:rFonts w:ascii="Arial Narrow" w:hAnsi="Arial Narrow"/>
        </w:rPr>
        <w:t>Berdasarkan umur dari informan utama diketahui bahwa mereka melakukan hubungan seksual premarital pada saat berusia, 14 tahun, 15 tahun, 16 tahun dan 17 tahun</w:t>
      </w:r>
      <w:r w:rsidR="00311021" w:rsidRPr="003277A2">
        <w:rPr>
          <w:rFonts w:ascii="Arial Narrow" w:hAnsi="Arial Narrow"/>
        </w:rPr>
        <w:t xml:space="preserve">. </w:t>
      </w:r>
      <w:r w:rsidR="00311021" w:rsidRPr="003277A2">
        <w:rPr>
          <w:rFonts w:ascii="Arial Narrow" w:hAnsi="Arial Narrow"/>
        </w:rPr>
        <w:t xml:space="preserve">Perilaku seksual informan utama saat berpacaran bermacam-macam mulai dari ciuman, pelukan, perabaan sampai melakukan hubungan seksual. Setelah ditanya lebih dalam informan utama mengungkapkan alasan mereka mau melakukan hubungan seksual dengan pacar terakhirnya dikarenakan alasan suka </w:t>
      </w:r>
      <w:proofErr w:type="gramStart"/>
      <w:r w:rsidR="00311021" w:rsidRPr="003277A2">
        <w:rPr>
          <w:rFonts w:ascii="Arial Narrow" w:hAnsi="Arial Narrow"/>
        </w:rPr>
        <w:t>sama</w:t>
      </w:r>
      <w:proofErr w:type="gramEnd"/>
      <w:r w:rsidR="00311021" w:rsidRPr="003277A2">
        <w:rPr>
          <w:rFonts w:ascii="Arial Narrow" w:hAnsi="Arial Narrow"/>
        </w:rPr>
        <w:t xml:space="preserve"> suka dan karena paksaan dari pacar sebagai pembuktian cinta atau sebagai ungkapan cinta.</w:t>
      </w:r>
    </w:p>
    <w:p w:rsidR="003277A2" w:rsidRPr="00701B8D" w:rsidRDefault="00CE47C2" w:rsidP="003277A2">
      <w:pPr>
        <w:autoSpaceDE w:val="0"/>
        <w:autoSpaceDN w:val="0"/>
        <w:adjustRightInd w:val="0"/>
        <w:spacing w:after="0" w:line="240" w:lineRule="auto"/>
        <w:ind w:firstLine="567"/>
        <w:jc w:val="both"/>
        <w:rPr>
          <w:rFonts w:ascii="Arial Narrow" w:hAnsi="Arial Narrow"/>
          <w:lang w:val="en-ID"/>
        </w:rPr>
      </w:pPr>
      <w:r w:rsidRPr="003277A2">
        <w:rPr>
          <w:rFonts w:ascii="Arial Narrow" w:hAnsi="Arial Narrow"/>
        </w:rPr>
        <w:t xml:space="preserve">Simpulan: </w:t>
      </w:r>
      <w:r w:rsidR="003277A2" w:rsidRPr="003277A2">
        <w:rPr>
          <w:rFonts w:ascii="Arial Narrow" w:hAnsi="Arial Narrow"/>
        </w:rPr>
        <w:t>Berdasarkan</w:t>
      </w:r>
      <w:r w:rsidR="003277A2" w:rsidRPr="003277A2">
        <w:rPr>
          <w:rFonts w:ascii="Arial Narrow" w:hAnsi="Arial Narrow"/>
          <w:lang w:val="en-ID"/>
        </w:rPr>
        <w:t xml:space="preserve"> dari hasil penelitian dapat disimpulkan bahwa perilaku seksual premarital pada remaja paling banyak dilakukan</w:t>
      </w:r>
      <w:r w:rsidR="003277A2">
        <w:rPr>
          <w:rFonts w:ascii="Arial Narrow" w:hAnsi="Arial Narrow"/>
          <w:lang w:val="en-ID"/>
        </w:rPr>
        <w:t xml:space="preserve"> oleh remaja berusia 14-15 tahun. Perilaku seksual yang dilakukan </w:t>
      </w:r>
      <w:r w:rsidR="003277A2" w:rsidRPr="006C2490">
        <w:rPr>
          <w:rFonts w:ascii="Arial Narrow" w:hAnsi="Arial Narrow"/>
        </w:rPr>
        <w:t>mulai dari ciuman, pelukan, perabaan sa</w:t>
      </w:r>
      <w:r w:rsidR="003277A2">
        <w:rPr>
          <w:rFonts w:ascii="Arial Narrow" w:hAnsi="Arial Narrow"/>
        </w:rPr>
        <w:t>mpai melakukan hubungan seksual.</w:t>
      </w:r>
    </w:p>
    <w:p w:rsidR="00CE47C2" w:rsidRPr="00BA6BE5" w:rsidRDefault="00CE47C2" w:rsidP="00CE47C2">
      <w:pPr>
        <w:autoSpaceDE w:val="0"/>
        <w:autoSpaceDN w:val="0"/>
        <w:adjustRightInd w:val="0"/>
        <w:spacing w:after="0" w:line="240" w:lineRule="auto"/>
        <w:jc w:val="both"/>
        <w:rPr>
          <w:rFonts w:ascii="Arial Narrow" w:hAnsi="Arial Narrow" w:cs="Times New Roman"/>
        </w:rPr>
      </w:pPr>
    </w:p>
    <w:p w:rsidR="00701B8D" w:rsidRDefault="00CE47C2" w:rsidP="00A8438C">
      <w:pPr>
        <w:autoSpaceDE w:val="0"/>
        <w:autoSpaceDN w:val="0"/>
        <w:adjustRightInd w:val="0"/>
        <w:spacing w:after="0" w:line="240" w:lineRule="auto"/>
        <w:jc w:val="both"/>
        <w:rPr>
          <w:rFonts w:ascii="Arial Narrow" w:hAnsi="Arial Narrow"/>
          <w:lang w:val="en-ID"/>
        </w:rPr>
      </w:pPr>
      <w:r w:rsidRPr="00BA6BE5">
        <w:rPr>
          <w:rFonts w:ascii="Arial Narrow" w:hAnsi="Arial Narrow"/>
          <w:lang w:val="en-ID"/>
        </w:rPr>
        <w:t xml:space="preserve">Kata </w:t>
      </w:r>
      <w:proofErr w:type="gramStart"/>
      <w:r w:rsidRPr="00BA6BE5">
        <w:rPr>
          <w:rFonts w:ascii="Arial Narrow" w:hAnsi="Arial Narrow"/>
          <w:lang w:val="en-ID"/>
        </w:rPr>
        <w:t>Kunci :</w:t>
      </w:r>
      <w:proofErr w:type="gramEnd"/>
      <w:r w:rsidRPr="00BA6BE5">
        <w:rPr>
          <w:rFonts w:ascii="Arial Narrow" w:hAnsi="Arial Narrow"/>
          <w:lang w:val="en-ID"/>
        </w:rPr>
        <w:t xml:space="preserve"> </w:t>
      </w:r>
      <w:r w:rsidR="00311021">
        <w:rPr>
          <w:rFonts w:ascii="Arial Narrow" w:hAnsi="Arial Narrow"/>
          <w:lang w:val="en-ID"/>
        </w:rPr>
        <w:t>seksual premarital, remaja</w:t>
      </w:r>
    </w:p>
    <w:p w:rsidR="00701B8D" w:rsidRDefault="00701B8D" w:rsidP="00A8438C">
      <w:pPr>
        <w:autoSpaceDE w:val="0"/>
        <w:autoSpaceDN w:val="0"/>
        <w:adjustRightInd w:val="0"/>
        <w:spacing w:after="0" w:line="240" w:lineRule="auto"/>
        <w:jc w:val="both"/>
        <w:rPr>
          <w:rFonts w:ascii="Arial Narrow" w:hAnsi="Arial Narrow"/>
          <w:lang w:val="en-ID"/>
        </w:rPr>
      </w:pPr>
    </w:p>
    <w:p w:rsidR="00701B8D" w:rsidRDefault="00701B8D" w:rsidP="00A8438C">
      <w:pPr>
        <w:autoSpaceDE w:val="0"/>
        <w:autoSpaceDN w:val="0"/>
        <w:adjustRightInd w:val="0"/>
        <w:spacing w:after="0" w:line="240" w:lineRule="auto"/>
        <w:jc w:val="both"/>
        <w:rPr>
          <w:rFonts w:ascii="Arial Narrow" w:hAnsi="Arial Narrow"/>
          <w:lang w:val="en-ID"/>
        </w:rPr>
      </w:pPr>
    </w:p>
    <w:p w:rsidR="00FA3B00" w:rsidRDefault="00FA3B00" w:rsidP="00A8438C">
      <w:pPr>
        <w:autoSpaceDE w:val="0"/>
        <w:autoSpaceDN w:val="0"/>
        <w:adjustRightInd w:val="0"/>
        <w:spacing w:after="0" w:line="240" w:lineRule="auto"/>
        <w:jc w:val="both"/>
        <w:rPr>
          <w:rFonts w:ascii="Arial Narrow" w:hAnsi="Arial Narrow"/>
          <w:lang w:val="en-ID"/>
        </w:rPr>
      </w:pPr>
      <w:bookmarkStart w:id="0" w:name="_GoBack"/>
      <w:bookmarkEnd w:id="0"/>
    </w:p>
    <w:p w:rsidR="00311021" w:rsidRDefault="00311021" w:rsidP="00311021">
      <w:pPr>
        <w:autoSpaceDE w:val="0"/>
        <w:autoSpaceDN w:val="0"/>
        <w:adjustRightInd w:val="0"/>
        <w:spacing w:after="0" w:line="240" w:lineRule="auto"/>
        <w:jc w:val="both"/>
        <w:rPr>
          <w:rFonts w:ascii="Arial Narrow" w:hAnsi="Arial Narrow"/>
          <w:lang w:val="en-ID"/>
        </w:rPr>
      </w:pPr>
    </w:p>
    <w:p w:rsidR="003277A2" w:rsidRDefault="003277A2" w:rsidP="00311021">
      <w:pPr>
        <w:autoSpaceDE w:val="0"/>
        <w:autoSpaceDN w:val="0"/>
        <w:adjustRightInd w:val="0"/>
        <w:spacing w:after="0" w:line="240" w:lineRule="auto"/>
        <w:jc w:val="both"/>
        <w:rPr>
          <w:rFonts w:ascii="Arial Narrow" w:hAnsi="Arial Narrow"/>
          <w:lang w:val="en-ID"/>
        </w:rPr>
      </w:pPr>
    </w:p>
    <w:p w:rsidR="003277A2" w:rsidRPr="00311021" w:rsidRDefault="003277A2" w:rsidP="00311021">
      <w:pPr>
        <w:autoSpaceDE w:val="0"/>
        <w:autoSpaceDN w:val="0"/>
        <w:adjustRightInd w:val="0"/>
        <w:spacing w:after="0" w:line="240" w:lineRule="auto"/>
        <w:jc w:val="both"/>
        <w:rPr>
          <w:rFonts w:ascii="Times New Roman" w:hAnsi="Times New Roman"/>
          <w:b/>
          <w:sz w:val="24"/>
          <w:szCs w:val="24"/>
          <w:lang w:val="en-ID"/>
        </w:rPr>
        <w:sectPr w:rsidR="003277A2" w:rsidRPr="00311021" w:rsidSect="0060598F">
          <w:pgSz w:w="11907" w:h="16840" w:code="9"/>
          <w:pgMar w:top="1134" w:right="1134" w:bottom="1134" w:left="1134" w:header="720" w:footer="170" w:gutter="0"/>
          <w:cols w:space="708"/>
          <w:docGrid w:linePitch="360"/>
        </w:sectPr>
      </w:pPr>
    </w:p>
    <w:p w:rsidR="00A8438C" w:rsidRPr="00701B8D" w:rsidRDefault="00A8438C" w:rsidP="00701B8D">
      <w:pPr>
        <w:autoSpaceDE w:val="0"/>
        <w:autoSpaceDN w:val="0"/>
        <w:adjustRightInd w:val="0"/>
        <w:spacing w:after="0" w:line="240" w:lineRule="auto"/>
        <w:jc w:val="both"/>
        <w:rPr>
          <w:rFonts w:ascii="Arial Narrow" w:hAnsi="Arial Narrow"/>
          <w:b/>
          <w:lang w:val="en-ID"/>
        </w:rPr>
      </w:pPr>
      <w:r w:rsidRPr="00701B8D">
        <w:rPr>
          <w:rFonts w:ascii="Arial Narrow" w:hAnsi="Arial Narrow"/>
          <w:b/>
          <w:lang w:val="en-ID"/>
        </w:rPr>
        <w:lastRenderedPageBreak/>
        <w:t>PENDAHULUAN</w:t>
      </w:r>
    </w:p>
    <w:p w:rsidR="00157A68" w:rsidRPr="008C0E14" w:rsidRDefault="00157A68" w:rsidP="00701B8D">
      <w:pPr>
        <w:pStyle w:val="ListParagraph"/>
        <w:autoSpaceDE w:val="0"/>
        <w:autoSpaceDN w:val="0"/>
        <w:adjustRightInd w:val="0"/>
        <w:spacing w:after="0" w:line="240" w:lineRule="auto"/>
        <w:ind w:left="0" w:firstLine="567"/>
        <w:jc w:val="both"/>
        <w:rPr>
          <w:rFonts w:ascii="Arial Narrow" w:eastAsia="Times New Roman" w:hAnsi="Arial Narrow"/>
          <w:color w:val="000000"/>
        </w:rPr>
      </w:pPr>
      <w:r w:rsidRPr="008C0E14">
        <w:rPr>
          <w:rFonts w:ascii="Arial Narrow" w:eastAsia="Times New Roman" w:hAnsi="Arial Narrow"/>
          <w:color w:val="000000"/>
        </w:rPr>
        <w:t>Remaja bisa saja mengatakan bahwa seks bebas atau seks pranikah itu aman untuk dilakukan. Namun, bila remaja melihat dan memahami akibat dari perilaku itu, ternyata lebih banyak membawa kerugian. Salah satu resikonya adalah kehamilan di luar nikah. Merupakan suatu permasalahan kompleks yang dapat menghancurkan segalanya, masa muda, pendidikan, kepercayaan dan kebanggaan orang tua, serta pandangan negatif dari masyarakat (Nirwana, 2011)</w:t>
      </w:r>
    </w:p>
    <w:p w:rsidR="00157A68" w:rsidRDefault="00157A68" w:rsidP="008C0E14">
      <w:pPr>
        <w:pStyle w:val="ListParagraph"/>
        <w:autoSpaceDE w:val="0"/>
        <w:autoSpaceDN w:val="0"/>
        <w:adjustRightInd w:val="0"/>
        <w:spacing w:after="0" w:line="240" w:lineRule="auto"/>
        <w:ind w:left="0" w:firstLine="567"/>
        <w:jc w:val="both"/>
        <w:rPr>
          <w:rFonts w:ascii="Arial Narrow" w:eastAsia="Times New Roman" w:hAnsi="Arial Narrow"/>
          <w:color w:val="000000"/>
        </w:rPr>
      </w:pPr>
      <w:r w:rsidRPr="008C0E14">
        <w:rPr>
          <w:rFonts w:ascii="Arial Narrow" w:eastAsia="Times New Roman" w:hAnsi="Arial Narrow"/>
          <w:color w:val="000000"/>
        </w:rPr>
        <w:t>Remaja adalah bagian dari penduduk yang berusia antara 10-19 tahun dalam masa peralihan menuju dewasa. Remaja mempunyai keingintahuan tinggi terhadap segala hal yang belum perna</w:t>
      </w:r>
      <w:r w:rsidR="008C0E14">
        <w:rPr>
          <w:rFonts w:ascii="Arial Narrow" w:eastAsia="Times New Roman" w:hAnsi="Arial Narrow"/>
          <w:color w:val="000000"/>
        </w:rPr>
        <w:t>h dilakukannya (Kemenkes, 2015)</w:t>
      </w:r>
    </w:p>
    <w:p w:rsidR="008C0E14" w:rsidRDefault="008C0E14" w:rsidP="008C0E14">
      <w:pPr>
        <w:pStyle w:val="ListParagraph"/>
        <w:autoSpaceDE w:val="0"/>
        <w:autoSpaceDN w:val="0"/>
        <w:adjustRightInd w:val="0"/>
        <w:spacing w:after="0" w:line="240" w:lineRule="auto"/>
        <w:ind w:left="0" w:firstLine="567"/>
        <w:jc w:val="both"/>
        <w:rPr>
          <w:rFonts w:ascii="Arial Narrow" w:hAnsi="Arial Narrow"/>
        </w:rPr>
      </w:pPr>
      <w:r w:rsidRPr="008C0E14">
        <w:rPr>
          <w:rFonts w:ascii="Arial Narrow" w:eastAsia="Times New Roman" w:hAnsi="Arial Narrow"/>
          <w:color w:val="000000"/>
        </w:rPr>
        <w:t>Remaja</w:t>
      </w:r>
      <w:r w:rsidRPr="008C0E14">
        <w:rPr>
          <w:rFonts w:ascii="Arial Narrow" w:hAnsi="Arial Narrow"/>
        </w:rPr>
        <w:t xml:space="preserve"> merupakan bagian dari masyarakat yang sedang mengalami perubahan fungsi organ tubuh serta fungsi sosial</w:t>
      </w:r>
      <w:proofErr w:type="gramStart"/>
      <w:r w:rsidRPr="008C0E14">
        <w:rPr>
          <w:rFonts w:ascii="Arial Narrow" w:hAnsi="Arial Narrow"/>
        </w:rPr>
        <w:t>.(</w:t>
      </w:r>
      <w:proofErr w:type="gramEnd"/>
      <w:r w:rsidRPr="008C0E14">
        <w:rPr>
          <w:rFonts w:ascii="Arial Narrow" w:hAnsi="Arial Narrow"/>
        </w:rPr>
        <w:t>Ayu, 2014)</w:t>
      </w:r>
    </w:p>
    <w:p w:rsidR="008E4441" w:rsidRPr="008E4441" w:rsidRDefault="008E4441" w:rsidP="008E4441">
      <w:pPr>
        <w:pStyle w:val="ListParagraph"/>
        <w:autoSpaceDE w:val="0"/>
        <w:autoSpaceDN w:val="0"/>
        <w:adjustRightInd w:val="0"/>
        <w:spacing w:after="0" w:line="240" w:lineRule="auto"/>
        <w:ind w:left="0" w:firstLine="567"/>
        <w:jc w:val="both"/>
        <w:rPr>
          <w:rFonts w:ascii="Arial Narrow" w:hAnsi="Arial Narrow"/>
        </w:rPr>
      </w:pPr>
      <w:r w:rsidRPr="008C0E14">
        <w:rPr>
          <w:rFonts w:ascii="Arial Narrow" w:eastAsia="Times New Roman" w:hAnsi="Arial Narrow"/>
          <w:color w:val="000000"/>
        </w:rPr>
        <w:t>Pada</w:t>
      </w:r>
      <w:r w:rsidRPr="008C0E14">
        <w:rPr>
          <w:rFonts w:ascii="Arial Narrow" w:hAnsi="Arial Narrow"/>
        </w:rPr>
        <w:t xml:space="preserve"> </w:t>
      </w:r>
      <w:proofErr w:type="gramStart"/>
      <w:r w:rsidRPr="008C0E14">
        <w:rPr>
          <w:rFonts w:ascii="Arial Narrow" w:hAnsi="Arial Narrow"/>
        </w:rPr>
        <w:t>usia</w:t>
      </w:r>
      <w:proofErr w:type="gramEnd"/>
      <w:r w:rsidRPr="008C0E14">
        <w:rPr>
          <w:rFonts w:ascii="Arial Narrow" w:hAnsi="Arial Narrow"/>
        </w:rPr>
        <w:t xml:space="preserve"> ini, remaja memasuki masa produktif dan usia subur artinya remaja secara fisiologis telah mencapai kematangan organ-organ reproduksi, baik remaja laki-laki maupun remaja wanita. Kematangan organ reproduksi mendorong individu untuk melakukan hubungan sosial baik dengan sesama jenis maupun dengan lawan jenis (Triningtyas, 2017).</w:t>
      </w:r>
    </w:p>
    <w:p w:rsidR="004A6AB4" w:rsidRPr="008C0E14" w:rsidRDefault="00157A68" w:rsidP="008C0E14">
      <w:pPr>
        <w:pStyle w:val="ListParagraph"/>
        <w:autoSpaceDE w:val="0"/>
        <w:autoSpaceDN w:val="0"/>
        <w:adjustRightInd w:val="0"/>
        <w:spacing w:after="0" w:line="240" w:lineRule="auto"/>
        <w:ind w:left="0" w:firstLine="567"/>
        <w:jc w:val="both"/>
        <w:rPr>
          <w:rFonts w:ascii="Arial Narrow" w:hAnsi="Arial Narrow"/>
        </w:rPr>
      </w:pPr>
      <w:r w:rsidRPr="008C0E14">
        <w:rPr>
          <w:rFonts w:ascii="Arial Narrow" w:eastAsia="Times New Roman" w:hAnsi="Arial Narrow"/>
          <w:color w:val="000000"/>
        </w:rPr>
        <w:t>Perilaku</w:t>
      </w:r>
      <w:r w:rsidRPr="008C0E14">
        <w:rPr>
          <w:rFonts w:ascii="Arial Narrow" w:hAnsi="Arial Narrow"/>
        </w:rPr>
        <w:t xml:space="preserve"> remaja saat ini cenderung mendekati perilaku yang negatif, tidak memungkiri karena semakin berkembangnya era globalisasi gaya hidup dan perilaku remaja saat ini, di dalam sebuah pergaulan remaja Indonesia sudah tercampur dengan gaya pergaulan dari luar, alhasil banyak kebudayaan ndonesia tidak menjadi tradisi dikalangan remaja, perilaku dianggap sebagai sesuatu yang tidak ditujukan oleh seseorang sehingga dapat disebutan dengan sesuatu tindakan sosial yang amat mendasar oleh sebagian manusia tindakan manusia tidak sama dengan perilaku sosial karena perilaku manusia adalah perilaku yang khusus di tunjukan oleh manusia. Namun tidak semua remaja yang bisa melakukan pergaulan yang negatif namun ada remaja yang mengetahui pergaulan yamg begitu luas namun tidak dilakukan atau dicontoh dalam kehidupannya faktor utama kesalahan dari pergaulan remaja itu bagaimana lingkungan yang ada disekitar individu (</w:t>
      </w:r>
      <w:proofErr w:type="gramStart"/>
      <w:r w:rsidRPr="008C0E14">
        <w:rPr>
          <w:rFonts w:ascii="Arial Narrow" w:hAnsi="Arial Narrow"/>
        </w:rPr>
        <w:t>Maryati ,</w:t>
      </w:r>
      <w:proofErr w:type="gramEnd"/>
      <w:r w:rsidRPr="008C0E14">
        <w:rPr>
          <w:rFonts w:ascii="Arial Narrow" w:hAnsi="Arial Narrow"/>
        </w:rPr>
        <w:t xml:space="preserve"> 2015). </w:t>
      </w:r>
    </w:p>
    <w:p w:rsidR="00C75E9C" w:rsidRPr="008C0E14" w:rsidRDefault="004A6AB4" w:rsidP="008C0E14">
      <w:pPr>
        <w:pStyle w:val="ListParagraph"/>
        <w:autoSpaceDE w:val="0"/>
        <w:autoSpaceDN w:val="0"/>
        <w:adjustRightInd w:val="0"/>
        <w:spacing w:after="0" w:line="240" w:lineRule="auto"/>
        <w:ind w:left="0" w:firstLine="567"/>
        <w:jc w:val="both"/>
        <w:rPr>
          <w:rFonts w:ascii="Arial Narrow" w:hAnsi="Arial Narrow"/>
        </w:rPr>
      </w:pPr>
      <w:r w:rsidRPr="008C0E14">
        <w:rPr>
          <w:rFonts w:ascii="Arial Narrow" w:eastAsia="Times New Roman" w:hAnsi="Arial Narrow"/>
          <w:color w:val="000000"/>
        </w:rPr>
        <w:t>Menurut</w:t>
      </w:r>
      <w:r w:rsidRPr="008C0E14">
        <w:rPr>
          <w:rFonts w:ascii="Arial Narrow" w:hAnsi="Arial Narrow"/>
        </w:rPr>
        <w:t xml:space="preserve"> sebuah penelitian di Amerika Serikat, bahwa sampai dengan usia 25 tahun, sebanyak 88% remaja perempuan dan 89% remaja pria pernah mel</w:t>
      </w:r>
      <w:r w:rsidR="00C75E9C" w:rsidRPr="008C0E14">
        <w:rPr>
          <w:rFonts w:ascii="Arial Narrow" w:hAnsi="Arial Narrow"/>
        </w:rPr>
        <w:t>akukan hubungan seks pranikah (Andriani, 2017)</w:t>
      </w:r>
    </w:p>
    <w:p w:rsidR="004A6AB4" w:rsidRPr="008C0E14" w:rsidRDefault="004A6AB4" w:rsidP="00157A68">
      <w:pPr>
        <w:spacing w:after="0"/>
        <w:jc w:val="both"/>
        <w:rPr>
          <w:rFonts w:ascii="Arial Narrow" w:hAnsi="Arial Narrow"/>
        </w:rPr>
      </w:pPr>
      <w:r w:rsidRPr="008C0E14">
        <w:rPr>
          <w:rFonts w:ascii="Arial Narrow" w:hAnsi="Arial Narrow"/>
        </w:rPr>
        <w:t>Penelitian Litbang Kesehatan bersama Unesco menunjukan sebanyak 5</w:t>
      </w:r>
      <w:proofErr w:type="gramStart"/>
      <w:r w:rsidRPr="008C0E14">
        <w:rPr>
          <w:rFonts w:ascii="Arial Narrow" w:hAnsi="Arial Narrow"/>
        </w:rPr>
        <w:t>,6</w:t>
      </w:r>
      <w:proofErr w:type="gramEnd"/>
      <w:r w:rsidRPr="008C0E14">
        <w:rPr>
          <w:rFonts w:ascii="Arial Narrow" w:hAnsi="Arial Narrow"/>
        </w:rPr>
        <w:t xml:space="preserve">% remaja Indonesia sudah melakukan seks pranikah (BKKBN, 2017). Sedangkan menurut hasil Survei Demografi dan Kesehatan Indonesia (SDKI) 2017 menunjukkan bahwa remaja pria yang pernah melakukan hubungan seksual pranikah sebesar 8%, di mana remaja pria umur 15-19 tahun sekitar 3,6% dan umur 20-24 tahun sekitar 14,0%. Angka ini terus meningkat dari tahun ke tahun dan harus </w:t>
      </w:r>
      <w:r w:rsidR="00C75E9C" w:rsidRPr="008C0E14">
        <w:rPr>
          <w:rFonts w:ascii="Arial Narrow" w:hAnsi="Arial Narrow"/>
        </w:rPr>
        <w:lastRenderedPageBreak/>
        <w:t xml:space="preserve">segera mendapatkan penanganan (Wahyu, 2019) </w:t>
      </w:r>
      <w:r w:rsidRPr="008C0E14">
        <w:rPr>
          <w:rFonts w:ascii="Arial Narrow" w:hAnsi="Arial Narrow"/>
        </w:rPr>
        <w:t xml:space="preserve">Perilaku seksual pada remaja dipengaruhi oleh berbagai aspek, antara lain teman sebaya, lingkungan sekolah, masyarakat dan aspek sosial budaya. Teman sebaya memiliki peran penting dalam kehidupan sosial dan perkembangan remaja. Beberapa penelitian menunjukkan bahwa teman yang berperilaku negatif cenderung </w:t>
      </w:r>
      <w:proofErr w:type="gramStart"/>
      <w:r w:rsidRPr="008C0E14">
        <w:rPr>
          <w:rFonts w:ascii="Arial Narrow" w:hAnsi="Arial Narrow"/>
        </w:rPr>
        <w:t>akan</w:t>
      </w:r>
      <w:proofErr w:type="gramEnd"/>
      <w:r w:rsidRPr="008C0E14">
        <w:rPr>
          <w:rFonts w:ascii="Arial Narrow" w:hAnsi="Arial Narrow"/>
        </w:rPr>
        <w:t xml:space="preserve"> memberika</w:t>
      </w:r>
      <w:r w:rsidR="00C75E9C" w:rsidRPr="008C0E14">
        <w:rPr>
          <w:rFonts w:ascii="Arial Narrow" w:hAnsi="Arial Narrow"/>
        </w:rPr>
        <w:t>n pengaruh negatif bagi remaja (Suparmi, 2016)</w:t>
      </w:r>
    </w:p>
    <w:p w:rsidR="008C0E14" w:rsidRPr="0078272A" w:rsidRDefault="008C0E14" w:rsidP="008C0E14">
      <w:pPr>
        <w:pStyle w:val="ListParagraph"/>
        <w:autoSpaceDE w:val="0"/>
        <w:autoSpaceDN w:val="0"/>
        <w:adjustRightInd w:val="0"/>
        <w:spacing w:after="0" w:line="240" w:lineRule="auto"/>
        <w:ind w:left="0" w:firstLine="567"/>
        <w:jc w:val="both"/>
        <w:rPr>
          <w:rFonts w:ascii="Arial Narrow" w:hAnsi="Arial Narrow"/>
        </w:rPr>
      </w:pPr>
      <w:r>
        <w:rPr>
          <w:rFonts w:ascii="Arial Narrow" w:hAnsi="Arial Narrow"/>
        </w:rPr>
        <w:t xml:space="preserve">Hubungan Seks Pranikah yang dilakukan remaja </w:t>
      </w:r>
      <w:r w:rsidR="006D4F8D">
        <w:rPr>
          <w:rFonts w:ascii="Arial Narrow" w:hAnsi="Arial Narrow"/>
        </w:rPr>
        <w:t xml:space="preserve">disebabkan faktor yang berasal </w:t>
      </w:r>
      <w:r>
        <w:rPr>
          <w:rFonts w:ascii="Arial Narrow" w:hAnsi="Arial Narrow"/>
        </w:rPr>
        <w:t xml:space="preserve">dari kematangan seksual di dalam diri remaja yang masih sulit untuk mengendalikan diri terhadap rangsangan seksual sehingga timbul keinginan untuk </w:t>
      </w:r>
      <w:r w:rsidRPr="0078272A">
        <w:rPr>
          <w:rFonts w:ascii="Arial Narrow" w:hAnsi="Arial Narrow"/>
        </w:rPr>
        <w:t xml:space="preserve">mengakses situs pornografi </w:t>
      </w:r>
      <w:proofErr w:type="gramStart"/>
      <w:r w:rsidRPr="0078272A">
        <w:rPr>
          <w:rFonts w:ascii="Arial Narrow" w:hAnsi="Arial Narrow"/>
        </w:rPr>
        <w:t>( Sarwono</w:t>
      </w:r>
      <w:proofErr w:type="gramEnd"/>
      <w:r w:rsidRPr="0078272A">
        <w:rPr>
          <w:rFonts w:ascii="Arial Narrow" w:hAnsi="Arial Narrow"/>
        </w:rPr>
        <w:t>, 2012)</w:t>
      </w:r>
    </w:p>
    <w:p w:rsidR="0078272A" w:rsidRPr="0078272A" w:rsidRDefault="0078272A" w:rsidP="008C0E14">
      <w:pPr>
        <w:pStyle w:val="ListParagraph"/>
        <w:autoSpaceDE w:val="0"/>
        <w:autoSpaceDN w:val="0"/>
        <w:adjustRightInd w:val="0"/>
        <w:spacing w:after="0" w:line="240" w:lineRule="auto"/>
        <w:ind w:left="0" w:firstLine="567"/>
        <w:jc w:val="both"/>
        <w:rPr>
          <w:rFonts w:ascii="Arial Narrow" w:hAnsi="Arial Narrow"/>
        </w:rPr>
      </w:pPr>
      <w:r w:rsidRPr="0078272A">
        <w:rPr>
          <w:rFonts w:ascii="Arial Narrow" w:hAnsi="Arial Narrow"/>
        </w:rPr>
        <w:t xml:space="preserve">Perilaku seksual di kalangan remaja saat ini memang mengkhawatirkan, tidak sedikit remaja di Indonesia yang memiliki perilaku seksual berisiko khususnya dalam berpacaran. Padahal, banyak dampak buruk dari perilaku seks berisiko tersebut dan cenderung bersifat negatif, diantaranya adalah kehamilan di luar nikah, aborsi, dan infeksi menular seksual. Dampak tersebut tidak saja dirasakan oleh remaja itu sendiri tapi lebih luas </w:t>
      </w:r>
      <w:proofErr w:type="gramStart"/>
      <w:r w:rsidRPr="0078272A">
        <w:rPr>
          <w:rFonts w:ascii="Arial Narrow" w:hAnsi="Arial Narrow"/>
        </w:rPr>
        <w:t>akan</w:t>
      </w:r>
      <w:proofErr w:type="gramEnd"/>
      <w:r w:rsidRPr="0078272A">
        <w:rPr>
          <w:rFonts w:ascii="Arial Narrow" w:hAnsi="Arial Narrow"/>
        </w:rPr>
        <w:t xml:space="preserve"> berdampak negatif bagi keluarga, masyarakat, dan bangsa pada akhirnya (Lestari, 2016)</w:t>
      </w:r>
    </w:p>
    <w:p w:rsidR="008C4A4E" w:rsidRDefault="008C4A4E" w:rsidP="008C0E14">
      <w:pPr>
        <w:pStyle w:val="ListParagraph"/>
        <w:autoSpaceDE w:val="0"/>
        <w:autoSpaceDN w:val="0"/>
        <w:adjustRightInd w:val="0"/>
        <w:spacing w:after="0" w:line="240" w:lineRule="auto"/>
        <w:ind w:left="0" w:firstLine="567"/>
        <w:jc w:val="both"/>
        <w:rPr>
          <w:rFonts w:ascii="Arial Narrow" w:hAnsi="Arial Narrow"/>
        </w:rPr>
      </w:pPr>
      <w:r w:rsidRPr="0078272A">
        <w:rPr>
          <w:rFonts w:ascii="Arial Narrow" w:hAnsi="Arial Narrow"/>
        </w:rPr>
        <w:t>Dampak perilaku seksual pranikah remaja dapat menimbulkan berbagai dampak negatif pada remaja, diantaranya</w:t>
      </w:r>
      <w:r w:rsidRPr="008C4A4E">
        <w:rPr>
          <w:rFonts w:ascii="Arial Narrow" w:hAnsi="Arial Narrow"/>
        </w:rPr>
        <w:t xml:space="preserve"> seperti dampak psikologis (perasaan marah, takut, cemas, depresi, rendah diri, bersalah dan berdosa), dampak fisiologis (menimbulkan kehamilan tidak diinginkan dan aborsi), dampak sosial (dikucilkan, putus sekolah pada remaja perempuan yang hamil, dan perubahan peran menjadi ibu. Belum lagi tekanan dari masyarakat yang mencela dan menolak keadaan tersebut, dan dampak fisik (terkena penyakit seksual dan HIV/AIDS (Ririn</w:t>
      </w:r>
      <w:proofErr w:type="gramStart"/>
      <w:r w:rsidRPr="008C4A4E">
        <w:rPr>
          <w:rFonts w:ascii="Arial Narrow" w:hAnsi="Arial Narrow"/>
        </w:rPr>
        <w:t>,2010</w:t>
      </w:r>
      <w:proofErr w:type="gramEnd"/>
      <w:r w:rsidRPr="008C4A4E">
        <w:rPr>
          <w:rFonts w:ascii="Arial Narrow" w:hAnsi="Arial Narrow"/>
        </w:rPr>
        <w:t xml:space="preserve">). </w:t>
      </w:r>
    </w:p>
    <w:p w:rsidR="008C4A4E" w:rsidRPr="008C4A4E" w:rsidRDefault="008C4A4E" w:rsidP="008C0E14">
      <w:pPr>
        <w:pStyle w:val="ListParagraph"/>
        <w:autoSpaceDE w:val="0"/>
        <w:autoSpaceDN w:val="0"/>
        <w:adjustRightInd w:val="0"/>
        <w:spacing w:after="0" w:line="240" w:lineRule="auto"/>
        <w:ind w:left="0" w:firstLine="567"/>
        <w:jc w:val="both"/>
        <w:rPr>
          <w:rFonts w:ascii="Arial Narrow" w:hAnsi="Arial Narrow"/>
        </w:rPr>
      </w:pPr>
      <w:r w:rsidRPr="008C4A4E">
        <w:rPr>
          <w:rFonts w:ascii="Arial Narrow" w:hAnsi="Arial Narrow"/>
        </w:rPr>
        <w:t xml:space="preserve">Selain itu perilaku seksual pranikah pada remaja ini juga </w:t>
      </w:r>
      <w:proofErr w:type="gramStart"/>
      <w:r w:rsidRPr="008C4A4E">
        <w:rPr>
          <w:rFonts w:ascii="Arial Narrow" w:hAnsi="Arial Narrow"/>
        </w:rPr>
        <w:t>akan</w:t>
      </w:r>
      <w:proofErr w:type="gramEnd"/>
      <w:r w:rsidRPr="008C4A4E">
        <w:rPr>
          <w:rFonts w:ascii="Arial Narrow" w:hAnsi="Arial Narrow"/>
        </w:rPr>
        <w:t xml:space="preserve"> berdampak pada keadaan ekonomi dan kesejahteraan social dalam jangka panjang tidak hanya berpengaruh pada remaja tersebut tetapi juga terhadap keluarga, masyarakat dan bangsa. Untuk itu perilaku seksual pranikah pada remaja ini perlu mendapat perhatian dari berbagai pihak untuk mewujudkan generasi muda yang berkualitas</w:t>
      </w:r>
    </w:p>
    <w:p w:rsidR="008C0E14" w:rsidRPr="008C0E14" w:rsidRDefault="008C0E14" w:rsidP="00701B8D">
      <w:pPr>
        <w:autoSpaceDE w:val="0"/>
        <w:autoSpaceDN w:val="0"/>
        <w:adjustRightInd w:val="0"/>
        <w:spacing w:after="0" w:line="240" w:lineRule="auto"/>
        <w:jc w:val="both"/>
        <w:rPr>
          <w:rFonts w:ascii="Arial Narrow" w:hAnsi="Arial Narrow"/>
          <w:b/>
          <w:lang w:val="en-ID"/>
        </w:rPr>
      </w:pPr>
    </w:p>
    <w:p w:rsidR="00E85CEB" w:rsidRPr="00701B8D" w:rsidRDefault="003478F0" w:rsidP="00701B8D">
      <w:pPr>
        <w:autoSpaceDE w:val="0"/>
        <w:autoSpaceDN w:val="0"/>
        <w:adjustRightInd w:val="0"/>
        <w:spacing w:after="0" w:line="240" w:lineRule="auto"/>
        <w:jc w:val="both"/>
        <w:rPr>
          <w:rFonts w:ascii="Arial Narrow" w:hAnsi="Arial Narrow"/>
          <w:b/>
          <w:lang w:val="en-ID"/>
        </w:rPr>
      </w:pPr>
      <w:r w:rsidRPr="00701B8D">
        <w:rPr>
          <w:rFonts w:ascii="Arial Narrow" w:hAnsi="Arial Narrow"/>
          <w:b/>
          <w:lang w:val="en-ID"/>
        </w:rPr>
        <w:t>METODE PENELITIAN</w:t>
      </w:r>
    </w:p>
    <w:p w:rsidR="000549CC" w:rsidRDefault="006D4F8D" w:rsidP="00164A19">
      <w:pPr>
        <w:pStyle w:val="ListParagraph"/>
        <w:autoSpaceDE w:val="0"/>
        <w:autoSpaceDN w:val="0"/>
        <w:adjustRightInd w:val="0"/>
        <w:spacing w:after="0" w:line="240" w:lineRule="auto"/>
        <w:ind w:left="0" w:firstLine="567"/>
        <w:jc w:val="both"/>
        <w:rPr>
          <w:rFonts w:ascii="Arial Narrow" w:hAnsi="Arial Narrow"/>
        </w:rPr>
      </w:pPr>
      <w:r w:rsidRPr="00D35804">
        <w:rPr>
          <w:rFonts w:ascii="Arial Narrow" w:hAnsi="Arial Narrow"/>
        </w:rPr>
        <w:t xml:space="preserve">Penelitian ini menggunakan pendekatan kualitatif dengan desain studi kasus untuk </w:t>
      </w:r>
      <w:r w:rsidRPr="00164A19">
        <w:rPr>
          <w:rFonts w:ascii="Arial Narrow" w:hAnsi="Arial Narrow"/>
        </w:rPr>
        <w:t>mengumpulkan informasi secara mendalam tentang bagaimana pengalaman dan perilaku remaja</w:t>
      </w:r>
      <w:r w:rsidRPr="00164A19">
        <w:rPr>
          <w:rFonts w:ascii="Arial Narrow" w:hAnsi="Arial Narrow"/>
          <w:lang w:val="en-ID"/>
        </w:rPr>
        <w:t xml:space="preserve"> tentang seks premarital.</w:t>
      </w:r>
      <w:r w:rsidR="00164A19" w:rsidRPr="00164A19">
        <w:rPr>
          <w:rFonts w:ascii="Arial Narrow" w:hAnsi="Arial Narrow"/>
          <w:lang w:val="en-ID"/>
        </w:rPr>
        <w:t xml:space="preserve"> </w:t>
      </w:r>
      <w:r w:rsidR="00164A19" w:rsidRPr="00164A19">
        <w:rPr>
          <w:rFonts w:ascii="Arial Narrow" w:hAnsi="Arial Narrow"/>
        </w:rPr>
        <w:t>Subyek penelit</w:t>
      </w:r>
      <w:r w:rsidR="000E68CE">
        <w:rPr>
          <w:rFonts w:ascii="Arial Narrow" w:hAnsi="Arial Narrow"/>
        </w:rPr>
        <w:t xml:space="preserve">ian adalah remaja yang pernah melaukan hubungan seksual pranikah. Kriteria Inklusi pada penelitian ini yaitu remaja yang berstatus belum menikah, sudah pernah melakukan hubungan seksual, berjenis kelamin perempuan. </w:t>
      </w:r>
      <w:r w:rsidR="00164A19">
        <w:rPr>
          <w:rFonts w:ascii="Arial Narrow" w:hAnsi="Arial Narrow"/>
        </w:rPr>
        <w:t xml:space="preserve">Pada Penelitian ini </w:t>
      </w:r>
      <w:r w:rsidR="00164A19">
        <w:rPr>
          <w:rFonts w:ascii="Arial Narrow" w:hAnsi="Arial Narrow"/>
          <w:lang w:val="en-ID"/>
        </w:rPr>
        <w:t xml:space="preserve">subyek penelitian </w:t>
      </w:r>
      <w:r w:rsidR="00D35804" w:rsidRPr="00164A19">
        <w:rPr>
          <w:rFonts w:ascii="Arial Narrow" w:hAnsi="Arial Narrow"/>
          <w:lang w:val="en-ID"/>
        </w:rPr>
        <w:t xml:space="preserve">berjumlah 7 responden remaja. Teknik pengumpulan data menggunakan wawancara </w:t>
      </w:r>
      <w:r w:rsidR="00D35804" w:rsidRPr="00164A19">
        <w:rPr>
          <w:rFonts w:ascii="Arial Narrow" w:hAnsi="Arial Narrow"/>
          <w:lang w:val="en-ID"/>
        </w:rPr>
        <w:lastRenderedPageBreak/>
        <w:t>mendalam (Indept Interview)</w:t>
      </w:r>
      <w:r w:rsidR="00D35804" w:rsidRPr="00164A19">
        <w:rPr>
          <w:rFonts w:ascii="Arial Narrow" w:hAnsi="Arial Narrow"/>
        </w:rPr>
        <w:t xml:space="preserve"> karena untuk mendapatkan keterangan lisan dari seseorang</w:t>
      </w:r>
      <w:r w:rsidR="00D35804" w:rsidRPr="00D35804">
        <w:rPr>
          <w:rFonts w:ascii="Arial Narrow" w:hAnsi="Arial Narrow"/>
        </w:rPr>
        <w:t xml:space="preserve"> atau subyek penelitian, dengan bercakap-cakap dan berhadapan muka dengan orang tersebut.</w:t>
      </w:r>
    </w:p>
    <w:p w:rsidR="000E68CE" w:rsidRDefault="000E68CE" w:rsidP="00164A19">
      <w:pPr>
        <w:pStyle w:val="ListParagraph"/>
        <w:autoSpaceDE w:val="0"/>
        <w:autoSpaceDN w:val="0"/>
        <w:adjustRightInd w:val="0"/>
        <w:spacing w:after="0" w:line="240" w:lineRule="auto"/>
        <w:ind w:left="0" w:firstLine="567"/>
        <w:jc w:val="both"/>
        <w:rPr>
          <w:rFonts w:ascii="Arial Narrow" w:hAnsi="Arial Narrow"/>
        </w:rPr>
      </w:pPr>
    </w:p>
    <w:p w:rsidR="000E68CE" w:rsidRDefault="000E68CE" w:rsidP="00164A19">
      <w:pPr>
        <w:pStyle w:val="ListParagraph"/>
        <w:autoSpaceDE w:val="0"/>
        <w:autoSpaceDN w:val="0"/>
        <w:adjustRightInd w:val="0"/>
        <w:spacing w:after="0" w:line="240" w:lineRule="auto"/>
        <w:ind w:left="0" w:firstLine="567"/>
        <w:jc w:val="both"/>
        <w:rPr>
          <w:rFonts w:ascii="Arial Narrow" w:hAnsi="Arial Narrow"/>
        </w:rPr>
      </w:pPr>
    </w:p>
    <w:p w:rsidR="000E68CE" w:rsidRDefault="000E68CE" w:rsidP="00164A19">
      <w:pPr>
        <w:pStyle w:val="ListParagraph"/>
        <w:autoSpaceDE w:val="0"/>
        <w:autoSpaceDN w:val="0"/>
        <w:adjustRightInd w:val="0"/>
        <w:spacing w:after="0" w:line="240" w:lineRule="auto"/>
        <w:ind w:left="0" w:firstLine="567"/>
        <w:jc w:val="both"/>
        <w:rPr>
          <w:rFonts w:ascii="Arial Narrow" w:hAnsi="Arial Narrow"/>
        </w:rPr>
      </w:pPr>
    </w:p>
    <w:p w:rsidR="000E68CE" w:rsidRPr="00164A19" w:rsidRDefault="000E68CE" w:rsidP="00164A19">
      <w:pPr>
        <w:pStyle w:val="ListParagraph"/>
        <w:autoSpaceDE w:val="0"/>
        <w:autoSpaceDN w:val="0"/>
        <w:adjustRightInd w:val="0"/>
        <w:spacing w:after="0" w:line="240" w:lineRule="auto"/>
        <w:ind w:left="0" w:firstLine="567"/>
        <w:jc w:val="both"/>
        <w:rPr>
          <w:rFonts w:asciiTheme="minorBidi" w:hAnsiTheme="minorBidi"/>
        </w:rPr>
        <w:sectPr w:rsidR="000E68CE" w:rsidRPr="00164A19" w:rsidSect="0090791C">
          <w:type w:val="continuous"/>
          <w:pgSz w:w="11907" w:h="16840" w:code="9"/>
          <w:pgMar w:top="1134" w:right="1134" w:bottom="1134" w:left="1134" w:header="720" w:footer="170" w:gutter="0"/>
          <w:cols w:num="2" w:space="708"/>
          <w:docGrid w:linePitch="360"/>
        </w:sectPr>
      </w:pPr>
    </w:p>
    <w:p w:rsidR="00164A19" w:rsidRDefault="00164A19" w:rsidP="00D35804">
      <w:pPr>
        <w:autoSpaceDE w:val="0"/>
        <w:autoSpaceDN w:val="0"/>
        <w:adjustRightInd w:val="0"/>
        <w:spacing w:after="0" w:line="240" w:lineRule="auto"/>
        <w:jc w:val="both"/>
        <w:rPr>
          <w:rFonts w:ascii="Arial Narrow" w:hAnsi="Arial Narrow"/>
          <w:lang w:val="en-ID"/>
        </w:rPr>
      </w:pPr>
    </w:p>
    <w:p w:rsidR="00D35804" w:rsidRDefault="00AD112A" w:rsidP="00D35804">
      <w:pPr>
        <w:autoSpaceDE w:val="0"/>
        <w:autoSpaceDN w:val="0"/>
        <w:adjustRightInd w:val="0"/>
        <w:spacing w:after="0" w:line="240" w:lineRule="auto"/>
        <w:jc w:val="both"/>
        <w:rPr>
          <w:rFonts w:ascii="Arial Narrow" w:hAnsi="Arial Narrow" w:cs="Times New Roman"/>
        </w:rPr>
      </w:pPr>
      <w:r w:rsidRPr="00701B8D">
        <w:rPr>
          <w:rFonts w:ascii="Arial Narrow" w:hAnsi="Arial Narrow"/>
          <w:b/>
          <w:lang w:val="en-ID"/>
        </w:rPr>
        <w:t>HASIL DAN PEMBAHASAN</w:t>
      </w:r>
    </w:p>
    <w:tbl>
      <w:tblPr>
        <w:tblStyle w:val="TableGrid"/>
        <w:tblpPr w:leftFromText="180" w:rightFromText="180" w:vertAnchor="text" w:horzAnchor="margin" w:tblpY="1205"/>
        <w:tblW w:w="4957" w:type="dxa"/>
        <w:tblLayout w:type="fixed"/>
        <w:tblLook w:val="04A0" w:firstRow="1" w:lastRow="0" w:firstColumn="1" w:lastColumn="0" w:noHBand="0" w:noVBand="1"/>
      </w:tblPr>
      <w:tblGrid>
        <w:gridCol w:w="531"/>
        <w:gridCol w:w="882"/>
        <w:gridCol w:w="992"/>
        <w:gridCol w:w="1276"/>
        <w:gridCol w:w="1276"/>
      </w:tblGrid>
      <w:tr w:rsidR="0090791C" w:rsidRPr="00D51458" w:rsidTr="0090791C">
        <w:tc>
          <w:tcPr>
            <w:tcW w:w="531"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NO</w:t>
            </w:r>
          </w:p>
        </w:tc>
        <w:tc>
          <w:tcPr>
            <w:tcW w:w="882"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KODE INFORMAN</w:t>
            </w:r>
          </w:p>
        </w:tc>
        <w:tc>
          <w:tcPr>
            <w:tcW w:w="992"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UMUR</w:t>
            </w:r>
          </w:p>
        </w:tc>
        <w:tc>
          <w:tcPr>
            <w:tcW w:w="1276"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PERTAMA KALI PACARAN</w:t>
            </w:r>
          </w:p>
        </w:tc>
        <w:tc>
          <w:tcPr>
            <w:tcW w:w="1276"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PENDIDIKAN</w:t>
            </w:r>
          </w:p>
        </w:tc>
      </w:tr>
      <w:tr w:rsidR="0090791C" w:rsidRPr="00D51458" w:rsidTr="0090791C">
        <w:tc>
          <w:tcPr>
            <w:tcW w:w="531"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1</w:t>
            </w:r>
          </w:p>
        </w:tc>
        <w:tc>
          <w:tcPr>
            <w:tcW w:w="882"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IU1</w:t>
            </w:r>
          </w:p>
        </w:tc>
        <w:tc>
          <w:tcPr>
            <w:tcW w:w="992"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14 tahun</w:t>
            </w:r>
          </w:p>
        </w:tc>
        <w:tc>
          <w:tcPr>
            <w:tcW w:w="1276"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SMP kelas 1</w:t>
            </w:r>
          </w:p>
        </w:tc>
        <w:tc>
          <w:tcPr>
            <w:tcW w:w="1276"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SMP</w:t>
            </w:r>
          </w:p>
        </w:tc>
      </w:tr>
      <w:tr w:rsidR="0090791C" w:rsidRPr="00D51458" w:rsidTr="0090791C">
        <w:tc>
          <w:tcPr>
            <w:tcW w:w="531"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2</w:t>
            </w:r>
          </w:p>
        </w:tc>
        <w:tc>
          <w:tcPr>
            <w:tcW w:w="882"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IU2</w:t>
            </w:r>
          </w:p>
        </w:tc>
        <w:tc>
          <w:tcPr>
            <w:tcW w:w="992"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16 tahun</w:t>
            </w:r>
          </w:p>
        </w:tc>
        <w:tc>
          <w:tcPr>
            <w:tcW w:w="1276"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SMA kelas 2</w:t>
            </w:r>
          </w:p>
        </w:tc>
        <w:tc>
          <w:tcPr>
            <w:tcW w:w="1276"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SMA</w:t>
            </w:r>
          </w:p>
        </w:tc>
      </w:tr>
      <w:tr w:rsidR="0090791C" w:rsidRPr="00D51458" w:rsidTr="0090791C">
        <w:tc>
          <w:tcPr>
            <w:tcW w:w="531"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3</w:t>
            </w:r>
          </w:p>
        </w:tc>
        <w:tc>
          <w:tcPr>
            <w:tcW w:w="882"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IU3</w:t>
            </w:r>
          </w:p>
        </w:tc>
        <w:tc>
          <w:tcPr>
            <w:tcW w:w="992"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16 tahun</w:t>
            </w:r>
          </w:p>
        </w:tc>
        <w:tc>
          <w:tcPr>
            <w:tcW w:w="1276"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SMP kelas 1</w:t>
            </w:r>
          </w:p>
        </w:tc>
        <w:tc>
          <w:tcPr>
            <w:tcW w:w="1276"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SMA</w:t>
            </w:r>
          </w:p>
        </w:tc>
      </w:tr>
      <w:tr w:rsidR="0090791C" w:rsidRPr="00D51458" w:rsidTr="0090791C">
        <w:tc>
          <w:tcPr>
            <w:tcW w:w="531"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4</w:t>
            </w:r>
          </w:p>
        </w:tc>
        <w:tc>
          <w:tcPr>
            <w:tcW w:w="882"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IU4</w:t>
            </w:r>
          </w:p>
        </w:tc>
        <w:tc>
          <w:tcPr>
            <w:tcW w:w="992"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15 tahun</w:t>
            </w:r>
          </w:p>
        </w:tc>
        <w:tc>
          <w:tcPr>
            <w:tcW w:w="1276"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SMP kelas 1</w:t>
            </w:r>
          </w:p>
        </w:tc>
        <w:tc>
          <w:tcPr>
            <w:tcW w:w="1276"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SMP</w:t>
            </w:r>
          </w:p>
        </w:tc>
      </w:tr>
      <w:tr w:rsidR="0090791C" w:rsidRPr="00D51458" w:rsidTr="0090791C">
        <w:tc>
          <w:tcPr>
            <w:tcW w:w="531"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5</w:t>
            </w:r>
          </w:p>
        </w:tc>
        <w:tc>
          <w:tcPr>
            <w:tcW w:w="882"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IU5</w:t>
            </w:r>
          </w:p>
        </w:tc>
        <w:tc>
          <w:tcPr>
            <w:tcW w:w="992"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15 tahun</w:t>
            </w:r>
          </w:p>
        </w:tc>
        <w:tc>
          <w:tcPr>
            <w:tcW w:w="1276"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SMP kelas 2</w:t>
            </w:r>
          </w:p>
        </w:tc>
        <w:tc>
          <w:tcPr>
            <w:tcW w:w="1276"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SMP</w:t>
            </w:r>
          </w:p>
        </w:tc>
      </w:tr>
      <w:tr w:rsidR="0090791C" w:rsidRPr="00D51458" w:rsidTr="0090791C">
        <w:tc>
          <w:tcPr>
            <w:tcW w:w="531"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6</w:t>
            </w:r>
          </w:p>
        </w:tc>
        <w:tc>
          <w:tcPr>
            <w:tcW w:w="882"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IU6</w:t>
            </w:r>
          </w:p>
        </w:tc>
        <w:tc>
          <w:tcPr>
            <w:tcW w:w="992"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14 tahun</w:t>
            </w:r>
          </w:p>
        </w:tc>
        <w:tc>
          <w:tcPr>
            <w:tcW w:w="1276"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SMP kelas 1</w:t>
            </w:r>
          </w:p>
        </w:tc>
        <w:tc>
          <w:tcPr>
            <w:tcW w:w="1276"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SMP</w:t>
            </w:r>
          </w:p>
        </w:tc>
      </w:tr>
      <w:tr w:rsidR="0090791C" w:rsidRPr="00D51458" w:rsidTr="0090791C">
        <w:tc>
          <w:tcPr>
            <w:tcW w:w="531"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7</w:t>
            </w:r>
          </w:p>
        </w:tc>
        <w:tc>
          <w:tcPr>
            <w:tcW w:w="882"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IU7</w:t>
            </w:r>
          </w:p>
        </w:tc>
        <w:tc>
          <w:tcPr>
            <w:tcW w:w="992" w:type="dxa"/>
          </w:tcPr>
          <w:p w:rsidR="0090791C" w:rsidRPr="00D51458" w:rsidRDefault="0090791C" w:rsidP="0090791C">
            <w:pPr>
              <w:jc w:val="center"/>
              <w:rPr>
                <w:rFonts w:ascii="Arial Narrow" w:hAnsi="Arial Narrow"/>
                <w:sz w:val="20"/>
                <w:szCs w:val="20"/>
              </w:rPr>
            </w:pPr>
            <w:r w:rsidRPr="00D51458">
              <w:rPr>
                <w:rFonts w:ascii="Arial Narrow" w:hAnsi="Arial Narrow"/>
                <w:sz w:val="20"/>
                <w:szCs w:val="20"/>
              </w:rPr>
              <w:t>17 tahun</w:t>
            </w:r>
          </w:p>
        </w:tc>
        <w:tc>
          <w:tcPr>
            <w:tcW w:w="1276" w:type="dxa"/>
          </w:tcPr>
          <w:p w:rsidR="0090791C" w:rsidRPr="001D637D" w:rsidRDefault="0090791C" w:rsidP="0090791C">
            <w:pPr>
              <w:jc w:val="center"/>
              <w:rPr>
                <w:rFonts w:ascii="Arial Narrow" w:hAnsi="Arial Narrow"/>
                <w:sz w:val="20"/>
                <w:szCs w:val="20"/>
              </w:rPr>
            </w:pPr>
            <w:r w:rsidRPr="001D637D">
              <w:rPr>
                <w:rFonts w:ascii="Arial Narrow" w:hAnsi="Arial Narrow"/>
                <w:sz w:val="20"/>
                <w:szCs w:val="20"/>
              </w:rPr>
              <w:t>SMP kelas 3</w:t>
            </w:r>
          </w:p>
        </w:tc>
        <w:tc>
          <w:tcPr>
            <w:tcW w:w="1276" w:type="dxa"/>
          </w:tcPr>
          <w:p w:rsidR="0090791C" w:rsidRPr="001D637D" w:rsidRDefault="0090791C" w:rsidP="0090791C">
            <w:pPr>
              <w:jc w:val="center"/>
              <w:rPr>
                <w:rFonts w:ascii="Arial Narrow" w:hAnsi="Arial Narrow"/>
                <w:sz w:val="20"/>
                <w:szCs w:val="20"/>
              </w:rPr>
            </w:pPr>
            <w:r w:rsidRPr="001D637D">
              <w:rPr>
                <w:rFonts w:ascii="Arial Narrow" w:hAnsi="Arial Narrow"/>
                <w:sz w:val="20"/>
                <w:szCs w:val="20"/>
              </w:rPr>
              <w:t>SMA</w:t>
            </w:r>
          </w:p>
        </w:tc>
      </w:tr>
    </w:tbl>
    <w:p w:rsidR="00D35804" w:rsidRPr="00C65AC1" w:rsidRDefault="00D35804" w:rsidP="00D35804">
      <w:pPr>
        <w:pStyle w:val="ListParagraph"/>
        <w:numPr>
          <w:ilvl w:val="0"/>
          <w:numId w:val="26"/>
        </w:numPr>
        <w:autoSpaceDE w:val="0"/>
        <w:autoSpaceDN w:val="0"/>
        <w:adjustRightInd w:val="0"/>
        <w:spacing w:after="0" w:line="240" w:lineRule="auto"/>
        <w:ind w:left="284" w:hanging="284"/>
        <w:jc w:val="both"/>
        <w:rPr>
          <w:rFonts w:ascii="Arial Narrow" w:hAnsi="Arial Narrow" w:cs="Times New Roman"/>
        </w:rPr>
      </w:pPr>
      <w:r>
        <w:rPr>
          <w:rFonts w:ascii="Arial Narrow" w:hAnsi="Arial Narrow" w:cs="Times New Roman"/>
        </w:rPr>
        <w:t>Karateristik Responden</w:t>
      </w:r>
    </w:p>
    <w:p w:rsidR="00D35804" w:rsidRPr="0090791C" w:rsidRDefault="00D35804" w:rsidP="0090791C">
      <w:pPr>
        <w:spacing w:after="0" w:line="240" w:lineRule="auto"/>
        <w:ind w:left="567"/>
        <w:rPr>
          <w:rFonts w:ascii="Arial Narrow" w:hAnsi="Arial Narrow"/>
        </w:rPr>
        <w:sectPr w:rsidR="00D35804" w:rsidRPr="0090791C" w:rsidSect="0090791C">
          <w:type w:val="continuous"/>
          <w:pgSz w:w="11907" w:h="16840" w:code="9"/>
          <w:pgMar w:top="1134" w:right="1134" w:bottom="1134" w:left="1134" w:header="720" w:footer="170" w:gutter="0"/>
          <w:cols w:num="2" w:space="708"/>
          <w:docGrid w:linePitch="360"/>
        </w:sectPr>
      </w:pPr>
      <w:r w:rsidRPr="00D35804">
        <w:rPr>
          <w:rFonts w:ascii="Arial Narrow" w:hAnsi="Arial Narrow"/>
        </w:rPr>
        <w:t>Tabel 4.1 Karateristik Informan Utama</w:t>
      </w:r>
    </w:p>
    <w:p w:rsidR="0090791C" w:rsidRDefault="0090791C" w:rsidP="00B967A6">
      <w:pPr>
        <w:pStyle w:val="ListParagraph"/>
        <w:spacing w:after="0" w:line="240" w:lineRule="auto"/>
        <w:ind w:left="567" w:firstLine="426"/>
        <w:jc w:val="both"/>
        <w:rPr>
          <w:rFonts w:ascii="Arial Narrow" w:hAnsi="Arial Narrow"/>
        </w:rPr>
      </w:pPr>
    </w:p>
    <w:p w:rsidR="00C65AC1" w:rsidRDefault="00C65AC1" w:rsidP="00B967A6">
      <w:pPr>
        <w:pStyle w:val="ListParagraph"/>
        <w:spacing w:after="0" w:line="240" w:lineRule="auto"/>
        <w:ind w:left="567" w:firstLine="426"/>
        <w:jc w:val="both"/>
        <w:rPr>
          <w:rFonts w:ascii="Arial Narrow" w:hAnsi="Arial Narrow"/>
        </w:rPr>
      </w:pPr>
      <w:r w:rsidRPr="00C65AC1">
        <w:rPr>
          <w:rFonts w:ascii="Arial Narrow" w:hAnsi="Arial Narrow"/>
        </w:rPr>
        <w:t>Berdasarkan umur dari informan utama diketahui bahwa mereka me</w:t>
      </w:r>
      <w:r>
        <w:rPr>
          <w:rFonts w:ascii="Arial Narrow" w:hAnsi="Arial Narrow"/>
        </w:rPr>
        <w:t>lakukan hubungan seksual premarital</w:t>
      </w:r>
      <w:r w:rsidRPr="00C65AC1">
        <w:rPr>
          <w:rFonts w:ascii="Arial Narrow" w:hAnsi="Arial Narrow"/>
        </w:rPr>
        <w:t xml:space="preserve"> pada saat berusia, 14 tahun, 15 tahun, 16 tahun dan 17 tahun. Berdasarkan kareteristiknya remaja yang </w:t>
      </w:r>
      <w:r>
        <w:rPr>
          <w:rFonts w:ascii="Arial Narrow" w:hAnsi="Arial Narrow"/>
        </w:rPr>
        <w:t>telah melakukan hubungan seksual preparital</w:t>
      </w:r>
      <w:r w:rsidRPr="00C65AC1">
        <w:rPr>
          <w:rFonts w:ascii="Arial Narrow" w:hAnsi="Arial Narrow"/>
        </w:rPr>
        <w:t xml:space="preserve"> adalah remaja dalam tahap pertengahan (14 sampai 17 tahun). </w:t>
      </w:r>
      <w:r w:rsidRPr="006C2490">
        <w:rPr>
          <w:rFonts w:ascii="Arial Narrow" w:hAnsi="Arial Narrow"/>
        </w:rPr>
        <w:t>Pada</w:t>
      </w:r>
      <w:r w:rsidRPr="006C2490">
        <w:rPr>
          <w:rFonts w:ascii="Arial Narrow" w:hAnsi="Arial Narrow"/>
          <w:spacing w:val="46"/>
        </w:rPr>
        <w:t xml:space="preserve"> </w:t>
      </w:r>
      <w:proofErr w:type="gramStart"/>
      <w:r w:rsidRPr="006C2490">
        <w:rPr>
          <w:rFonts w:ascii="Arial Narrow" w:hAnsi="Arial Narrow"/>
        </w:rPr>
        <w:t>usia</w:t>
      </w:r>
      <w:proofErr w:type="gramEnd"/>
      <w:r w:rsidRPr="006C2490">
        <w:rPr>
          <w:rFonts w:ascii="Arial Narrow" w:hAnsi="Arial Narrow"/>
          <w:spacing w:val="37"/>
        </w:rPr>
        <w:t xml:space="preserve"> </w:t>
      </w:r>
      <w:r w:rsidRPr="006C2490">
        <w:rPr>
          <w:rFonts w:ascii="Arial Narrow" w:hAnsi="Arial Narrow"/>
        </w:rPr>
        <w:t xml:space="preserve">remaja awal secara </w:t>
      </w:r>
      <w:r w:rsidR="00D51458">
        <w:rPr>
          <w:rFonts w:ascii="Arial Narrow" w:hAnsi="Arial Narrow"/>
        </w:rPr>
        <w:t xml:space="preserve">biologis perkembangan hormone </w:t>
      </w:r>
      <w:r w:rsidRPr="006C2490">
        <w:rPr>
          <w:rFonts w:ascii="Arial Narrow" w:hAnsi="Arial Narrow"/>
        </w:rPr>
        <w:t>seksual dan ciri</w:t>
      </w:r>
      <w:r w:rsidRPr="006C2490">
        <w:rPr>
          <w:rFonts w:ascii="Arial Narrow" w:hAnsi="Arial Narrow"/>
          <w:spacing w:val="22"/>
        </w:rPr>
        <w:t xml:space="preserve"> </w:t>
      </w:r>
      <w:r w:rsidRPr="006C2490">
        <w:rPr>
          <w:rFonts w:ascii="Arial Narrow" w:hAnsi="Arial Narrow"/>
        </w:rPr>
        <w:t xml:space="preserve">seksual sekunder mulai tampil bersamaan. Sehingga pada </w:t>
      </w:r>
      <w:proofErr w:type="gramStart"/>
      <w:r w:rsidRPr="006C2490">
        <w:rPr>
          <w:rFonts w:ascii="Arial Narrow" w:hAnsi="Arial Narrow"/>
        </w:rPr>
        <w:t>usia</w:t>
      </w:r>
      <w:proofErr w:type="gramEnd"/>
      <w:r w:rsidRPr="006C2490">
        <w:rPr>
          <w:rFonts w:ascii="Arial Narrow" w:hAnsi="Arial Narrow"/>
        </w:rPr>
        <w:t xml:space="preserve"> ini</w:t>
      </w:r>
      <w:r w:rsidRPr="006C2490">
        <w:rPr>
          <w:rFonts w:ascii="Arial Narrow" w:hAnsi="Arial Narrow"/>
          <w:spacing w:val="39"/>
        </w:rPr>
        <w:t xml:space="preserve"> </w:t>
      </w:r>
      <w:r w:rsidRPr="006C2490">
        <w:rPr>
          <w:rFonts w:ascii="Arial Narrow" w:hAnsi="Arial Narrow"/>
        </w:rPr>
        <w:t>dorongan seksual sudah mulai kuat</w:t>
      </w:r>
      <w:r w:rsidRPr="006C2490">
        <w:rPr>
          <w:rFonts w:ascii="Arial Narrow" w:hAnsi="Arial Narrow"/>
          <w:spacing w:val="36"/>
        </w:rPr>
        <w:t xml:space="preserve"> </w:t>
      </w:r>
      <w:r w:rsidRPr="006C2490">
        <w:rPr>
          <w:rFonts w:ascii="Arial Narrow" w:hAnsi="Arial Narrow"/>
        </w:rPr>
        <w:t>terjadi dalam diri</w:t>
      </w:r>
      <w:r w:rsidRPr="006C2490">
        <w:rPr>
          <w:rFonts w:ascii="Arial Narrow" w:hAnsi="Arial Narrow"/>
          <w:spacing w:val="39"/>
        </w:rPr>
        <w:t xml:space="preserve"> </w:t>
      </w:r>
      <w:r w:rsidRPr="006C2490">
        <w:rPr>
          <w:rFonts w:ascii="Arial Narrow" w:hAnsi="Arial Narrow"/>
        </w:rPr>
        <w:t>remaja. Hal</w:t>
      </w:r>
      <w:r w:rsidRPr="006C2490">
        <w:rPr>
          <w:rFonts w:ascii="Arial Narrow" w:hAnsi="Arial Narrow"/>
          <w:spacing w:val="34"/>
        </w:rPr>
        <w:t xml:space="preserve"> </w:t>
      </w:r>
      <w:r w:rsidRPr="006C2490">
        <w:rPr>
          <w:rFonts w:ascii="Arial Narrow" w:hAnsi="Arial Narrow"/>
        </w:rPr>
        <w:t>ini</w:t>
      </w:r>
      <w:r w:rsidRPr="006C2490">
        <w:rPr>
          <w:rFonts w:ascii="Arial Narrow" w:hAnsi="Arial Narrow"/>
          <w:spacing w:val="15"/>
        </w:rPr>
        <w:t xml:space="preserve"> </w:t>
      </w:r>
      <w:r w:rsidRPr="006C2490">
        <w:rPr>
          <w:rFonts w:ascii="Arial Narrow" w:hAnsi="Arial Narrow"/>
        </w:rPr>
        <w:t>yang menimbulkan perilaku seksual yaitu tindakan yang dilakukan atas dasar dorongan seksual antara lain</w:t>
      </w:r>
      <w:r w:rsidRPr="006C2490">
        <w:rPr>
          <w:rFonts w:ascii="Arial Narrow" w:hAnsi="Arial Narrow"/>
          <w:spacing w:val="39"/>
        </w:rPr>
        <w:t xml:space="preserve"> </w:t>
      </w:r>
      <w:r w:rsidRPr="006C2490">
        <w:rPr>
          <w:rFonts w:ascii="Arial Narrow" w:hAnsi="Arial Narrow"/>
        </w:rPr>
        <w:t>untuk memuaskan hasrat seksual.</w:t>
      </w:r>
      <w:r w:rsidRPr="006C2490">
        <w:rPr>
          <w:rFonts w:ascii="Arial Narrow" w:hAnsi="Arial Narrow"/>
          <w:spacing w:val="50"/>
        </w:rPr>
        <w:t xml:space="preserve"> </w:t>
      </w:r>
      <w:r w:rsidRPr="006C2490">
        <w:rPr>
          <w:rFonts w:ascii="Arial Narrow" w:hAnsi="Arial Narrow"/>
        </w:rPr>
        <w:t>Hasil</w:t>
      </w:r>
      <w:r w:rsidRPr="006C2490">
        <w:rPr>
          <w:rFonts w:ascii="Arial Narrow" w:hAnsi="Arial Narrow"/>
          <w:spacing w:val="48"/>
        </w:rPr>
        <w:t xml:space="preserve"> </w:t>
      </w:r>
      <w:r w:rsidRPr="006C2490">
        <w:rPr>
          <w:rFonts w:ascii="Arial Narrow" w:hAnsi="Arial Narrow"/>
        </w:rPr>
        <w:t xml:space="preserve">studi menyatakan bahwa lebih dari 500 juta </w:t>
      </w:r>
      <w:proofErr w:type="gramStart"/>
      <w:r w:rsidRPr="006C2490">
        <w:rPr>
          <w:rFonts w:ascii="Arial Narrow" w:hAnsi="Arial Narrow"/>
        </w:rPr>
        <w:t>usia</w:t>
      </w:r>
      <w:proofErr w:type="gramEnd"/>
      <w:r w:rsidRPr="006C2490">
        <w:rPr>
          <w:rFonts w:ascii="Arial Narrow" w:hAnsi="Arial Narrow"/>
        </w:rPr>
        <w:t xml:space="preserve"> 10-14 tahun hidup di negara berkembang, dan rata-rata pernah melakukan hubungan seksual pertama kali dibawah usia 15</w:t>
      </w:r>
      <w:r w:rsidRPr="006C2490">
        <w:rPr>
          <w:rFonts w:ascii="Arial Narrow" w:hAnsi="Arial Narrow"/>
          <w:spacing w:val="48"/>
        </w:rPr>
        <w:t xml:space="preserve"> </w:t>
      </w:r>
      <w:r w:rsidRPr="006C2490">
        <w:rPr>
          <w:rFonts w:ascii="Arial Narrow" w:hAnsi="Arial Narrow"/>
        </w:rPr>
        <w:t>tahun.</w:t>
      </w:r>
    </w:p>
    <w:p w:rsidR="008C4A4E" w:rsidRPr="00B967A6" w:rsidRDefault="008C4A4E" w:rsidP="00B967A6">
      <w:pPr>
        <w:pStyle w:val="ListParagraph"/>
        <w:spacing w:after="0" w:line="240" w:lineRule="auto"/>
        <w:ind w:left="567" w:firstLine="426"/>
        <w:jc w:val="both"/>
        <w:rPr>
          <w:rFonts w:ascii="Arial Narrow" w:hAnsi="Arial Narrow"/>
        </w:rPr>
      </w:pPr>
      <w:r w:rsidRPr="008C4A4E">
        <w:rPr>
          <w:rFonts w:ascii="Arial Narrow" w:hAnsi="Arial Narrow"/>
        </w:rPr>
        <w:t xml:space="preserve">Hasil penelitian Annesia F (2013) juga menggambarkan bahwa umur juga berhubungan dengan perilaku seks pranikah yaitu sebagian besar responden telah melakukan perilaku seks kategori intim berada pada umur 14 – </w:t>
      </w:r>
      <w:r w:rsidRPr="00B967A6">
        <w:rPr>
          <w:rFonts w:ascii="Arial Narrow" w:hAnsi="Arial Narrow"/>
        </w:rPr>
        <w:t>15 tahun jika dibandingkan dengan responden umur 13 tahun</w:t>
      </w:r>
    </w:p>
    <w:p w:rsidR="00B967A6" w:rsidRPr="00B967A6" w:rsidRDefault="00B967A6" w:rsidP="00B967A6">
      <w:pPr>
        <w:pStyle w:val="ListParagraph"/>
        <w:spacing w:after="0" w:line="240" w:lineRule="auto"/>
        <w:ind w:left="567" w:firstLine="426"/>
        <w:jc w:val="both"/>
        <w:rPr>
          <w:rFonts w:ascii="Arial Narrow" w:hAnsi="Arial Narrow"/>
        </w:rPr>
      </w:pPr>
      <w:r w:rsidRPr="00B967A6">
        <w:rPr>
          <w:rFonts w:ascii="Arial Narrow" w:hAnsi="Arial Narrow"/>
        </w:rPr>
        <w:t xml:space="preserve">Rentang </w:t>
      </w:r>
      <w:proofErr w:type="gramStart"/>
      <w:r w:rsidRPr="00B967A6">
        <w:rPr>
          <w:rFonts w:ascii="Arial Narrow" w:hAnsi="Arial Narrow"/>
        </w:rPr>
        <w:t>usia</w:t>
      </w:r>
      <w:proofErr w:type="gramEnd"/>
      <w:r w:rsidRPr="00B967A6">
        <w:rPr>
          <w:rFonts w:ascii="Arial Narrow" w:hAnsi="Arial Narrow"/>
        </w:rPr>
        <w:t xml:space="preserve"> informan saat melakukan hubungan seksual adalah 14-17 tahun, dengan usia yang termuda yaitu 14 tahun. Dimana informan masih duduk kelas 2 SMP. Terlalu mudanya informan melakukan hubungan seksual ditakutkan </w:t>
      </w:r>
      <w:proofErr w:type="gramStart"/>
      <w:r w:rsidRPr="00B967A6">
        <w:rPr>
          <w:rFonts w:ascii="Arial Narrow" w:hAnsi="Arial Narrow"/>
        </w:rPr>
        <w:t>akan</w:t>
      </w:r>
      <w:proofErr w:type="gramEnd"/>
      <w:r w:rsidRPr="00B967A6">
        <w:rPr>
          <w:rFonts w:ascii="Arial Narrow" w:hAnsi="Arial Narrow"/>
        </w:rPr>
        <w:t xml:space="preserve"> berdampak bagi kesehatannya kelak. </w:t>
      </w:r>
      <w:proofErr w:type="gramStart"/>
      <w:r w:rsidRPr="00B967A6">
        <w:rPr>
          <w:rFonts w:ascii="Arial Narrow" w:hAnsi="Arial Narrow"/>
        </w:rPr>
        <w:t>Usia</w:t>
      </w:r>
      <w:proofErr w:type="gramEnd"/>
      <w:r w:rsidRPr="00B967A6">
        <w:rPr>
          <w:rFonts w:ascii="Arial Narrow" w:hAnsi="Arial Narrow"/>
        </w:rPr>
        <w:t xml:space="preserve"> repoduksi yang sehat yaitu antara 20-35 tahun dimana pada usia tersebut organ reproduksi wanita sudah berkembang dengan sempurna.</w:t>
      </w:r>
    </w:p>
    <w:p w:rsidR="00D51458" w:rsidRDefault="00D51458" w:rsidP="00B967A6">
      <w:pPr>
        <w:pStyle w:val="ListParagraph"/>
        <w:spacing w:after="0" w:line="240" w:lineRule="auto"/>
        <w:ind w:left="567" w:firstLine="426"/>
        <w:jc w:val="both"/>
        <w:rPr>
          <w:rFonts w:ascii="Arial Narrow" w:hAnsi="Arial Narrow"/>
        </w:rPr>
      </w:pPr>
      <w:r w:rsidRPr="00D51458">
        <w:rPr>
          <w:rFonts w:ascii="Arial Narrow" w:hAnsi="Arial Narrow"/>
        </w:rPr>
        <w:t xml:space="preserve">Masa remaja diawali oleh masa puberts yaitu masa terjadinya perubahan-perubahan fisik </w:t>
      </w:r>
      <w:r w:rsidRPr="00D51458">
        <w:rPr>
          <w:rFonts w:ascii="Arial Narrow" w:hAnsi="Arial Narrow"/>
        </w:rPr>
        <w:lastRenderedPageBreak/>
        <w:t>(meliputi penampilan fisik seperti bentuk tubuh dan proporsi tubuh) dan fungsi fisiologis (kematangan organ-organ seksual). Perubahan tubuh ini disertai dengan perkembangan bertahap dari karateristik seksual primer da</w:t>
      </w:r>
      <w:r>
        <w:rPr>
          <w:rFonts w:ascii="Arial Narrow" w:hAnsi="Arial Narrow"/>
        </w:rPr>
        <w:t>n karateristik seksual sekunder (Kusmiran, 2012)</w:t>
      </w:r>
    </w:p>
    <w:p w:rsidR="0016519C" w:rsidRPr="0078272A" w:rsidRDefault="0016519C" w:rsidP="0016519C">
      <w:pPr>
        <w:pStyle w:val="ListParagraph"/>
        <w:spacing w:after="0" w:line="240" w:lineRule="auto"/>
        <w:ind w:left="567" w:firstLine="426"/>
        <w:jc w:val="both"/>
        <w:rPr>
          <w:rFonts w:ascii="Arial Narrow" w:hAnsi="Arial Narrow"/>
        </w:rPr>
      </w:pPr>
      <w:r w:rsidRPr="0016519C">
        <w:rPr>
          <w:rFonts w:ascii="Arial Narrow" w:hAnsi="Arial Narrow"/>
        </w:rPr>
        <w:t xml:space="preserve">Dilihat dari perkembangan kognitif remaja maka pada masa ini remaja sebenarnya sudah dapat membayangkan suatu rangkaian peristiwa yang mungkin terjadi dan akibatnya. Remaja dengan kemampuan kognitif seperti ini sebenarnya sudah mengetahui beberapa hal yang bisa ditimbulkan dari perilaku seks pranikah yang dilakukannya. Ketika melakukan seks pra nikah, secara logis mereka sebenarnya mengetahui kemungkinan yang </w:t>
      </w:r>
      <w:proofErr w:type="gramStart"/>
      <w:r w:rsidRPr="0016519C">
        <w:rPr>
          <w:rFonts w:ascii="Arial Narrow" w:hAnsi="Arial Narrow"/>
        </w:rPr>
        <w:t>akan</w:t>
      </w:r>
      <w:proofErr w:type="gramEnd"/>
      <w:r w:rsidRPr="0016519C">
        <w:rPr>
          <w:rFonts w:ascii="Arial Narrow" w:hAnsi="Arial Narrow"/>
        </w:rPr>
        <w:t xml:space="preserve"> terjadi. Namun perilaku tersebut tetap dilakukan karena berbagai macam hal, diantaranya memperoleh sensasi yang menyenangkan, memuaskan dorongan seksual, memuaskan rasa keingintahuan, sebagai tanda penaklukkan, sebagai ekspresi rasa sayang atau karena mereka tidak mampu untuk menahan tekanan </w:t>
      </w:r>
      <w:r w:rsidRPr="0078272A">
        <w:rPr>
          <w:rFonts w:ascii="Arial Narrow" w:hAnsi="Arial Narrow"/>
        </w:rPr>
        <w:t>penyesuaian diri dengan kelompok (Kusmiran 2012)</w:t>
      </w:r>
    </w:p>
    <w:p w:rsidR="0016519C" w:rsidRPr="0078272A" w:rsidRDefault="0078272A" w:rsidP="00B967A6">
      <w:pPr>
        <w:pStyle w:val="ListParagraph"/>
        <w:spacing w:after="0" w:line="240" w:lineRule="auto"/>
        <w:ind w:left="567" w:firstLine="426"/>
        <w:jc w:val="both"/>
        <w:rPr>
          <w:rFonts w:ascii="Arial Narrow" w:hAnsi="Arial Narrow"/>
        </w:rPr>
      </w:pPr>
      <w:r w:rsidRPr="0078272A">
        <w:rPr>
          <w:rFonts w:ascii="Arial Narrow" w:hAnsi="Arial Narrow"/>
        </w:rPr>
        <w:t>Pada tahap perkembangan remaja rasa ingin tahu mengenai berbagai hal akan timbul dan remaja akan mencoba hal-hal baru yang tidak ia ketahui, selain itu remaja tidak dapat berfikir secara kritis dan terlalu mengedepankan ego serta keingintahuannya tanpa mengerti dampak dan resiko terhadap suatu hal yang akan ia lakukan, jika tidak ada pengawasan dari orang tua dan tidak ada kegiatan yang positif bagi remaja, maka remaja akan terjerumus kepada hal-hal yang negative seperti merokok, minum-minuman beralkohol dan perilaku seks pranikah yang pada akhirnya menimbulkan kerugian bagi remaja itu sendiri, disamping itu kondisi lingkungan sangat berpengaruh terhadap perkembangan remaja, ketika lingkungan bersifat positif maka remaja akan berkembangan kearah yang positif sesuai aturan dan norma yang berlaku begitupun sebaliknya (Setijaningsih et al., 2019)</w:t>
      </w:r>
    </w:p>
    <w:p w:rsidR="00164A19" w:rsidRPr="00D51458" w:rsidRDefault="00164A19" w:rsidP="006C2490">
      <w:pPr>
        <w:pStyle w:val="ListParagraph"/>
        <w:spacing w:after="0" w:line="240" w:lineRule="auto"/>
        <w:ind w:left="567"/>
        <w:jc w:val="both"/>
        <w:rPr>
          <w:rFonts w:ascii="Arial Narrow" w:hAnsi="Arial Narrow"/>
        </w:rPr>
      </w:pPr>
    </w:p>
    <w:p w:rsidR="006C2490" w:rsidRPr="006C2490" w:rsidRDefault="006C2490" w:rsidP="006C2490">
      <w:pPr>
        <w:pStyle w:val="ListParagraph"/>
        <w:numPr>
          <w:ilvl w:val="0"/>
          <w:numId w:val="26"/>
        </w:numPr>
        <w:autoSpaceDE w:val="0"/>
        <w:autoSpaceDN w:val="0"/>
        <w:adjustRightInd w:val="0"/>
        <w:spacing w:after="0" w:line="240" w:lineRule="auto"/>
        <w:ind w:left="284" w:hanging="284"/>
        <w:jc w:val="both"/>
        <w:rPr>
          <w:rFonts w:asciiTheme="minorBidi" w:hAnsiTheme="minorBidi"/>
        </w:rPr>
      </w:pPr>
      <w:r w:rsidRPr="006C2490">
        <w:rPr>
          <w:rFonts w:ascii="Arial Narrow" w:hAnsi="Arial Narrow" w:cs="Times New Roman"/>
        </w:rPr>
        <w:t>Pengalaman</w:t>
      </w:r>
      <w:r w:rsidRPr="006C2490">
        <w:rPr>
          <w:rFonts w:asciiTheme="minorBidi" w:hAnsiTheme="minorBidi"/>
        </w:rPr>
        <w:t xml:space="preserve"> </w:t>
      </w:r>
      <w:r w:rsidRPr="006C2490">
        <w:rPr>
          <w:rFonts w:ascii="Arial Narrow" w:hAnsi="Arial Narrow"/>
        </w:rPr>
        <w:t>perilaku seksual reponden</w:t>
      </w:r>
    </w:p>
    <w:p w:rsidR="00EC4228" w:rsidRPr="00EC4228" w:rsidRDefault="00EC4228" w:rsidP="00EC4228">
      <w:pPr>
        <w:pStyle w:val="ListParagraph"/>
        <w:spacing w:after="0" w:line="240" w:lineRule="auto"/>
        <w:ind w:left="567" w:firstLine="426"/>
        <w:jc w:val="both"/>
        <w:rPr>
          <w:rFonts w:ascii="Arial Narrow" w:hAnsi="Arial Narrow"/>
        </w:rPr>
      </w:pPr>
      <w:r w:rsidRPr="00EC4228">
        <w:rPr>
          <w:rFonts w:ascii="Arial Narrow" w:hAnsi="Arial Narrow"/>
        </w:rPr>
        <w:t>Pengalaman perilaku seksual informan</w:t>
      </w:r>
      <w:r>
        <w:rPr>
          <w:rFonts w:ascii="Arial Narrow" w:hAnsi="Arial Narrow"/>
        </w:rPr>
        <w:t xml:space="preserve"> remaja</w:t>
      </w:r>
      <w:r w:rsidRPr="00EC4228">
        <w:rPr>
          <w:rFonts w:ascii="Arial Narrow" w:hAnsi="Arial Narrow"/>
        </w:rPr>
        <w:t xml:space="preserve"> sangat bervariatif. Saat mereka </w:t>
      </w:r>
      <w:r w:rsidRPr="00EC4228">
        <w:rPr>
          <w:rFonts w:ascii="Arial Narrow" w:hAnsi="Arial Narrow"/>
        </w:rPr>
        <w:lastRenderedPageBreak/>
        <w:t xml:space="preserve">berpacaran dan melakukan hubungan seksual dengan pacar atau pasangan, mereka tidak memikirkan dampak dari hubungan seksual </w:t>
      </w:r>
      <w:r w:rsidRPr="00EC4228">
        <w:rPr>
          <w:rFonts w:ascii="Arial Narrow" w:hAnsi="Arial Narrow"/>
          <w:i/>
          <w:iCs/>
        </w:rPr>
        <w:t>(intercourse)</w:t>
      </w:r>
      <w:r>
        <w:rPr>
          <w:rFonts w:ascii="Arial Narrow" w:hAnsi="Arial Narrow"/>
        </w:rPr>
        <w:t xml:space="preserve"> antara lain aborsi dan kehamilan tidak diinginkan (KTD)</w:t>
      </w:r>
    </w:p>
    <w:p w:rsidR="006C2490" w:rsidRPr="006C2490" w:rsidRDefault="006C2490" w:rsidP="009A5330">
      <w:pPr>
        <w:pStyle w:val="ListParagraph"/>
        <w:spacing w:after="0" w:line="240" w:lineRule="auto"/>
        <w:ind w:left="567" w:firstLine="426"/>
        <w:jc w:val="both"/>
        <w:rPr>
          <w:rFonts w:ascii="Arial Narrow" w:hAnsi="Arial Narrow"/>
        </w:rPr>
      </w:pPr>
      <w:r w:rsidRPr="00EC4228">
        <w:rPr>
          <w:rFonts w:ascii="Arial Narrow" w:hAnsi="Arial Narrow"/>
        </w:rPr>
        <w:t>Hasil penelitian didapatkan bahwa 6 informan utama pertama kali mereka pacaran pada</w:t>
      </w:r>
      <w:r w:rsidRPr="006C2490">
        <w:rPr>
          <w:rFonts w:ascii="Arial Narrow" w:hAnsi="Arial Narrow"/>
        </w:rPr>
        <w:t xml:space="preserve"> saat masih berada dibangku SMP dan 1 informan utama mengatakan pertama kali pacaran pada saat dibangku SMA. Saat di </w:t>
      </w:r>
      <w:proofErr w:type="gramStart"/>
      <w:r w:rsidRPr="006C2490">
        <w:rPr>
          <w:rFonts w:ascii="Arial Narrow" w:hAnsi="Arial Narrow"/>
        </w:rPr>
        <w:t>tanya</w:t>
      </w:r>
      <w:proofErr w:type="gramEnd"/>
      <w:r w:rsidRPr="006C2490">
        <w:rPr>
          <w:rFonts w:ascii="Arial Narrow" w:hAnsi="Arial Narrow"/>
        </w:rPr>
        <w:t xml:space="preserve"> lebih jauh informan utama mengungkapa</w:t>
      </w:r>
      <w:r w:rsidR="00EC4228">
        <w:rPr>
          <w:rFonts w:ascii="Arial Narrow" w:hAnsi="Arial Narrow"/>
        </w:rPr>
        <w:t xml:space="preserve">kan kenal dengan pacarnya yang </w:t>
      </w:r>
      <w:r w:rsidRPr="006C2490">
        <w:rPr>
          <w:rFonts w:ascii="Arial Narrow" w:hAnsi="Arial Narrow"/>
        </w:rPr>
        <w:t>terakhir beraneka ragam yakni kakak kelas SMA, teman les, dikenal</w:t>
      </w:r>
      <w:r w:rsidR="0090791C">
        <w:rPr>
          <w:rFonts w:ascii="Arial Narrow" w:hAnsi="Arial Narrow"/>
        </w:rPr>
        <w:t>in dengan temannya dan tetangga</w:t>
      </w:r>
      <w:r w:rsidRPr="006C2490">
        <w:rPr>
          <w:rFonts w:ascii="Arial Narrow" w:hAnsi="Arial Narrow"/>
        </w:rPr>
        <w:t xml:space="preserve"> teman. Enam Informan utama mengungkapkan pacarnya yang terakhir bukanlah pacar yang pertama, hanya 1 informan utama yang mengakatakan pacar yang terakhir merupakan pacar yang pertama.</w:t>
      </w:r>
    </w:p>
    <w:p w:rsidR="000E68CE" w:rsidRDefault="006C2490" w:rsidP="009A5330">
      <w:pPr>
        <w:pStyle w:val="ListParagraph"/>
        <w:spacing w:after="0" w:line="240" w:lineRule="auto"/>
        <w:ind w:left="567" w:firstLine="426"/>
        <w:jc w:val="both"/>
        <w:rPr>
          <w:rFonts w:ascii="Arial Narrow" w:hAnsi="Arial Narrow"/>
        </w:rPr>
      </w:pPr>
      <w:r w:rsidRPr="006C2490">
        <w:rPr>
          <w:rFonts w:ascii="Arial Narrow" w:hAnsi="Arial Narrow"/>
        </w:rPr>
        <w:t xml:space="preserve">Perilaku seksual informan utama saat berpacaran bermacam-macam mulai dari ciuman, pelukan, perabaan sampai melakukan hubungan seksual. </w:t>
      </w:r>
    </w:p>
    <w:p w:rsidR="000E68CE" w:rsidRDefault="000E68CE" w:rsidP="009A5330">
      <w:pPr>
        <w:pStyle w:val="ListParagraph"/>
        <w:spacing w:after="0" w:line="240" w:lineRule="auto"/>
        <w:ind w:left="567" w:firstLine="426"/>
        <w:jc w:val="both"/>
        <w:rPr>
          <w:rFonts w:ascii="Arial Narrow" w:hAnsi="Arial Narrow"/>
        </w:rPr>
      </w:pPr>
      <w:r>
        <w:rPr>
          <w:rFonts w:ascii="Arial Narrow" w:hAnsi="Arial Narrow"/>
        </w:rPr>
        <w:t>Seperti yang diungkapkan oleh salah satu responden</w:t>
      </w:r>
      <w:r w:rsidR="001C499A">
        <w:rPr>
          <w:rFonts w:ascii="Arial Narrow" w:hAnsi="Arial Narrow"/>
        </w:rPr>
        <w:t xml:space="preserve"> IU4 yang menyebutkan bahwa:</w:t>
      </w:r>
    </w:p>
    <w:p w:rsidR="001C499A" w:rsidRDefault="001C499A" w:rsidP="009A5330">
      <w:pPr>
        <w:pStyle w:val="ListParagraph"/>
        <w:spacing w:after="0" w:line="240" w:lineRule="auto"/>
        <w:ind w:left="567" w:firstLine="426"/>
        <w:jc w:val="both"/>
        <w:rPr>
          <w:rFonts w:ascii="Arial Narrow" w:hAnsi="Arial Narrow"/>
        </w:rPr>
      </w:pPr>
      <w:r>
        <w:rPr>
          <w:rFonts w:ascii="Arial Narrow" w:hAnsi="Arial Narrow"/>
          <w:noProof/>
        </w:rPr>
        <mc:AlternateContent>
          <mc:Choice Requires="wps">
            <w:drawing>
              <wp:anchor distT="0" distB="0" distL="114300" distR="114300" simplePos="0" relativeHeight="251659264" behindDoc="0" locked="0" layoutInCell="1" allowOverlap="1">
                <wp:simplePos x="0" y="0"/>
                <wp:positionH relativeFrom="column">
                  <wp:align>right</wp:align>
                </wp:positionH>
                <wp:positionV relativeFrom="paragraph">
                  <wp:posOffset>64770</wp:posOffset>
                </wp:positionV>
                <wp:extent cx="2590800" cy="16287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590800" cy="1628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C499A" w:rsidRPr="001C499A" w:rsidRDefault="001C499A" w:rsidP="001C499A">
                            <w:pPr>
                              <w:spacing w:after="0" w:line="240" w:lineRule="auto"/>
                              <w:rPr>
                                <w:rFonts w:ascii="Arial Narrow" w:hAnsi="Arial Narrow"/>
                                <w:sz w:val="20"/>
                                <w:szCs w:val="20"/>
                                <w:lang w:val="en-ID"/>
                              </w:rPr>
                            </w:pPr>
                            <w:r w:rsidRPr="001C499A">
                              <w:rPr>
                                <w:rFonts w:ascii="Arial Narrow" w:hAnsi="Arial Narrow"/>
                                <w:sz w:val="20"/>
                                <w:szCs w:val="20"/>
                                <w:lang w:val="en-ID"/>
                              </w:rPr>
                              <w:t>Kotak 1</w:t>
                            </w:r>
                          </w:p>
                          <w:p w:rsidR="001C499A" w:rsidRPr="001C499A" w:rsidRDefault="001C499A" w:rsidP="001C499A">
                            <w:pPr>
                              <w:spacing w:after="0" w:line="240" w:lineRule="auto"/>
                              <w:rPr>
                                <w:rFonts w:ascii="Arial Narrow" w:hAnsi="Arial Narrow"/>
                                <w:sz w:val="20"/>
                                <w:szCs w:val="20"/>
                                <w:lang w:val="en-ID"/>
                              </w:rPr>
                            </w:pPr>
                            <w:r w:rsidRPr="001C499A">
                              <w:rPr>
                                <w:rFonts w:ascii="Arial Narrow" w:hAnsi="Arial Narrow"/>
                                <w:sz w:val="20"/>
                                <w:szCs w:val="20"/>
                                <w:lang w:val="en-ID"/>
                              </w:rPr>
                              <w:t>Bagaimana Pertama kali melakukan hubungan seksual?</w:t>
                            </w:r>
                          </w:p>
                          <w:p w:rsidR="001C499A" w:rsidRPr="001C499A" w:rsidRDefault="001C499A" w:rsidP="001C499A">
                            <w:pPr>
                              <w:spacing w:after="0" w:line="240" w:lineRule="auto"/>
                              <w:rPr>
                                <w:rFonts w:ascii="Arial Narrow" w:hAnsi="Arial Narrow"/>
                                <w:i/>
                                <w:sz w:val="20"/>
                                <w:szCs w:val="20"/>
                              </w:rPr>
                            </w:pPr>
                            <w:r w:rsidRPr="001C499A">
                              <w:rPr>
                                <w:rFonts w:ascii="Arial Narrow" w:hAnsi="Arial Narrow"/>
                                <w:i/>
                                <w:sz w:val="20"/>
                                <w:szCs w:val="20"/>
                              </w:rPr>
                              <w:t>“</w:t>
                            </w:r>
                            <w:r w:rsidRPr="001C499A">
                              <w:rPr>
                                <w:rFonts w:ascii="Arial Narrow" w:hAnsi="Arial Narrow"/>
                                <w:i/>
                                <w:sz w:val="20"/>
                                <w:szCs w:val="20"/>
                              </w:rPr>
                              <w:t>Awalnya ciuman mbak terus lama kelamaan tangannya kemana-mana mbak terus dia ngajakin ngelakuin gitu-gitu awalnya aku tolak mbak tapi dia maksa terus sampai akhirnya ya tetep ngelakuin gitu mbak</w:t>
                            </w:r>
                            <w:r w:rsidRPr="001C499A">
                              <w:rPr>
                                <w:rFonts w:ascii="Arial Narrow" w:hAnsi="Arial Narrow"/>
                                <w:i/>
                                <w:sz w:val="20"/>
                                <w:szCs w:val="20"/>
                              </w:rPr>
                              <w:t>”</w:t>
                            </w:r>
                          </w:p>
                          <w:p w:rsidR="001C499A" w:rsidRPr="001C499A" w:rsidRDefault="001C499A" w:rsidP="001C499A">
                            <w:pPr>
                              <w:rPr>
                                <w:rFonts w:ascii="Arial Narrow" w:hAnsi="Arial Narrow"/>
                                <w:i/>
                                <w:iCs/>
                                <w:sz w:val="20"/>
                                <w:szCs w:val="20"/>
                              </w:rPr>
                            </w:pPr>
                            <w:r>
                              <w:rPr>
                                <w:rFonts w:ascii="Arial Narrow" w:hAnsi="Arial Narrow"/>
                                <w:i/>
                                <w:iCs/>
                                <w:sz w:val="20"/>
                                <w:szCs w:val="20"/>
                              </w:rPr>
                              <w:t xml:space="preserve">           </w:t>
                            </w:r>
                            <w:r w:rsidRPr="001C499A">
                              <w:rPr>
                                <w:rFonts w:ascii="Arial Narrow" w:hAnsi="Arial Narrow"/>
                                <w:i/>
                                <w:iCs/>
                                <w:sz w:val="20"/>
                                <w:szCs w:val="20"/>
                              </w:rPr>
                              <w:t>(</w:t>
                            </w:r>
                            <w:proofErr w:type="gramStart"/>
                            <w:r w:rsidRPr="001C499A">
                              <w:rPr>
                                <w:rFonts w:ascii="Arial Narrow" w:hAnsi="Arial Narrow"/>
                                <w:i/>
                                <w:iCs/>
                                <w:sz w:val="20"/>
                                <w:szCs w:val="20"/>
                              </w:rPr>
                              <w:t>wawancara</w:t>
                            </w:r>
                            <w:proofErr w:type="gramEnd"/>
                            <w:r w:rsidRPr="001C499A">
                              <w:rPr>
                                <w:rFonts w:ascii="Arial Narrow" w:hAnsi="Arial Narrow"/>
                                <w:i/>
                                <w:iCs/>
                                <w:sz w:val="20"/>
                                <w:szCs w:val="20"/>
                              </w:rPr>
                              <w:t xml:space="preserve"> mendalam dengan IU4, 15 tahun)</w:t>
                            </w:r>
                          </w:p>
                          <w:p w:rsidR="001C499A" w:rsidRPr="001C499A" w:rsidRDefault="001C499A" w:rsidP="001C499A">
                            <w:pPr>
                              <w:spacing w:after="0" w:line="240" w:lineRule="auto"/>
                              <w:rPr>
                                <w:rFonts w:ascii="Arial Narrow" w:hAnsi="Arial Narrow"/>
                                <w:sz w:val="20"/>
                                <w:szCs w:val="20"/>
                                <w:lang w:val="en-ID"/>
                              </w:rPr>
                            </w:pPr>
                          </w:p>
                          <w:p w:rsidR="001C499A" w:rsidRPr="001C499A" w:rsidRDefault="001C499A" w:rsidP="001C499A">
                            <w:pPr>
                              <w:rPr>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52.8pt;margin-top:5.1pt;width:204pt;height:128.2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" fillcolor="white [3201]" strokecolor="#70ad47 [3209]" strokeweight="1pt">
                <v:textbox>
                  <w:txbxContent>
                    <w:p w:rsidR="001C499A" w:rsidRPr="001C499A" w:rsidRDefault="001C499A" w:rsidP="001C499A">
                      <w:pPr>
                        <w:spacing w:after="0" w:line="240" w:lineRule="auto"/>
                        <w:rPr>
                          <w:rFonts w:ascii="Arial Narrow" w:hAnsi="Arial Narrow"/>
                          <w:sz w:val="20"/>
                          <w:szCs w:val="20"/>
                          <w:lang w:val="en-ID"/>
                        </w:rPr>
                      </w:pPr>
                      <w:r w:rsidRPr="001C499A">
                        <w:rPr>
                          <w:rFonts w:ascii="Arial Narrow" w:hAnsi="Arial Narrow"/>
                          <w:sz w:val="20"/>
                          <w:szCs w:val="20"/>
                          <w:lang w:val="en-ID"/>
                        </w:rPr>
                        <w:t>Kotak 1</w:t>
                      </w:r>
                    </w:p>
                    <w:p w:rsidR="001C499A" w:rsidRPr="001C499A" w:rsidRDefault="001C499A" w:rsidP="001C499A">
                      <w:pPr>
                        <w:spacing w:after="0" w:line="240" w:lineRule="auto"/>
                        <w:rPr>
                          <w:rFonts w:ascii="Arial Narrow" w:hAnsi="Arial Narrow"/>
                          <w:sz w:val="20"/>
                          <w:szCs w:val="20"/>
                          <w:lang w:val="en-ID"/>
                        </w:rPr>
                      </w:pPr>
                      <w:r w:rsidRPr="001C499A">
                        <w:rPr>
                          <w:rFonts w:ascii="Arial Narrow" w:hAnsi="Arial Narrow"/>
                          <w:sz w:val="20"/>
                          <w:szCs w:val="20"/>
                          <w:lang w:val="en-ID"/>
                        </w:rPr>
                        <w:t>Bagaimana Pertama kali melakukan hubungan seksual?</w:t>
                      </w:r>
                    </w:p>
                    <w:p w:rsidR="001C499A" w:rsidRPr="001C499A" w:rsidRDefault="001C499A" w:rsidP="001C499A">
                      <w:pPr>
                        <w:spacing w:after="0" w:line="240" w:lineRule="auto"/>
                        <w:rPr>
                          <w:rFonts w:ascii="Arial Narrow" w:hAnsi="Arial Narrow"/>
                          <w:i/>
                          <w:sz w:val="20"/>
                          <w:szCs w:val="20"/>
                        </w:rPr>
                      </w:pPr>
                      <w:r w:rsidRPr="001C499A">
                        <w:rPr>
                          <w:rFonts w:ascii="Arial Narrow" w:hAnsi="Arial Narrow"/>
                          <w:i/>
                          <w:sz w:val="20"/>
                          <w:szCs w:val="20"/>
                        </w:rPr>
                        <w:t>“</w:t>
                      </w:r>
                      <w:r w:rsidRPr="001C499A">
                        <w:rPr>
                          <w:rFonts w:ascii="Arial Narrow" w:hAnsi="Arial Narrow"/>
                          <w:i/>
                          <w:sz w:val="20"/>
                          <w:szCs w:val="20"/>
                        </w:rPr>
                        <w:t>Awalnya ciuman mbak terus lama kelamaan tangannya kemana-mana mbak terus dia ngajakin ngelakuin gitu-gitu awalnya aku tolak mbak tapi dia maksa terus sampai akhirnya ya tetep ngelakuin gitu mbak</w:t>
                      </w:r>
                      <w:r w:rsidRPr="001C499A">
                        <w:rPr>
                          <w:rFonts w:ascii="Arial Narrow" w:hAnsi="Arial Narrow"/>
                          <w:i/>
                          <w:sz w:val="20"/>
                          <w:szCs w:val="20"/>
                        </w:rPr>
                        <w:t>”</w:t>
                      </w:r>
                    </w:p>
                    <w:p w:rsidR="001C499A" w:rsidRPr="001C499A" w:rsidRDefault="001C499A" w:rsidP="001C499A">
                      <w:pPr>
                        <w:rPr>
                          <w:rFonts w:ascii="Arial Narrow" w:hAnsi="Arial Narrow"/>
                          <w:i/>
                          <w:iCs/>
                          <w:sz w:val="20"/>
                          <w:szCs w:val="20"/>
                        </w:rPr>
                      </w:pPr>
                      <w:r>
                        <w:rPr>
                          <w:rFonts w:ascii="Arial Narrow" w:hAnsi="Arial Narrow"/>
                          <w:i/>
                          <w:iCs/>
                          <w:sz w:val="20"/>
                          <w:szCs w:val="20"/>
                        </w:rPr>
                        <w:t xml:space="preserve">           </w:t>
                      </w:r>
                      <w:r w:rsidRPr="001C499A">
                        <w:rPr>
                          <w:rFonts w:ascii="Arial Narrow" w:hAnsi="Arial Narrow"/>
                          <w:i/>
                          <w:iCs/>
                          <w:sz w:val="20"/>
                          <w:szCs w:val="20"/>
                        </w:rPr>
                        <w:t>(</w:t>
                      </w:r>
                      <w:proofErr w:type="gramStart"/>
                      <w:r w:rsidRPr="001C499A">
                        <w:rPr>
                          <w:rFonts w:ascii="Arial Narrow" w:hAnsi="Arial Narrow"/>
                          <w:i/>
                          <w:iCs/>
                          <w:sz w:val="20"/>
                          <w:szCs w:val="20"/>
                        </w:rPr>
                        <w:t>wawancara</w:t>
                      </w:r>
                      <w:proofErr w:type="gramEnd"/>
                      <w:r w:rsidRPr="001C499A">
                        <w:rPr>
                          <w:rFonts w:ascii="Arial Narrow" w:hAnsi="Arial Narrow"/>
                          <w:i/>
                          <w:iCs/>
                          <w:sz w:val="20"/>
                          <w:szCs w:val="20"/>
                        </w:rPr>
                        <w:t xml:space="preserve"> mendalam dengan IU4, 15 tahun)</w:t>
                      </w:r>
                    </w:p>
                    <w:p w:rsidR="001C499A" w:rsidRPr="001C499A" w:rsidRDefault="001C499A" w:rsidP="001C499A">
                      <w:pPr>
                        <w:spacing w:after="0" w:line="240" w:lineRule="auto"/>
                        <w:rPr>
                          <w:rFonts w:ascii="Arial Narrow" w:hAnsi="Arial Narrow"/>
                          <w:sz w:val="20"/>
                          <w:szCs w:val="20"/>
                          <w:lang w:val="en-ID"/>
                        </w:rPr>
                      </w:pPr>
                    </w:p>
                    <w:p w:rsidR="001C499A" w:rsidRPr="001C499A" w:rsidRDefault="001C499A" w:rsidP="001C499A">
                      <w:pPr>
                        <w:rPr>
                          <w:lang w:val="en-ID"/>
                        </w:rPr>
                      </w:pPr>
                    </w:p>
                  </w:txbxContent>
                </v:textbox>
              </v:rect>
            </w:pict>
          </mc:Fallback>
        </mc:AlternateContent>
      </w:r>
    </w:p>
    <w:p w:rsidR="001C499A" w:rsidRDefault="001C499A" w:rsidP="009A5330">
      <w:pPr>
        <w:pStyle w:val="ListParagraph"/>
        <w:spacing w:after="0" w:line="240" w:lineRule="auto"/>
        <w:ind w:left="567" w:firstLine="426"/>
        <w:jc w:val="both"/>
        <w:rPr>
          <w:rFonts w:ascii="Arial Narrow" w:hAnsi="Arial Narrow"/>
        </w:rPr>
      </w:pPr>
    </w:p>
    <w:p w:rsidR="001C499A" w:rsidRDefault="001C499A" w:rsidP="009A5330">
      <w:pPr>
        <w:pStyle w:val="ListParagraph"/>
        <w:spacing w:after="0" w:line="240" w:lineRule="auto"/>
        <w:ind w:left="567" w:firstLine="426"/>
        <w:jc w:val="both"/>
        <w:rPr>
          <w:rFonts w:ascii="Arial Narrow" w:hAnsi="Arial Narrow"/>
        </w:rPr>
      </w:pPr>
    </w:p>
    <w:p w:rsidR="001C499A" w:rsidRDefault="001C499A" w:rsidP="009A5330">
      <w:pPr>
        <w:pStyle w:val="ListParagraph"/>
        <w:spacing w:after="0" w:line="240" w:lineRule="auto"/>
        <w:ind w:left="567" w:firstLine="426"/>
        <w:jc w:val="both"/>
        <w:rPr>
          <w:rFonts w:ascii="Arial Narrow" w:hAnsi="Arial Narrow"/>
        </w:rPr>
      </w:pPr>
    </w:p>
    <w:p w:rsidR="001C499A" w:rsidRDefault="001C499A" w:rsidP="009A5330">
      <w:pPr>
        <w:pStyle w:val="ListParagraph"/>
        <w:spacing w:after="0" w:line="240" w:lineRule="auto"/>
        <w:ind w:left="567" w:firstLine="426"/>
        <w:jc w:val="both"/>
        <w:rPr>
          <w:rFonts w:ascii="Arial Narrow" w:hAnsi="Arial Narrow"/>
        </w:rPr>
      </w:pPr>
    </w:p>
    <w:p w:rsidR="001C499A" w:rsidRDefault="001C499A" w:rsidP="009A5330">
      <w:pPr>
        <w:pStyle w:val="ListParagraph"/>
        <w:spacing w:after="0" w:line="240" w:lineRule="auto"/>
        <w:ind w:left="567" w:firstLine="426"/>
        <w:jc w:val="both"/>
        <w:rPr>
          <w:rFonts w:ascii="Arial Narrow" w:hAnsi="Arial Narrow"/>
        </w:rPr>
      </w:pPr>
    </w:p>
    <w:p w:rsidR="001C499A" w:rsidRDefault="001C499A" w:rsidP="009A5330">
      <w:pPr>
        <w:pStyle w:val="ListParagraph"/>
        <w:spacing w:after="0" w:line="240" w:lineRule="auto"/>
        <w:ind w:left="567" w:firstLine="426"/>
        <w:jc w:val="both"/>
        <w:rPr>
          <w:rFonts w:ascii="Arial Narrow" w:hAnsi="Arial Narrow"/>
        </w:rPr>
      </w:pPr>
    </w:p>
    <w:p w:rsidR="001C499A" w:rsidRPr="001C499A" w:rsidRDefault="001C499A" w:rsidP="001C499A">
      <w:pPr>
        <w:spacing w:after="0" w:line="240" w:lineRule="auto"/>
        <w:jc w:val="both"/>
        <w:rPr>
          <w:rFonts w:ascii="Arial Narrow" w:hAnsi="Arial Narrow"/>
        </w:rPr>
      </w:pPr>
    </w:p>
    <w:p w:rsidR="001C499A" w:rsidRDefault="001C499A" w:rsidP="001C499A">
      <w:pPr>
        <w:pStyle w:val="ListParagraph"/>
        <w:spacing w:after="0" w:line="240" w:lineRule="auto"/>
        <w:ind w:left="567" w:firstLine="426"/>
        <w:jc w:val="both"/>
        <w:rPr>
          <w:rFonts w:ascii="Arial Narrow" w:hAnsi="Arial Narrow"/>
        </w:rPr>
      </w:pPr>
    </w:p>
    <w:p w:rsidR="001C499A" w:rsidRDefault="001C499A" w:rsidP="001C499A">
      <w:pPr>
        <w:pStyle w:val="ListParagraph"/>
        <w:spacing w:after="0" w:line="240" w:lineRule="auto"/>
        <w:ind w:left="567" w:firstLine="426"/>
        <w:jc w:val="both"/>
        <w:rPr>
          <w:rFonts w:ascii="Arial Narrow" w:hAnsi="Arial Narrow"/>
        </w:rPr>
      </w:pPr>
    </w:p>
    <w:p w:rsidR="001C499A" w:rsidRDefault="001C499A" w:rsidP="001C499A">
      <w:pPr>
        <w:pStyle w:val="ListParagraph"/>
        <w:spacing w:after="0" w:line="240" w:lineRule="auto"/>
        <w:ind w:left="567" w:firstLine="426"/>
        <w:jc w:val="both"/>
        <w:rPr>
          <w:rFonts w:ascii="Arial Narrow" w:hAnsi="Arial Narrow"/>
        </w:rPr>
      </w:pPr>
    </w:p>
    <w:p w:rsidR="006C2490" w:rsidRPr="001C499A" w:rsidRDefault="006C2490" w:rsidP="001C499A">
      <w:pPr>
        <w:pStyle w:val="ListParagraph"/>
        <w:spacing w:after="0" w:line="240" w:lineRule="auto"/>
        <w:ind w:left="567" w:firstLine="426"/>
        <w:jc w:val="both"/>
        <w:rPr>
          <w:rFonts w:ascii="Arial Narrow" w:hAnsi="Arial Narrow"/>
        </w:rPr>
      </w:pPr>
      <w:r w:rsidRPr="001C499A">
        <w:rPr>
          <w:rFonts w:ascii="Arial Narrow" w:hAnsi="Arial Narrow"/>
        </w:rPr>
        <w:t xml:space="preserve">Setelah ditanya lebih dalam informan utama mengungkapkan alasan mereka mau melakukan hubungan seksual dengan pacar terakhirnya dikarenakan alasan suka </w:t>
      </w:r>
      <w:proofErr w:type="gramStart"/>
      <w:r w:rsidRPr="001C499A">
        <w:rPr>
          <w:rFonts w:ascii="Arial Narrow" w:hAnsi="Arial Narrow"/>
        </w:rPr>
        <w:t>sama</w:t>
      </w:r>
      <w:proofErr w:type="gramEnd"/>
      <w:r w:rsidRPr="001C499A">
        <w:rPr>
          <w:rFonts w:ascii="Arial Narrow" w:hAnsi="Arial Narrow"/>
        </w:rPr>
        <w:t xml:space="preserve"> suka dan karena paksaan dari pacar sebagai pembuktian cinta atau sebagai ungkapan cinta.</w:t>
      </w:r>
    </w:p>
    <w:p w:rsidR="001D637D" w:rsidRPr="001D637D" w:rsidRDefault="001D637D" w:rsidP="006C2490">
      <w:pPr>
        <w:pStyle w:val="ListParagraph"/>
        <w:spacing w:after="0" w:line="240" w:lineRule="auto"/>
        <w:ind w:left="567"/>
        <w:jc w:val="both"/>
        <w:rPr>
          <w:rFonts w:ascii="Arial Narrow" w:hAnsi="Arial Narrow"/>
        </w:rPr>
      </w:pPr>
      <w:r w:rsidRPr="001D637D">
        <w:rPr>
          <w:rFonts w:ascii="Arial Narrow" w:hAnsi="Arial Narrow"/>
        </w:rPr>
        <w:t>Bentuk-bentuk perilaku seksual yang biasa dilakukan adalah (1) kissing atau perilaku berciuman, mulai dari ciuman ringan sampai deep kissing, (2) necking atau perilaku mencium daerah sekitar leher pasangan, (3) petting atau segala bentuk kontak fisik seksual berat tapi tidak termasuk intercourse, baik itu light petting (meraba payudara dan alat kelamin pasangan) atau hard petting (menggosokkan alat kelamin sendiri ke alat kelamin</w:t>
      </w:r>
      <w:r w:rsidRPr="001D637D">
        <w:rPr>
          <w:rFonts w:ascii="Arial Narrow" w:hAnsi="Arial Narrow"/>
        </w:rPr>
        <w:t xml:space="preserve"> </w:t>
      </w:r>
      <w:r w:rsidRPr="001D637D">
        <w:rPr>
          <w:rFonts w:ascii="Arial Narrow" w:hAnsi="Arial Narrow"/>
        </w:rPr>
        <w:t>pasangan, baik dengan berbusana atau tanpa busana), dan (4) intercourse atau penetrasi alat kelamin pria ke alat kelamin wanita (Susanti, 2013).</w:t>
      </w:r>
    </w:p>
    <w:p w:rsidR="006C2490" w:rsidRDefault="006C2490" w:rsidP="009A5330">
      <w:pPr>
        <w:pStyle w:val="ListParagraph"/>
        <w:spacing w:after="0" w:line="240" w:lineRule="auto"/>
        <w:ind w:left="567" w:firstLine="426"/>
        <w:jc w:val="both"/>
        <w:rPr>
          <w:rFonts w:ascii="Arial Narrow" w:hAnsi="Arial Narrow"/>
        </w:rPr>
      </w:pPr>
      <w:r w:rsidRPr="006C2490">
        <w:rPr>
          <w:rFonts w:ascii="Arial Narrow" w:hAnsi="Arial Narrow"/>
        </w:rPr>
        <w:t xml:space="preserve">Hasil wawancara mendalam dengan informan utama yang berusia dibawah 15 tahun </w:t>
      </w:r>
      <w:r w:rsidRPr="006C2490">
        <w:rPr>
          <w:rFonts w:ascii="Arial Narrow" w:hAnsi="Arial Narrow"/>
        </w:rPr>
        <w:lastRenderedPageBreak/>
        <w:t>dari 3 dari 4 informan mengungkapkan melakukan hubungan seksual dengan pacar atau pasangannya didasari perasaan suka sama suka, hanya 1 informan yang mengungkapkan melakukan hubungan seksual dengan pasangannya dikarenakan adanya paksaan dari pacar atau pasangan. Hal ini sama halnya seperti informan yang berusia diatas 15 tahun, dari 3 informan 2 informan melakukan hubungan seksual dengan pacar atau pasangan dengan alasan suka sama suka dan 1 informan yang mengungkapkan melakukan hubungan seksual dikarenakan adanya paksaan dari pacar atau pasangan.</w:t>
      </w:r>
    </w:p>
    <w:p w:rsidR="00411560" w:rsidRDefault="00411560" w:rsidP="00411560">
      <w:pPr>
        <w:pStyle w:val="ListParagraph"/>
        <w:spacing w:after="0" w:line="240" w:lineRule="auto"/>
        <w:ind w:left="567" w:firstLine="426"/>
        <w:jc w:val="both"/>
        <w:rPr>
          <w:rFonts w:ascii="Arial Narrow" w:hAnsi="Arial Narrow"/>
        </w:rPr>
      </w:pPr>
      <w:r>
        <w:rPr>
          <w:rFonts w:ascii="Arial Narrow" w:hAnsi="Arial Narrow"/>
        </w:rPr>
        <w:t>Seperti yang diungkapkan oleh salah satu responden IU4 yang menyebutkan bahwa:</w:t>
      </w:r>
    </w:p>
    <w:p w:rsidR="00411560" w:rsidRPr="006C2490" w:rsidRDefault="00411560" w:rsidP="009A5330">
      <w:pPr>
        <w:pStyle w:val="ListParagraph"/>
        <w:spacing w:after="0" w:line="240" w:lineRule="auto"/>
        <w:ind w:left="567" w:firstLine="426"/>
        <w:jc w:val="both"/>
        <w:rPr>
          <w:rFonts w:ascii="Arial Narrow" w:hAnsi="Arial Narrow"/>
        </w:rPr>
      </w:pPr>
      <w:r>
        <w:rPr>
          <w:rFonts w:ascii="Arial Narrow" w:hAnsi="Arial Narrow"/>
          <w:noProof/>
        </w:rPr>
        <mc:AlternateContent>
          <mc:Choice Requires="wps">
            <w:drawing>
              <wp:anchor distT="0" distB="0" distL="114300" distR="114300" simplePos="0" relativeHeight="251661312" behindDoc="0" locked="0" layoutInCell="1" allowOverlap="1" wp14:anchorId="0A68B09C" wp14:editId="6D4C0246">
                <wp:simplePos x="0" y="0"/>
                <wp:positionH relativeFrom="margin">
                  <wp:align>right</wp:align>
                </wp:positionH>
                <wp:positionV relativeFrom="paragraph">
                  <wp:posOffset>164465</wp:posOffset>
                </wp:positionV>
                <wp:extent cx="2457450" cy="1466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57450" cy="1466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1C499A" w:rsidRPr="001C499A" w:rsidRDefault="00411560" w:rsidP="00411560">
                            <w:pPr>
                              <w:spacing w:after="0" w:line="240" w:lineRule="auto"/>
                              <w:rPr>
                                <w:rFonts w:ascii="Arial Narrow" w:hAnsi="Arial Narrow"/>
                                <w:sz w:val="20"/>
                                <w:szCs w:val="20"/>
                                <w:lang w:val="en-ID"/>
                              </w:rPr>
                            </w:pPr>
                            <w:r>
                              <w:rPr>
                                <w:rFonts w:ascii="Arial Narrow" w:hAnsi="Arial Narrow"/>
                                <w:sz w:val="20"/>
                                <w:szCs w:val="20"/>
                                <w:lang w:val="en-ID"/>
                              </w:rPr>
                              <w:t>Kotak 2</w:t>
                            </w:r>
                          </w:p>
                          <w:p w:rsidR="001C499A" w:rsidRPr="001C499A" w:rsidRDefault="00411560" w:rsidP="00411560">
                            <w:pPr>
                              <w:spacing w:after="0" w:line="240" w:lineRule="auto"/>
                              <w:rPr>
                                <w:rFonts w:ascii="Arial Narrow" w:hAnsi="Arial Narrow"/>
                                <w:sz w:val="20"/>
                                <w:szCs w:val="20"/>
                                <w:lang w:val="en-ID"/>
                              </w:rPr>
                            </w:pPr>
                            <w:r>
                              <w:rPr>
                                <w:rFonts w:ascii="Arial Narrow" w:hAnsi="Arial Narrow"/>
                                <w:sz w:val="20"/>
                                <w:szCs w:val="20"/>
                                <w:lang w:val="en-ID"/>
                              </w:rPr>
                              <w:t xml:space="preserve">Apakah alasan </w:t>
                            </w:r>
                            <w:proofErr w:type="gramStart"/>
                            <w:r>
                              <w:rPr>
                                <w:rFonts w:ascii="Arial Narrow" w:hAnsi="Arial Narrow"/>
                                <w:sz w:val="20"/>
                                <w:szCs w:val="20"/>
                                <w:lang w:val="en-ID"/>
                              </w:rPr>
                              <w:t xml:space="preserve">anda </w:t>
                            </w:r>
                            <w:r w:rsidR="001C499A" w:rsidRPr="001C499A">
                              <w:rPr>
                                <w:rFonts w:ascii="Arial Narrow" w:hAnsi="Arial Narrow"/>
                                <w:sz w:val="20"/>
                                <w:szCs w:val="20"/>
                                <w:lang w:val="en-ID"/>
                              </w:rPr>
                              <w:t xml:space="preserve"> melakukan</w:t>
                            </w:r>
                            <w:proofErr w:type="gramEnd"/>
                            <w:r w:rsidR="001C499A" w:rsidRPr="001C499A">
                              <w:rPr>
                                <w:rFonts w:ascii="Arial Narrow" w:hAnsi="Arial Narrow"/>
                                <w:sz w:val="20"/>
                                <w:szCs w:val="20"/>
                                <w:lang w:val="en-ID"/>
                              </w:rPr>
                              <w:t xml:space="preserve"> hubungan seksual?</w:t>
                            </w:r>
                          </w:p>
                          <w:p w:rsidR="001C499A" w:rsidRPr="00411560" w:rsidRDefault="001C499A" w:rsidP="00411560">
                            <w:pPr>
                              <w:spacing w:after="0" w:line="240" w:lineRule="auto"/>
                              <w:rPr>
                                <w:rFonts w:ascii="Arial Narrow" w:hAnsi="Arial Narrow"/>
                                <w:i/>
                                <w:sz w:val="20"/>
                                <w:szCs w:val="20"/>
                              </w:rPr>
                            </w:pPr>
                            <w:r w:rsidRPr="001C499A">
                              <w:rPr>
                                <w:rFonts w:ascii="Arial Narrow" w:hAnsi="Arial Narrow"/>
                                <w:i/>
                                <w:sz w:val="20"/>
                                <w:szCs w:val="20"/>
                              </w:rPr>
                              <w:t>“</w:t>
                            </w:r>
                            <w:r w:rsidR="00411560">
                              <w:rPr>
                                <w:rFonts w:ascii="Arial Narrow" w:hAnsi="Arial Narrow"/>
                                <w:i/>
                                <w:sz w:val="20"/>
                                <w:szCs w:val="20"/>
                              </w:rPr>
                              <w:t>…</w:t>
                            </w:r>
                            <w:r w:rsidR="00411560" w:rsidRPr="00411560">
                              <w:rPr>
                                <w:rFonts w:ascii="Arial Narrow" w:hAnsi="Arial Narrow"/>
                                <w:sz w:val="20"/>
                                <w:szCs w:val="20"/>
                              </w:rPr>
                              <w:t>pertamanya aku gak mau mbak terus pacarku maksa mbak katanya kalau gak mau gak cinta katanya</w:t>
                            </w:r>
                            <w:proofErr w:type="gramStart"/>
                            <w:r w:rsidR="00411560" w:rsidRPr="00411560">
                              <w:rPr>
                                <w:rFonts w:ascii="Arial Narrow" w:hAnsi="Arial Narrow"/>
                                <w:sz w:val="20"/>
                                <w:szCs w:val="20"/>
                              </w:rPr>
                              <w:t>..</w:t>
                            </w:r>
                            <w:proofErr w:type="gramEnd"/>
                            <w:r w:rsidR="00411560" w:rsidRPr="00411560">
                              <w:rPr>
                                <w:rFonts w:ascii="Arial Narrow" w:hAnsi="Arial Narrow"/>
                                <w:sz w:val="20"/>
                                <w:szCs w:val="20"/>
                              </w:rPr>
                              <w:t xml:space="preserve"> </w:t>
                            </w:r>
                            <w:proofErr w:type="gramStart"/>
                            <w:r w:rsidR="00411560" w:rsidRPr="00411560">
                              <w:rPr>
                                <w:rFonts w:ascii="Arial Narrow" w:hAnsi="Arial Narrow"/>
                                <w:sz w:val="20"/>
                                <w:szCs w:val="20"/>
                              </w:rPr>
                              <w:t>terus</w:t>
                            </w:r>
                            <w:proofErr w:type="gramEnd"/>
                            <w:r w:rsidR="00411560" w:rsidRPr="00411560">
                              <w:rPr>
                                <w:rFonts w:ascii="Arial Narrow" w:hAnsi="Arial Narrow"/>
                                <w:sz w:val="20"/>
                                <w:szCs w:val="20"/>
                              </w:rPr>
                              <w:t xml:space="preserve"> ya udah akhirnya aku mau mbak  terus akhirnya ya kejadian ngelakuin gitu</w:t>
                            </w:r>
                            <w:r w:rsidRPr="00411560">
                              <w:rPr>
                                <w:rFonts w:ascii="Arial Narrow" w:hAnsi="Arial Narrow"/>
                                <w:i/>
                                <w:sz w:val="20"/>
                                <w:szCs w:val="20"/>
                              </w:rPr>
                              <w:t>”</w:t>
                            </w:r>
                          </w:p>
                          <w:p w:rsidR="001C499A" w:rsidRPr="00411560" w:rsidRDefault="001C499A" w:rsidP="00411560">
                            <w:pPr>
                              <w:rPr>
                                <w:rFonts w:ascii="Arial Narrow" w:hAnsi="Arial Narrow"/>
                                <w:i/>
                                <w:iCs/>
                                <w:sz w:val="20"/>
                                <w:szCs w:val="20"/>
                              </w:rPr>
                            </w:pPr>
                            <w:r>
                              <w:rPr>
                                <w:rFonts w:ascii="Arial Narrow" w:hAnsi="Arial Narrow"/>
                                <w:i/>
                                <w:iCs/>
                                <w:sz w:val="20"/>
                                <w:szCs w:val="20"/>
                              </w:rPr>
                              <w:t xml:space="preserve">           </w:t>
                            </w:r>
                            <w:r w:rsidRPr="001C499A">
                              <w:rPr>
                                <w:rFonts w:ascii="Arial Narrow" w:hAnsi="Arial Narrow"/>
                                <w:i/>
                                <w:iCs/>
                                <w:sz w:val="20"/>
                                <w:szCs w:val="20"/>
                              </w:rPr>
                              <w:t>(</w:t>
                            </w:r>
                            <w:proofErr w:type="gramStart"/>
                            <w:r w:rsidRPr="001C499A">
                              <w:rPr>
                                <w:rFonts w:ascii="Arial Narrow" w:hAnsi="Arial Narrow"/>
                                <w:i/>
                                <w:iCs/>
                                <w:sz w:val="20"/>
                                <w:szCs w:val="20"/>
                              </w:rPr>
                              <w:t>wawancara</w:t>
                            </w:r>
                            <w:proofErr w:type="gramEnd"/>
                            <w:r w:rsidRPr="001C499A">
                              <w:rPr>
                                <w:rFonts w:ascii="Arial Narrow" w:hAnsi="Arial Narrow"/>
                                <w:i/>
                                <w:iCs/>
                                <w:sz w:val="20"/>
                                <w:szCs w:val="20"/>
                              </w:rPr>
                              <w:t xml:space="preserve"> mendalam dengan I</w:t>
                            </w:r>
                            <w:r w:rsidR="00411560">
                              <w:rPr>
                                <w:rFonts w:ascii="Arial Narrow" w:hAnsi="Arial Narrow"/>
                                <w:i/>
                                <w:iCs/>
                                <w:sz w:val="20"/>
                                <w:szCs w:val="20"/>
                              </w:rPr>
                              <w:t>U3</w:t>
                            </w:r>
                            <w:r w:rsidRPr="001C499A">
                              <w:rPr>
                                <w:rFonts w:ascii="Arial Narrow" w:hAnsi="Arial Narrow"/>
                                <w:i/>
                                <w:iCs/>
                                <w:sz w:val="20"/>
                                <w:szCs w:val="20"/>
                              </w:rPr>
                              <w:t xml:space="preserve">, </w:t>
                            </w:r>
                            <w:r w:rsidR="00411560">
                              <w:rPr>
                                <w:rFonts w:ascii="Arial Narrow" w:hAnsi="Arial Narrow"/>
                                <w:i/>
                                <w:iCs/>
                                <w:sz w:val="20"/>
                                <w:szCs w:val="20"/>
                              </w:rPr>
                              <w:t>16</w:t>
                            </w:r>
                            <w:r w:rsidRPr="001C499A">
                              <w:rPr>
                                <w:rFonts w:ascii="Arial Narrow" w:hAnsi="Arial Narrow"/>
                                <w:i/>
                                <w:iCs/>
                                <w:sz w:val="20"/>
                                <w:szCs w:val="20"/>
                              </w:rPr>
                              <w:t xml:space="preserve"> tahun)</w:t>
                            </w:r>
                          </w:p>
                          <w:p w:rsidR="001C499A" w:rsidRPr="001C499A" w:rsidRDefault="001C499A" w:rsidP="001C499A">
                            <w:pPr>
                              <w:rPr>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8B09C" id="Rectangle 2" o:spid="_x0000_s1027" style="position:absolute;left:0;text-align:left;margin-left:142.3pt;margin-top:12.95pt;width:193.5pt;height:11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" fillcolor="white [3201]" strokecolor="#70ad47 [3209]" strokeweight="1pt">
                <v:textbox>
                  <w:txbxContent>
                    <w:p w:rsidR="001C499A" w:rsidRPr="001C499A" w:rsidRDefault="00411560" w:rsidP="00411560">
                      <w:pPr>
                        <w:spacing w:after="0" w:line="240" w:lineRule="auto"/>
                        <w:rPr>
                          <w:rFonts w:ascii="Arial Narrow" w:hAnsi="Arial Narrow"/>
                          <w:sz w:val="20"/>
                          <w:szCs w:val="20"/>
                          <w:lang w:val="en-ID"/>
                        </w:rPr>
                      </w:pPr>
                      <w:r>
                        <w:rPr>
                          <w:rFonts w:ascii="Arial Narrow" w:hAnsi="Arial Narrow"/>
                          <w:sz w:val="20"/>
                          <w:szCs w:val="20"/>
                          <w:lang w:val="en-ID"/>
                        </w:rPr>
                        <w:t>Kotak 2</w:t>
                      </w:r>
                    </w:p>
                    <w:p w:rsidR="001C499A" w:rsidRPr="001C499A" w:rsidRDefault="00411560" w:rsidP="00411560">
                      <w:pPr>
                        <w:spacing w:after="0" w:line="240" w:lineRule="auto"/>
                        <w:rPr>
                          <w:rFonts w:ascii="Arial Narrow" w:hAnsi="Arial Narrow"/>
                          <w:sz w:val="20"/>
                          <w:szCs w:val="20"/>
                          <w:lang w:val="en-ID"/>
                        </w:rPr>
                      </w:pPr>
                      <w:r>
                        <w:rPr>
                          <w:rFonts w:ascii="Arial Narrow" w:hAnsi="Arial Narrow"/>
                          <w:sz w:val="20"/>
                          <w:szCs w:val="20"/>
                          <w:lang w:val="en-ID"/>
                        </w:rPr>
                        <w:t xml:space="preserve">Apakah alasan </w:t>
                      </w:r>
                      <w:proofErr w:type="gramStart"/>
                      <w:r>
                        <w:rPr>
                          <w:rFonts w:ascii="Arial Narrow" w:hAnsi="Arial Narrow"/>
                          <w:sz w:val="20"/>
                          <w:szCs w:val="20"/>
                          <w:lang w:val="en-ID"/>
                        </w:rPr>
                        <w:t xml:space="preserve">anda </w:t>
                      </w:r>
                      <w:r w:rsidR="001C499A" w:rsidRPr="001C499A">
                        <w:rPr>
                          <w:rFonts w:ascii="Arial Narrow" w:hAnsi="Arial Narrow"/>
                          <w:sz w:val="20"/>
                          <w:szCs w:val="20"/>
                          <w:lang w:val="en-ID"/>
                        </w:rPr>
                        <w:t xml:space="preserve"> melakukan</w:t>
                      </w:r>
                      <w:proofErr w:type="gramEnd"/>
                      <w:r w:rsidR="001C499A" w:rsidRPr="001C499A">
                        <w:rPr>
                          <w:rFonts w:ascii="Arial Narrow" w:hAnsi="Arial Narrow"/>
                          <w:sz w:val="20"/>
                          <w:szCs w:val="20"/>
                          <w:lang w:val="en-ID"/>
                        </w:rPr>
                        <w:t xml:space="preserve"> hubungan seksual?</w:t>
                      </w:r>
                    </w:p>
                    <w:p w:rsidR="001C499A" w:rsidRPr="00411560" w:rsidRDefault="001C499A" w:rsidP="00411560">
                      <w:pPr>
                        <w:spacing w:after="0" w:line="240" w:lineRule="auto"/>
                        <w:rPr>
                          <w:rFonts w:ascii="Arial Narrow" w:hAnsi="Arial Narrow"/>
                          <w:i/>
                          <w:sz w:val="20"/>
                          <w:szCs w:val="20"/>
                        </w:rPr>
                      </w:pPr>
                      <w:r w:rsidRPr="001C499A">
                        <w:rPr>
                          <w:rFonts w:ascii="Arial Narrow" w:hAnsi="Arial Narrow"/>
                          <w:i/>
                          <w:sz w:val="20"/>
                          <w:szCs w:val="20"/>
                        </w:rPr>
                        <w:t>“</w:t>
                      </w:r>
                      <w:r w:rsidR="00411560">
                        <w:rPr>
                          <w:rFonts w:ascii="Arial Narrow" w:hAnsi="Arial Narrow"/>
                          <w:i/>
                          <w:sz w:val="20"/>
                          <w:szCs w:val="20"/>
                        </w:rPr>
                        <w:t>…</w:t>
                      </w:r>
                      <w:r w:rsidR="00411560" w:rsidRPr="00411560">
                        <w:rPr>
                          <w:rFonts w:ascii="Arial Narrow" w:hAnsi="Arial Narrow"/>
                          <w:sz w:val="20"/>
                          <w:szCs w:val="20"/>
                        </w:rPr>
                        <w:t>pertamanya aku gak mau mbak terus pacarku maksa mbak katanya kalau gak mau gak cinta katanya</w:t>
                      </w:r>
                      <w:proofErr w:type="gramStart"/>
                      <w:r w:rsidR="00411560" w:rsidRPr="00411560">
                        <w:rPr>
                          <w:rFonts w:ascii="Arial Narrow" w:hAnsi="Arial Narrow"/>
                          <w:sz w:val="20"/>
                          <w:szCs w:val="20"/>
                        </w:rPr>
                        <w:t>..</w:t>
                      </w:r>
                      <w:proofErr w:type="gramEnd"/>
                      <w:r w:rsidR="00411560" w:rsidRPr="00411560">
                        <w:rPr>
                          <w:rFonts w:ascii="Arial Narrow" w:hAnsi="Arial Narrow"/>
                          <w:sz w:val="20"/>
                          <w:szCs w:val="20"/>
                        </w:rPr>
                        <w:t xml:space="preserve"> </w:t>
                      </w:r>
                      <w:proofErr w:type="gramStart"/>
                      <w:r w:rsidR="00411560" w:rsidRPr="00411560">
                        <w:rPr>
                          <w:rFonts w:ascii="Arial Narrow" w:hAnsi="Arial Narrow"/>
                          <w:sz w:val="20"/>
                          <w:szCs w:val="20"/>
                        </w:rPr>
                        <w:t>terus</w:t>
                      </w:r>
                      <w:proofErr w:type="gramEnd"/>
                      <w:r w:rsidR="00411560" w:rsidRPr="00411560">
                        <w:rPr>
                          <w:rFonts w:ascii="Arial Narrow" w:hAnsi="Arial Narrow"/>
                          <w:sz w:val="20"/>
                          <w:szCs w:val="20"/>
                        </w:rPr>
                        <w:t xml:space="preserve"> ya udah akhirnya aku mau mbak  terus akhirnya ya kejadian ngelakuin gitu</w:t>
                      </w:r>
                      <w:r w:rsidRPr="00411560">
                        <w:rPr>
                          <w:rFonts w:ascii="Arial Narrow" w:hAnsi="Arial Narrow"/>
                          <w:i/>
                          <w:sz w:val="20"/>
                          <w:szCs w:val="20"/>
                        </w:rPr>
                        <w:t>”</w:t>
                      </w:r>
                    </w:p>
                    <w:p w:rsidR="001C499A" w:rsidRPr="00411560" w:rsidRDefault="001C499A" w:rsidP="00411560">
                      <w:pPr>
                        <w:rPr>
                          <w:rFonts w:ascii="Arial Narrow" w:hAnsi="Arial Narrow"/>
                          <w:i/>
                          <w:iCs/>
                          <w:sz w:val="20"/>
                          <w:szCs w:val="20"/>
                        </w:rPr>
                      </w:pPr>
                      <w:r>
                        <w:rPr>
                          <w:rFonts w:ascii="Arial Narrow" w:hAnsi="Arial Narrow"/>
                          <w:i/>
                          <w:iCs/>
                          <w:sz w:val="20"/>
                          <w:szCs w:val="20"/>
                        </w:rPr>
                        <w:t xml:space="preserve">           </w:t>
                      </w:r>
                      <w:r w:rsidRPr="001C499A">
                        <w:rPr>
                          <w:rFonts w:ascii="Arial Narrow" w:hAnsi="Arial Narrow"/>
                          <w:i/>
                          <w:iCs/>
                          <w:sz w:val="20"/>
                          <w:szCs w:val="20"/>
                        </w:rPr>
                        <w:t>(</w:t>
                      </w:r>
                      <w:proofErr w:type="gramStart"/>
                      <w:r w:rsidRPr="001C499A">
                        <w:rPr>
                          <w:rFonts w:ascii="Arial Narrow" w:hAnsi="Arial Narrow"/>
                          <w:i/>
                          <w:iCs/>
                          <w:sz w:val="20"/>
                          <w:szCs w:val="20"/>
                        </w:rPr>
                        <w:t>wawancara</w:t>
                      </w:r>
                      <w:proofErr w:type="gramEnd"/>
                      <w:r w:rsidRPr="001C499A">
                        <w:rPr>
                          <w:rFonts w:ascii="Arial Narrow" w:hAnsi="Arial Narrow"/>
                          <w:i/>
                          <w:iCs/>
                          <w:sz w:val="20"/>
                          <w:szCs w:val="20"/>
                        </w:rPr>
                        <w:t xml:space="preserve"> mendalam dengan I</w:t>
                      </w:r>
                      <w:r w:rsidR="00411560">
                        <w:rPr>
                          <w:rFonts w:ascii="Arial Narrow" w:hAnsi="Arial Narrow"/>
                          <w:i/>
                          <w:iCs/>
                          <w:sz w:val="20"/>
                          <w:szCs w:val="20"/>
                        </w:rPr>
                        <w:t>U3</w:t>
                      </w:r>
                      <w:r w:rsidRPr="001C499A">
                        <w:rPr>
                          <w:rFonts w:ascii="Arial Narrow" w:hAnsi="Arial Narrow"/>
                          <w:i/>
                          <w:iCs/>
                          <w:sz w:val="20"/>
                          <w:szCs w:val="20"/>
                        </w:rPr>
                        <w:t xml:space="preserve">, </w:t>
                      </w:r>
                      <w:r w:rsidR="00411560">
                        <w:rPr>
                          <w:rFonts w:ascii="Arial Narrow" w:hAnsi="Arial Narrow"/>
                          <w:i/>
                          <w:iCs/>
                          <w:sz w:val="20"/>
                          <w:szCs w:val="20"/>
                        </w:rPr>
                        <w:t>16</w:t>
                      </w:r>
                      <w:r w:rsidRPr="001C499A">
                        <w:rPr>
                          <w:rFonts w:ascii="Arial Narrow" w:hAnsi="Arial Narrow"/>
                          <w:i/>
                          <w:iCs/>
                          <w:sz w:val="20"/>
                          <w:szCs w:val="20"/>
                        </w:rPr>
                        <w:t xml:space="preserve"> tahun)</w:t>
                      </w:r>
                    </w:p>
                    <w:p w:rsidR="001C499A" w:rsidRPr="001C499A" w:rsidRDefault="001C499A" w:rsidP="001C499A">
                      <w:pPr>
                        <w:rPr>
                          <w:lang w:val="en-ID"/>
                        </w:rPr>
                      </w:pPr>
                    </w:p>
                  </w:txbxContent>
                </v:textbox>
                <w10:wrap anchorx="margin"/>
              </v:rect>
            </w:pict>
          </mc:Fallback>
        </mc:AlternateContent>
      </w:r>
    </w:p>
    <w:p w:rsidR="001C499A" w:rsidRDefault="001C499A" w:rsidP="009A5330">
      <w:pPr>
        <w:pStyle w:val="ListParagraph"/>
        <w:spacing w:after="0" w:line="240" w:lineRule="auto"/>
        <w:ind w:left="567" w:firstLine="426"/>
        <w:jc w:val="both"/>
        <w:rPr>
          <w:rFonts w:ascii="Arial Narrow" w:hAnsi="Arial Narrow"/>
        </w:rPr>
      </w:pPr>
    </w:p>
    <w:p w:rsidR="001C499A" w:rsidRDefault="001C499A" w:rsidP="009A5330">
      <w:pPr>
        <w:pStyle w:val="ListParagraph"/>
        <w:spacing w:after="0" w:line="240" w:lineRule="auto"/>
        <w:ind w:left="567" w:firstLine="426"/>
        <w:jc w:val="both"/>
        <w:rPr>
          <w:rFonts w:ascii="Arial Narrow" w:hAnsi="Arial Narrow"/>
        </w:rPr>
      </w:pPr>
    </w:p>
    <w:p w:rsidR="001C499A" w:rsidRDefault="001C499A" w:rsidP="009A5330">
      <w:pPr>
        <w:pStyle w:val="ListParagraph"/>
        <w:spacing w:after="0" w:line="240" w:lineRule="auto"/>
        <w:ind w:left="567" w:firstLine="426"/>
        <w:jc w:val="both"/>
        <w:rPr>
          <w:rFonts w:ascii="Arial Narrow" w:hAnsi="Arial Narrow"/>
        </w:rPr>
      </w:pPr>
    </w:p>
    <w:p w:rsidR="001C499A" w:rsidRDefault="001C499A" w:rsidP="009A5330">
      <w:pPr>
        <w:pStyle w:val="ListParagraph"/>
        <w:spacing w:after="0" w:line="240" w:lineRule="auto"/>
        <w:ind w:left="567" w:firstLine="426"/>
        <w:jc w:val="both"/>
        <w:rPr>
          <w:rFonts w:ascii="Arial Narrow" w:hAnsi="Arial Narrow"/>
        </w:rPr>
      </w:pPr>
    </w:p>
    <w:p w:rsidR="001C499A" w:rsidRDefault="001C499A" w:rsidP="009A5330">
      <w:pPr>
        <w:pStyle w:val="ListParagraph"/>
        <w:spacing w:after="0" w:line="240" w:lineRule="auto"/>
        <w:ind w:left="567" w:firstLine="426"/>
        <w:jc w:val="both"/>
        <w:rPr>
          <w:rFonts w:ascii="Arial Narrow" w:hAnsi="Arial Narrow"/>
        </w:rPr>
      </w:pPr>
    </w:p>
    <w:p w:rsidR="001C499A" w:rsidRDefault="001C499A" w:rsidP="009A5330">
      <w:pPr>
        <w:pStyle w:val="ListParagraph"/>
        <w:spacing w:after="0" w:line="240" w:lineRule="auto"/>
        <w:ind w:left="567" w:firstLine="426"/>
        <w:jc w:val="both"/>
        <w:rPr>
          <w:rFonts w:ascii="Arial Narrow" w:hAnsi="Arial Narrow"/>
        </w:rPr>
      </w:pPr>
    </w:p>
    <w:p w:rsidR="001C499A" w:rsidRDefault="001C499A" w:rsidP="009A5330">
      <w:pPr>
        <w:pStyle w:val="ListParagraph"/>
        <w:spacing w:after="0" w:line="240" w:lineRule="auto"/>
        <w:ind w:left="567" w:firstLine="426"/>
        <w:jc w:val="both"/>
        <w:rPr>
          <w:rFonts w:ascii="Arial Narrow" w:hAnsi="Arial Narrow"/>
        </w:rPr>
      </w:pPr>
    </w:p>
    <w:p w:rsidR="001C499A" w:rsidRDefault="001C499A" w:rsidP="009A5330">
      <w:pPr>
        <w:pStyle w:val="ListParagraph"/>
        <w:spacing w:after="0" w:line="240" w:lineRule="auto"/>
        <w:ind w:left="567" w:firstLine="426"/>
        <w:jc w:val="both"/>
        <w:rPr>
          <w:rFonts w:ascii="Arial Narrow" w:hAnsi="Arial Narrow"/>
        </w:rPr>
      </w:pPr>
    </w:p>
    <w:p w:rsidR="001C499A" w:rsidRDefault="001C499A" w:rsidP="009A5330">
      <w:pPr>
        <w:pStyle w:val="ListParagraph"/>
        <w:spacing w:after="0" w:line="240" w:lineRule="auto"/>
        <w:ind w:left="567" w:firstLine="426"/>
        <w:jc w:val="both"/>
        <w:rPr>
          <w:rFonts w:ascii="Arial Narrow" w:hAnsi="Arial Narrow"/>
        </w:rPr>
      </w:pPr>
    </w:p>
    <w:p w:rsidR="001C499A" w:rsidRPr="00411560" w:rsidRDefault="001C499A" w:rsidP="00411560">
      <w:pPr>
        <w:spacing w:after="0" w:line="240" w:lineRule="auto"/>
        <w:jc w:val="both"/>
        <w:rPr>
          <w:rFonts w:ascii="Arial Narrow" w:hAnsi="Arial Narrow"/>
        </w:rPr>
      </w:pPr>
    </w:p>
    <w:p w:rsidR="006C2490" w:rsidRPr="006C2490" w:rsidRDefault="006C2490" w:rsidP="009A5330">
      <w:pPr>
        <w:pStyle w:val="ListParagraph"/>
        <w:spacing w:after="0" w:line="240" w:lineRule="auto"/>
        <w:ind w:left="567" w:firstLine="426"/>
        <w:jc w:val="both"/>
        <w:rPr>
          <w:rFonts w:ascii="Arial Narrow" w:hAnsi="Arial Narrow"/>
        </w:rPr>
      </w:pPr>
      <w:r w:rsidRPr="006C2490">
        <w:rPr>
          <w:rFonts w:ascii="Arial Narrow" w:hAnsi="Arial Narrow"/>
        </w:rPr>
        <w:t>Masa pacaran bagi remaja adalah saat untuk dapat memberikan kasih sayangnya kepada orang lain secara nyata.</w:t>
      </w:r>
    </w:p>
    <w:p w:rsidR="00D51458" w:rsidRDefault="00D51458" w:rsidP="009A5330">
      <w:pPr>
        <w:pStyle w:val="ListParagraph"/>
        <w:spacing w:after="0" w:line="240" w:lineRule="auto"/>
        <w:ind w:left="567" w:firstLine="426"/>
        <w:jc w:val="both"/>
        <w:rPr>
          <w:rFonts w:ascii="Arial Narrow" w:hAnsi="Arial Narrow"/>
        </w:rPr>
      </w:pPr>
      <w:r w:rsidRPr="00D51458">
        <w:rPr>
          <w:rFonts w:ascii="Arial Narrow" w:hAnsi="Arial Narrow"/>
        </w:rPr>
        <w:t>Perilaku seksual sering ditanggapi sebagai hal yang berkonotasi negative, padahal perilaku seksual ini sangat luas sifatnya. Perilaku seksual merupakan perilaku yang bertujuan untuk menarik perhatian lawan jenis.</w:t>
      </w:r>
      <w:r>
        <w:rPr>
          <w:rFonts w:ascii="Arial Narrow" w:hAnsi="Arial Narrow"/>
        </w:rPr>
        <w:t xml:space="preserve"> </w:t>
      </w:r>
      <w:r w:rsidRPr="00D51458">
        <w:rPr>
          <w:rFonts w:ascii="Arial Narrow" w:hAnsi="Arial Narrow"/>
        </w:rPr>
        <w:t>Aktifitas seksual adalah kegiatan yang dilakukan dalam upaya memenuhi dorongan seksual atau kegiatan mendapatkan kesenangan organ kelamin atau seksual melalui berbagai perilaku</w:t>
      </w:r>
      <w:r w:rsidR="00B967A6">
        <w:rPr>
          <w:rFonts w:ascii="Arial Narrow" w:hAnsi="Arial Narrow"/>
        </w:rPr>
        <w:t xml:space="preserve"> (Kusmiran, 2012)</w:t>
      </w:r>
    </w:p>
    <w:p w:rsidR="00EC4228" w:rsidRPr="00EC4228" w:rsidRDefault="00EC4228" w:rsidP="009A5330">
      <w:pPr>
        <w:pStyle w:val="ListParagraph"/>
        <w:spacing w:after="0" w:line="240" w:lineRule="auto"/>
        <w:ind w:left="567" w:firstLine="426"/>
        <w:jc w:val="both"/>
        <w:rPr>
          <w:rFonts w:ascii="Arial Narrow" w:hAnsi="Arial Narrow"/>
        </w:rPr>
      </w:pPr>
      <w:r w:rsidRPr="00EC4228">
        <w:rPr>
          <w:rFonts w:ascii="Arial Narrow" w:hAnsi="Arial Narrow"/>
        </w:rPr>
        <w:t>Penelitian yang dilakukan oleh Ningtyas meyebutkan bahwa t</w:t>
      </w:r>
      <w:r w:rsidRPr="00EC4228">
        <w:rPr>
          <w:rFonts w:ascii="Arial Narrow" w:hAnsi="Arial Narrow"/>
        </w:rPr>
        <w:t xml:space="preserve">erjadinya perilaku seksual pada remaja salah satunya dipengaruhi oleh perubahan pandangan yang tampak saat remaja mulai memasuki masa pacaran. Masa pacaran telah diartikan menjadi masa untuk belajar melakukan aktivitas seksual dengan lawan jenis, mulai dari ciuman ringan, ciuman maut, saling masturbasi, seks oral, </w:t>
      </w:r>
      <w:r w:rsidRPr="00EC4228">
        <w:rPr>
          <w:rFonts w:ascii="Arial Narrow" w:hAnsi="Arial Narrow"/>
        </w:rPr>
        <w:t xml:space="preserve">bahkan sampai hubungan seksual </w:t>
      </w:r>
      <w:r w:rsidRPr="00EC4228">
        <w:rPr>
          <w:rFonts w:ascii="Arial Narrow" w:hAnsi="Arial Narrow"/>
        </w:rPr>
        <w:t>(Ningtyas, 2012)</w:t>
      </w:r>
    </w:p>
    <w:p w:rsidR="00EC4228" w:rsidRPr="00EC4228" w:rsidRDefault="00EC4228" w:rsidP="00EC4228">
      <w:pPr>
        <w:pStyle w:val="ListParagraph"/>
        <w:spacing w:after="0" w:line="240" w:lineRule="auto"/>
        <w:ind w:left="567" w:firstLine="426"/>
        <w:jc w:val="both"/>
        <w:rPr>
          <w:rFonts w:ascii="Arial Narrow" w:hAnsi="Arial Narrow"/>
        </w:rPr>
      </w:pPr>
      <w:r w:rsidRPr="009A5330">
        <w:rPr>
          <w:rFonts w:ascii="Arial Narrow" w:hAnsi="Arial Narrow"/>
        </w:rPr>
        <w:t xml:space="preserve">Hal ini sejalan dengan penelitian Mukaromah menyatakan bahwa terdapat empat siswa mengatakan pernah melakukan hubungan seksual dengan pacarnya, siswa mengatakan alasan melakukan hubungan seksual karena tidak dapat mengontrol diri saat bertemu dengan pacarnya (Mukaromah et al., 2013). Hal ini </w:t>
      </w:r>
      <w:r w:rsidRPr="009A5330">
        <w:rPr>
          <w:rFonts w:ascii="Arial Narrow" w:hAnsi="Arial Narrow"/>
        </w:rPr>
        <w:lastRenderedPageBreak/>
        <w:t>menggambarkan bahwa kedekatan remaja dengan pacar dapat mendorong remaja ke dalam perilaku seks pranikah.</w:t>
      </w:r>
    </w:p>
    <w:p w:rsidR="00B967A6" w:rsidRDefault="00B967A6" w:rsidP="009A5330">
      <w:pPr>
        <w:pStyle w:val="ListParagraph"/>
        <w:spacing w:after="0" w:line="240" w:lineRule="auto"/>
        <w:ind w:left="567" w:firstLine="426"/>
        <w:jc w:val="both"/>
        <w:rPr>
          <w:rFonts w:ascii="Arial Narrow" w:hAnsi="Arial Narrow"/>
        </w:rPr>
      </w:pPr>
      <w:r w:rsidRPr="006C2490">
        <w:rPr>
          <w:rFonts w:ascii="Arial Narrow" w:hAnsi="Arial Narrow"/>
        </w:rPr>
        <w:t xml:space="preserve">Hasil wawancara dengan informan utama didapatkan bahwa dari tujuh informan utama 3 informan utama menjawab melakukan hubungan seksual di rumah baik dirumahnya sendiri atau dirumah pasangannya, 2 </w:t>
      </w:r>
      <w:r w:rsidRPr="00B967A6">
        <w:rPr>
          <w:rFonts w:ascii="Arial Narrow" w:hAnsi="Arial Narrow"/>
        </w:rPr>
        <w:t>informan utama menjawab di kost pacar atau pasangannya, dan 2 informan utama menjawab telah melakukan hubungan seksual di hotel</w:t>
      </w:r>
      <w:r w:rsidR="00411560">
        <w:rPr>
          <w:rFonts w:ascii="Arial Narrow" w:hAnsi="Arial Narrow"/>
        </w:rPr>
        <w:t>.</w:t>
      </w:r>
    </w:p>
    <w:p w:rsidR="00A9482D" w:rsidRPr="00A9482D" w:rsidRDefault="00A9482D" w:rsidP="00A9482D">
      <w:pPr>
        <w:pStyle w:val="ListParagraph"/>
        <w:spacing w:after="0" w:line="240" w:lineRule="auto"/>
        <w:ind w:left="567" w:firstLine="426"/>
        <w:jc w:val="both"/>
        <w:rPr>
          <w:rFonts w:ascii="Arial Narrow" w:hAnsi="Arial Narrow"/>
        </w:rPr>
      </w:pPr>
      <w:r>
        <w:rPr>
          <w:rFonts w:ascii="Arial Narrow" w:hAnsi="Arial Narrow"/>
        </w:rPr>
        <w:t>Seperti yang diungkapkan oleh salah satu responden</w:t>
      </w:r>
      <w:r>
        <w:rPr>
          <w:rFonts w:ascii="Arial Narrow" w:hAnsi="Arial Narrow"/>
        </w:rPr>
        <w:t xml:space="preserve"> IU4 yang menyebutkan bahwa:</w:t>
      </w:r>
    </w:p>
    <w:p w:rsidR="00A9482D" w:rsidRDefault="00A9482D" w:rsidP="009A5330">
      <w:pPr>
        <w:pStyle w:val="ListParagraph"/>
        <w:spacing w:after="0" w:line="240" w:lineRule="auto"/>
        <w:ind w:left="567" w:firstLine="426"/>
        <w:jc w:val="both"/>
        <w:rPr>
          <w:rFonts w:ascii="Arial Narrow" w:hAnsi="Arial Narrow"/>
        </w:rPr>
      </w:pPr>
      <w:r>
        <w:rPr>
          <w:rFonts w:ascii="Arial Narrow" w:hAnsi="Arial Narrow"/>
          <w:noProof/>
        </w:rPr>
        <mc:AlternateContent>
          <mc:Choice Requires="wps">
            <w:drawing>
              <wp:anchor distT="0" distB="0" distL="114300" distR="114300" simplePos="0" relativeHeight="251663360" behindDoc="0" locked="0" layoutInCell="1" allowOverlap="1" wp14:anchorId="2E5C0887" wp14:editId="1BBFE80E">
                <wp:simplePos x="0" y="0"/>
                <wp:positionH relativeFrom="column">
                  <wp:align>right</wp:align>
                </wp:positionH>
                <wp:positionV relativeFrom="paragraph">
                  <wp:posOffset>51435</wp:posOffset>
                </wp:positionV>
                <wp:extent cx="2457450" cy="11906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457450" cy="11906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9482D" w:rsidRPr="001C499A" w:rsidRDefault="00A9482D" w:rsidP="00A9482D">
                            <w:pPr>
                              <w:spacing w:after="0" w:line="240" w:lineRule="auto"/>
                              <w:rPr>
                                <w:rFonts w:ascii="Arial Narrow" w:hAnsi="Arial Narrow"/>
                                <w:sz w:val="20"/>
                                <w:szCs w:val="20"/>
                                <w:lang w:val="en-ID"/>
                              </w:rPr>
                            </w:pPr>
                            <w:r>
                              <w:rPr>
                                <w:rFonts w:ascii="Arial Narrow" w:hAnsi="Arial Narrow"/>
                                <w:sz w:val="20"/>
                                <w:szCs w:val="20"/>
                                <w:lang w:val="en-ID"/>
                              </w:rPr>
                              <w:t>Kotak 3</w:t>
                            </w:r>
                          </w:p>
                          <w:p w:rsidR="00A9482D" w:rsidRPr="001C499A" w:rsidRDefault="00A9482D" w:rsidP="00A9482D">
                            <w:pPr>
                              <w:spacing w:after="0" w:line="240" w:lineRule="auto"/>
                              <w:rPr>
                                <w:rFonts w:ascii="Arial Narrow" w:hAnsi="Arial Narrow"/>
                                <w:sz w:val="20"/>
                                <w:szCs w:val="20"/>
                                <w:lang w:val="en-ID"/>
                              </w:rPr>
                            </w:pPr>
                            <w:r>
                              <w:rPr>
                                <w:rFonts w:ascii="Arial Narrow" w:hAnsi="Arial Narrow"/>
                                <w:sz w:val="20"/>
                                <w:szCs w:val="20"/>
                                <w:lang w:val="en-ID"/>
                              </w:rPr>
                              <w:t>Dimana anda melakukan hubungan seksual?</w:t>
                            </w:r>
                          </w:p>
                          <w:p w:rsidR="00A9482D" w:rsidRDefault="00A9482D" w:rsidP="00A9482D">
                            <w:pPr>
                              <w:rPr>
                                <w:rFonts w:ascii="Arial Narrow" w:hAnsi="Arial Narrow"/>
                                <w:i/>
                                <w:iCs/>
                                <w:sz w:val="20"/>
                                <w:szCs w:val="20"/>
                              </w:rPr>
                            </w:pPr>
                            <w:r w:rsidRPr="00A9482D">
                              <w:rPr>
                                <w:rFonts w:ascii="Arial Narrow" w:hAnsi="Arial Narrow"/>
                                <w:sz w:val="20"/>
                                <w:szCs w:val="20"/>
                              </w:rPr>
                              <w:t xml:space="preserve">“… </w:t>
                            </w:r>
                            <w:r w:rsidRPr="00A9482D">
                              <w:rPr>
                                <w:rFonts w:ascii="Arial Narrow" w:hAnsi="Arial Narrow"/>
                                <w:sz w:val="20"/>
                                <w:szCs w:val="20"/>
                              </w:rPr>
                              <w:t>Pas pertama kali ngelakuin gitu di rumahnya cowokku mbak, pas diajakin kesana pas rumahnya sepi</w:t>
                            </w:r>
                            <w:proofErr w:type="gramStart"/>
                            <w:r w:rsidRPr="00A9482D">
                              <w:rPr>
                                <w:rFonts w:ascii="Arial Narrow" w:hAnsi="Arial Narrow"/>
                                <w:sz w:val="20"/>
                                <w:szCs w:val="20"/>
                              </w:rPr>
                              <w:t>,</w:t>
                            </w:r>
                            <w:r w:rsidRPr="00A9482D">
                              <w:rPr>
                                <w:rFonts w:ascii="Arial Narrow" w:hAnsi="Arial Narrow"/>
                                <w:sz w:val="20"/>
                                <w:szCs w:val="20"/>
                              </w:rPr>
                              <w:t>..</w:t>
                            </w:r>
                            <w:proofErr w:type="gramEnd"/>
                            <w:r w:rsidRPr="00A9482D">
                              <w:rPr>
                                <w:rFonts w:ascii="Arial Narrow" w:hAnsi="Arial Narrow"/>
                                <w:sz w:val="20"/>
                                <w:szCs w:val="20"/>
                              </w:rPr>
                              <w:t>”</w:t>
                            </w:r>
                            <w:r>
                              <w:rPr>
                                <w:rFonts w:ascii="Arial Narrow" w:hAnsi="Arial Narrow"/>
                                <w:i/>
                                <w:iCs/>
                                <w:sz w:val="20"/>
                                <w:szCs w:val="20"/>
                              </w:rPr>
                              <w:t xml:space="preserve">         </w:t>
                            </w:r>
                          </w:p>
                          <w:p w:rsidR="00A9482D" w:rsidRPr="00411560" w:rsidRDefault="00A9482D" w:rsidP="00A9482D">
                            <w:pPr>
                              <w:rPr>
                                <w:rFonts w:ascii="Arial Narrow" w:hAnsi="Arial Narrow"/>
                                <w:i/>
                                <w:iCs/>
                                <w:sz w:val="20"/>
                                <w:szCs w:val="20"/>
                              </w:rPr>
                            </w:pPr>
                            <w:r>
                              <w:rPr>
                                <w:rFonts w:ascii="Arial Narrow" w:hAnsi="Arial Narrow"/>
                                <w:i/>
                                <w:iCs/>
                                <w:sz w:val="20"/>
                                <w:szCs w:val="20"/>
                              </w:rPr>
                              <w:t xml:space="preserve">  </w:t>
                            </w:r>
                            <w:r w:rsidRPr="001C499A">
                              <w:rPr>
                                <w:rFonts w:ascii="Arial Narrow" w:hAnsi="Arial Narrow"/>
                                <w:i/>
                                <w:iCs/>
                                <w:sz w:val="20"/>
                                <w:szCs w:val="20"/>
                              </w:rPr>
                              <w:t>(</w:t>
                            </w:r>
                            <w:proofErr w:type="gramStart"/>
                            <w:r w:rsidRPr="001C499A">
                              <w:rPr>
                                <w:rFonts w:ascii="Arial Narrow" w:hAnsi="Arial Narrow"/>
                                <w:i/>
                                <w:iCs/>
                                <w:sz w:val="20"/>
                                <w:szCs w:val="20"/>
                              </w:rPr>
                              <w:t>wawancara</w:t>
                            </w:r>
                            <w:proofErr w:type="gramEnd"/>
                            <w:r w:rsidRPr="001C499A">
                              <w:rPr>
                                <w:rFonts w:ascii="Arial Narrow" w:hAnsi="Arial Narrow"/>
                                <w:i/>
                                <w:iCs/>
                                <w:sz w:val="20"/>
                                <w:szCs w:val="20"/>
                              </w:rPr>
                              <w:t xml:space="preserve"> mendalam dengan I</w:t>
                            </w:r>
                            <w:r>
                              <w:rPr>
                                <w:rFonts w:ascii="Arial Narrow" w:hAnsi="Arial Narrow"/>
                                <w:i/>
                                <w:iCs/>
                                <w:sz w:val="20"/>
                                <w:szCs w:val="20"/>
                              </w:rPr>
                              <w:t>U1</w:t>
                            </w:r>
                            <w:r w:rsidRPr="001C499A">
                              <w:rPr>
                                <w:rFonts w:ascii="Arial Narrow" w:hAnsi="Arial Narrow"/>
                                <w:i/>
                                <w:iCs/>
                                <w:sz w:val="20"/>
                                <w:szCs w:val="20"/>
                              </w:rPr>
                              <w:t xml:space="preserve">, </w:t>
                            </w:r>
                            <w:r>
                              <w:rPr>
                                <w:rFonts w:ascii="Arial Narrow" w:hAnsi="Arial Narrow"/>
                                <w:i/>
                                <w:iCs/>
                                <w:sz w:val="20"/>
                                <w:szCs w:val="20"/>
                              </w:rPr>
                              <w:t>14</w:t>
                            </w:r>
                            <w:r w:rsidRPr="001C499A">
                              <w:rPr>
                                <w:rFonts w:ascii="Arial Narrow" w:hAnsi="Arial Narrow"/>
                                <w:i/>
                                <w:iCs/>
                                <w:sz w:val="20"/>
                                <w:szCs w:val="20"/>
                              </w:rPr>
                              <w:t xml:space="preserve"> tahun)</w:t>
                            </w:r>
                          </w:p>
                          <w:p w:rsidR="00A9482D" w:rsidRPr="001C499A" w:rsidRDefault="00A9482D" w:rsidP="00A9482D">
                            <w:pPr>
                              <w:rPr>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C0887" id="Rectangle 3" o:spid="_x0000_s1028" style="position:absolute;left:0;text-align:left;margin-left:142.3pt;margin-top:4.05pt;width:193.5pt;height:93.75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" fillcolor="white [3201]" strokecolor="#70ad47 [3209]" strokeweight="1pt">
                <v:textbox>
                  <w:txbxContent>
                    <w:p w:rsidR="00A9482D" w:rsidRPr="001C499A" w:rsidRDefault="00A9482D" w:rsidP="00A9482D">
                      <w:pPr>
                        <w:spacing w:after="0" w:line="240" w:lineRule="auto"/>
                        <w:rPr>
                          <w:rFonts w:ascii="Arial Narrow" w:hAnsi="Arial Narrow"/>
                          <w:sz w:val="20"/>
                          <w:szCs w:val="20"/>
                          <w:lang w:val="en-ID"/>
                        </w:rPr>
                      </w:pPr>
                      <w:r>
                        <w:rPr>
                          <w:rFonts w:ascii="Arial Narrow" w:hAnsi="Arial Narrow"/>
                          <w:sz w:val="20"/>
                          <w:szCs w:val="20"/>
                          <w:lang w:val="en-ID"/>
                        </w:rPr>
                        <w:t>Kotak 3</w:t>
                      </w:r>
                    </w:p>
                    <w:p w:rsidR="00A9482D" w:rsidRPr="001C499A" w:rsidRDefault="00A9482D" w:rsidP="00A9482D">
                      <w:pPr>
                        <w:spacing w:after="0" w:line="240" w:lineRule="auto"/>
                        <w:rPr>
                          <w:rFonts w:ascii="Arial Narrow" w:hAnsi="Arial Narrow"/>
                          <w:sz w:val="20"/>
                          <w:szCs w:val="20"/>
                          <w:lang w:val="en-ID"/>
                        </w:rPr>
                      </w:pPr>
                      <w:r>
                        <w:rPr>
                          <w:rFonts w:ascii="Arial Narrow" w:hAnsi="Arial Narrow"/>
                          <w:sz w:val="20"/>
                          <w:szCs w:val="20"/>
                          <w:lang w:val="en-ID"/>
                        </w:rPr>
                        <w:t>Dimana anda melakukan hubungan seksual?</w:t>
                      </w:r>
                    </w:p>
                    <w:p w:rsidR="00A9482D" w:rsidRDefault="00A9482D" w:rsidP="00A9482D">
                      <w:pPr>
                        <w:rPr>
                          <w:rFonts w:ascii="Arial Narrow" w:hAnsi="Arial Narrow"/>
                          <w:i/>
                          <w:iCs/>
                          <w:sz w:val="20"/>
                          <w:szCs w:val="20"/>
                        </w:rPr>
                      </w:pPr>
                      <w:r w:rsidRPr="00A9482D">
                        <w:rPr>
                          <w:rFonts w:ascii="Arial Narrow" w:hAnsi="Arial Narrow"/>
                          <w:sz w:val="20"/>
                          <w:szCs w:val="20"/>
                        </w:rPr>
                        <w:t xml:space="preserve">“… </w:t>
                      </w:r>
                      <w:r w:rsidRPr="00A9482D">
                        <w:rPr>
                          <w:rFonts w:ascii="Arial Narrow" w:hAnsi="Arial Narrow"/>
                          <w:sz w:val="20"/>
                          <w:szCs w:val="20"/>
                        </w:rPr>
                        <w:t>Pas pertama kali ngelakuin gitu di rumahnya cowokku mbak, pas diajakin kesana pas rumahnya sepi</w:t>
                      </w:r>
                      <w:proofErr w:type="gramStart"/>
                      <w:r w:rsidRPr="00A9482D">
                        <w:rPr>
                          <w:rFonts w:ascii="Arial Narrow" w:hAnsi="Arial Narrow"/>
                          <w:sz w:val="20"/>
                          <w:szCs w:val="20"/>
                        </w:rPr>
                        <w:t>,</w:t>
                      </w:r>
                      <w:r w:rsidRPr="00A9482D">
                        <w:rPr>
                          <w:rFonts w:ascii="Arial Narrow" w:hAnsi="Arial Narrow"/>
                          <w:sz w:val="20"/>
                          <w:szCs w:val="20"/>
                        </w:rPr>
                        <w:t>..</w:t>
                      </w:r>
                      <w:proofErr w:type="gramEnd"/>
                      <w:r w:rsidRPr="00A9482D">
                        <w:rPr>
                          <w:rFonts w:ascii="Arial Narrow" w:hAnsi="Arial Narrow"/>
                          <w:sz w:val="20"/>
                          <w:szCs w:val="20"/>
                        </w:rPr>
                        <w:t>”</w:t>
                      </w:r>
                      <w:r>
                        <w:rPr>
                          <w:rFonts w:ascii="Arial Narrow" w:hAnsi="Arial Narrow"/>
                          <w:i/>
                          <w:iCs/>
                          <w:sz w:val="20"/>
                          <w:szCs w:val="20"/>
                        </w:rPr>
                        <w:t xml:space="preserve">         </w:t>
                      </w:r>
                    </w:p>
                    <w:p w:rsidR="00A9482D" w:rsidRPr="00411560" w:rsidRDefault="00A9482D" w:rsidP="00A9482D">
                      <w:pPr>
                        <w:rPr>
                          <w:rFonts w:ascii="Arial Narrow" w:hAnsi="Arial Narrow"/>
                          <w:i/>
                          <w:iCs/>
                          <w:sz w:val="20"/>
                          <w:szCs w:val="20"/>
                        </w:rPr>
                      </w:pPr>
                      <w:r>
                        <w:rPr>
                          <w:rFonts w:ascii="Arial Narrow" w:hAnsi="Arial Narrow"/>
                          <w:i/>
                          <w:iCs/>
                          <w:sz w:val="20"/>
                          <w:szCs w:val="20"/>
                        </w:rPr>
                        <w:t xml:space="preserve">  </w:t>
                      </w:r>
                      <w:r w:rsidRPr="001C499A">
                        <w:rPr>
                          <w:rFonts w:ascii="Arial Narrow" w:hAnsi="Arial Narrow"/>
                          <w:i/>
                          <w:iCs/>
                          <w:sz w:val="20"/>
                          <w:szCs w:val="20"/>
                        </w:rPr>
                        <w:t>(</w:t>
                      </w:r>
                      <w:proofErr w:type="gramStart"/>
                      <w:r w:rsidRPr="001C499A">
                        <w:rPr>
                          <w:rFonts w:ascii="Arial Narrow" w:hAnsi="Arial Narrow"/>
                          <w:i/>
                          <w:iCs/>
                          <w:sz w:val="20"/>
                          <w:szCs w:val="20"/>
                        </w:rPr>
                        <w:t>wawancara</w:t>
                      </w:r>
                      <w:proofErr w:type="gramEnd"/>
                      <w:r w:rsidRPr="001C499A">
                        <w:rPr>
                          <w:rFonts w:ascii="Arial Narrow" w:hAnsi="Arial Narrow"/>
                          <w:i/>
                          <w:iCs/>
                          <w:sz w:val="20"/>
                          <w:szCs w:val="20"/>
                        </w:rPr>
                        <w:t xml:space="preserve"> mendalam dengan I</w:t>
                      </w:r>
                      <w:r>
                        <w:rPr>
                          <w:rFonts w:ascii="Arial Narrow" w:hAnsi="Arial Narrow"/>
                          <w:i/>
                          <w:iCs/>
                          <w:sz w:val="20"/>
                          <w:szCs w:val="20"/>
                        </w:rPr>
                        <w:t>U1</w:t>
                      </w:r>
                      <w:r w:rsidRPr="001C499A">
                        <w:rPr>
                          <w:rFonts w:ascii="Arial Narrow" w:hAnsi="Arial Narrow"/>
                          <w:i/>
                          <w:iCs/>
                          <w:sz w:val="20"/>
                          <w:szCs w:val="20"/>
                        </w:rPr>
                        <w:t xml:space="preserve">, </w:t>
                      </w:r>
                      <w:r>
                        <w:rPr>
                          <w:rFonts w:ascii="Arial Narrow" w:hAnsi="Arial Narrow"/>
                          <w:i/>
                          <w:iCs/>
                          <w:sz w:val="20"/>
                          <w:szCs w:val="20"/>
                        </w:rPr>
                        <w:t>14</w:t>
                      </w:r>
                      <w:r w:rsidRPr="001C499A">
                        <w:rPr>
                          <w:rFonts w:ascii="Arial Narrow" w:hAnsi="Arial Narrow"/>
                          <w:i/>
                          <w:iCs/>
                          <w:sz w:val="20"/>
                          <w:szCs w:val="20"/>
                        </w:rPr>
                        <w:t xml:space="preserve"> tahun)</w:t>
                      </w:r>
                    </w:p>
                    <w:p w:rsidR="00A9482D" w:rsidRPr="001C499A" w:rsidRDefault="00A9482D" w:rsidP="00A9482D">
                      <w:pPr>
                        <w:rPr>
                          <w:lang w:val="en-ID"/>
                        </w:rPr>
                      </w:pPr>
                    </w:p>
                  </w:txbxContent>
                </v:textbox>
              </v:rect>
            </w:pict>
          </mc:Fallback>
        </mc:AlternateContent>
      </w:r>
    </w:p>
    <w:p w:rsidR="00A9482D" w:rsidRDefault="00A9482D" w:rsidP="009A5330">
      <w:pPr>
        <w:pStyle w:val="ListParagraph"/>
        <w:spacing w:after="0" w:line="240" w:lineRule="auto"/>
        <w:ind w:left="567" w:firstLine="426"/>
        <w:jc w:val="both"/>
        <w:rPr>
          <w:rFonts w:ascii="Arial Narrow" w:hAnsi="Arial Narrow"/>
        </w:rPr>
      </w:pPr>
    </w:p>
    <w:p w:rsidR="00A9482D" w:rsidRDefault="00A9482D" w:rsidP="009A5330">
      <w:pPr>
        <w:pStyle w:val="ListParagraph"/>
        <w:spacing w:after="0" w:line="240" w:lineRule="auto"/>
        <w:ind w:left="567" w:firstLine="426"/>
        <w:jc w:val="both"/>
        <w:rPr>
          <w:rFonts w:ascii="Arial Narrow" w:hAnsi="Arial Narrow"/>
        </w:rPr>
      </w:pPr>
    </w:p>
    <w:p w:rsidR="00A9482D" w:rsidRDefault="00A9482D" w:rsidP="009A5330">
      <w:pPr>
        <w:pStyle w:val="ListParagraph"/>
        <w:spacing w:after="0" w:line="240" w:lineRule="auto"/>
        <w:ind w:left="567" w:firstLine="426"/>
        <w:jc w:val="both"/>
        <w:rPr>
          <w:rFonts w:ascii="Arial Narrow" w:hAnsi="Arial Narrow"/>
        </w:rPr>
      </w:pPr>
    </w:p>
    <w:p w:rsidR="00A9482D" w:rsidRDefault="00A9482D" w:rsidP="009A5330">
      <w:pPr>
        <w:pStyle w:val="ListParagraph"/>
        <w:spacing w:after="0" w:line="240" w:lineRule="auto"/>
        <w:ind w:left="567" w:firstLine="426"/>
        <w:jc w:val="both"/>
        <w:rPr>
          <w:rFonts w:ascii="Arial Narrow" w:hAnsi="Arial Narrow"/>
        </w:rPr>
      </w:pPr>
    </w:p>
    <w:p w:rsidR="00A9482D" w:rsidRDefault="00A9482D" w:rsidP="009A5330">
      <w:pPr>
        <w:pStyle w:val="ListParagraph"/>
        <w:spacing w:after="0" w:line="240" w:lineRule="auto"/>
        <w:ind w:left="567" w:firstLine="426"/>
        <w:jc w:val="both"/>
        <w:rPr>
          <w:rFonts w:ascii="Arial Narrow" w:hAnsi="Arial Narrow"/>
        </w:rPr>
      </w:pPr>
    </w:p>
    <w:p w:rsidR="00A9482D" w:rsidRDefault="00A9482D" w:rsidP="009A5330">
      <w:pPr>
        <w:pStyle w:val="ListParagraph"/>
        <w:spacing w:after="0" w:line="240" w:lineRule="auto"/>
        <w:ind w:left="567" w:firstLine="426"/>
        <w:jc w:val="both"/>
        <w:rPr>
          <w:rFonts w:ascii="Arial Narrow" w:hAnsi="Arial Narrow"/>
        </w:rPr>
      </w:pPr>
    </w:p>
    <w:p w:rsidR="00A9482D" w:rsidRPr="00A9482D" w:rsidRDefault="00A9482D" w:rsidP="00A9482D">
      <w:pPr>
        <w:spacing w:after="0" w:line="240" w:lineRule="auto"/>
        <w:jc w:val="both"/>
        <w:rPr>
          <w:rFonts w:ascii="Arial Narrow" w:hAnsi="Arial Narrow"/>
        </w:rPr>
      </w:pPr>
    </w:p>
    <w:p w:rsidR="00B967A6" w:rsidRPr="00B967A6" w:rsidRDefault="00B967A6" w:rsidP="009A5330">
      <w:pPr>
        <w:pStyle w:val="ListParagraph"/>
        <w:spacing w:after="0" w:line="240" w:lineRule="auto"/>
        <w:ind w:left="567" w:firstLine="426"/>
        <w:jc w:val="both"/>
        <w:rPr>
          <w:rFonts w:ascii="Arial Narrow" w:hAnsi="Arial Narrow"/>
        </w:rPr>
      </w:pPr>
      <w:r w:rsidRPr="00B967A6">
        <w:rPr>
          <w:rFonts w:ascii="Arial Narrow" w:hAnsi="Arial Narrow"/>
        </w:rPr>
        <w:t xml:space="preserve">Keadaan rumah yang sepi menyebabkan remaja dapat melakukan </w:t>
      </w:r>
      <w:proofErr w:type="gramStart"/>
      <w:r w:rsidRPr="00B967A6">
        <w:rPr>
          <w:rFonts w:ascii="Arial Narrow" w:hAnsi="Arial Narrow"/>
        </w:rPr>
        <w:t>apa</w:t>
      </w:r>
      <w:proofErr w:type="gramEnd"/>
      <w:r w:rsidRPr="00B967A6">
        <w:rPr>
          <w:rFonts w:ascii="Arial Narrow" w:hAnsi="Arial Narrow"/>
        </w:rPr>
        <w:t xml:space="preserve"> saja tanpa pengawasan dari orang tua. Selain dirumah beberapa informan juga menyebutkan jika mereka pertama kali melakukan hubungan seksual di kost pasangannya. </w:t>
      </w:r>
    </w:p>
    <w:p w:rsidR="00B967A6" w:rsidRPr="00B967A6" w:rsidRDefault="00B967A6" w:rsidP="009A5330">
      <w:pPr>
        <w:pStyle w:val="ListParagraph"/>
        <w:spacing w:after="0" w:line="240" w:lineRule="auto"/>
        <w:ind w:left="567" w:firstLine="426"/>
        <w:jc w:val="both"/>
        <w:rPr>
          <w:rFonts w:ascii="Arial Narrow" w:hAnsi="Arial Narrow"/>
        </w:rPr>
      </w:pPr>
      <w:r w:rsidRPr="00B967A6">
        <w:rPr>
          <w:rFonts w:ascii="Arial Narrow" w:hAnsi="Arial Narrow"/>
        </w:rPr>
        <w:t xml:space="preserve">Tempat kost yang bebas tanpa pengawasan dari ibu kost hal ini juga dapat menyebabkan memudahkan anak kost untuk melakukan </w:t>
      </w:r>
      <w:proofErr w:type="gramStart"/>
      <w:r w:rsidRPr="00B967A6">
        <w:rPr>
          <w:rFonts w:ascii="Arial Narrow" w:hAnsi="Arial Narrow"/>
        </w:rPr>
        <w:t>apa</w:t>
      </w:r>
      <w:proofErr w:type="gramEnd"/>
      <w:r w:rsidRPr="00B967A6">
        <w:rPr>
          <w:rFonts w:ascii="Arial Narrow" w:hAnsi="Arial Narrow"/>
        </w:rPr>
        <w:t xml:space="preserve"> saja terutama hubungan seksual. Hal ini seperti yang diungkapkan oleh IU2 yang menjelaskan bahwa saat pertama kali melakukan hubungan seksual dengan pacar atau pasangannya yaitu di tempat kost pacarnya. Dimana tempat kost dari pacarnya tersebut adalah kost yang campur antara perempuan dan laki-laki. Hal ini menyebabkan mudahnya akses untuk masuk ke dalam kost tersebut. Minimnya pengawasan dari pemilik kost juga mempermudah anak kost melakukan berbagai macam hal terutama berhubungan seksual.</w:t>
      </w:r>
    </w:p>
    <w:p w:rsidR="00EC4228" w:rsidRPr="00C65AC1" w:rsidRDefault="00EC4228" w:rsidP="00D35804">
      <w:pPr>
        <w:autoSpaceDE w:val="0"/>
        <w:autoSpaceDN w:val="0"/>
        <w:adjustRightInd w:val="0"/>
        <w:spacing w:after="0" w:line="240" w:lineRule="auto"/>
        <w:jc w:val="both"/>
        <w:rPr>
          <w:rFonts w:ascii="Arial Narrow" w:hAnsi="Arial Narrow"/>
          <w:lang w:val="en-ID"/>
        </w:rPr>
      </w:pPr>
    </w:p>
    <w:p w:rsidR="00AD112A" w:rsidRPr="00E5328D" w:rsidRDefault="00AD112A" w:rsidP="00D35804">
      <w:pPr>
        <w:autoSpaceDE w:val="0"/>
        <w:autoSpaceDN w:val="0"/>
        <w:adjustRightInd w:val="0"/>
        <w:spacing w:after="0" w:line="240" w:lineRule="auto"/>
        <w:jc w:val="both"/>
        <w:rPr>
          <w:rFonts w:ascii="Arial Narrow" w:hAnsi="Arial Narrow"/>
          <w:b/>
          <w:lang w:val="en-ID"/>
        </w:rPr>
      </w:pPr>
      <w:r w:rsidRPr="00E5328D">
        <w:rPr>
          <w:rFonts w:ascii="Arial Narrow" w:hAnsi="Arial Narrow"/>
          <w:b/>
          <w:lang w:val="en-ID"/>
        </w:rPr>
        <w:t>SIMPULAN</w:t>
      </w:r>
    </w:p>
    <w:p w:rsidR="009A5330" w:rsidRPr="00701B8D" w:rsidRDefault="009A5330" w:rsidP="009A5330">
      <w:pPr>
        <w:autoSpaceDE w:val="0"/>
        <w:autoSpaceDN w:val="0"/>
        <w:adjustRightInd w:val="0"/>
        <w:spacing w:after="0" w:line="240" w:lineRule="auto"/>
        <w:ind w:firstLine="720"/>
        <w:jc w:val="both"/>
        <w:rPr>
          <w:rFonts w:ascii="Arial Narrow" w:hAnsi="Arial Narrow"/>
          <w:lang w:val="en-ID"/>
        </w:rPr>
      </w:pPr>
      <w:r w:rsidRPr="009A5330">
        <w:rPr>
          <w:rFonts w:ascii="Arial Narrow" w:hAnsi="Arial Narrow"/>
        </w:rPr>
        <w:t>Berdasarkan</w:t>
      </w:r>
      <w:r>
        <w:rPr>
          <w:rFonts w:ascii="Arial Narrow" w:hAnsi="Arial Narrow"/>
          <w:lang w:val="en-ID"/>
        </w:rPr>
        <w:t xml:space="preserve"> dari hasil penelitian dapat disimpulkan bahwa perilaku seksual premarital pada remaja paling banyak dilakukan oleh remaja </w:t>
      </w:r>
      <w:r w:rsidR="0090791C">
        <w:rPr>
          <w:rFonts w:ascii="Arial Narrow" w:hAnsi="Arial Narrow"/>
          <w:lang w:val="en-ID"/>
        </w:rPr>
        <w:t xml:space="preserve">berusia 14-15 tahun. Perilaku seksual yang dilakukan </w:t>
      </w:r>
      <w:r w:rsidR="0090791C" w:rsidRPr="006C2490">
        <w:rPr>
          <w:rFonts w:ascii="Arial Narrow" w:hAnsi="Arial Narrow"/>
        </w:rPr>
        <w:t>mulai dari ciuman, pelukan, perabaan sa</w:t>
      </w:r>
      <w:r w:rsidR="0090791C">
        <w:rPr>
          <w:rFonts w:ascii="Arial Narrow" w:hAnsi="Arial Narrow"/>
        </w:rPr>
        <w:t>mpai melakukan hubungan seksual.</w:t>
      </w:r>
    </w:p>
    <w:p w:rsidR="00411560" w:rsidRDefault="00411560" w:rsidP="00D35804">
      <w:pPr>
        <w:autoSpaceDE w:val="0"/>
        <w:autoSpaceDN w:val="0"/>
        <w:adjustRightInd w:val="0"/>
        <w:spacing w:after="0" w:line="240" w:lineRule="auto"/>
        <w:jc w:val="both"/>
        <w:rPr>
          <w:rFonts w:ascii="Arial Narrow" w:hAnsi="Arial Narrow"/>
          <w:b/>
          <w:lang w:val="en-ID"/>
        </w:rPr>
      </w:pPr>
    </w:p>
    <w:p w:rsidR="009A5330" w:rsidRDefault="009A5330" w:rsidP="00D35804">
      <w:pPr>
        <w:autoSpaceDE w:val="0"/>
        <w:autoSpaceDN w:val="0"/>
        <w:adjustRightInd w:val="0"/>
        <w:spacing w:after="0" w:line="240" w:lineRule="auto"/>
        <w:jc w:val="both"/>
        <w:rPr>
          <w:rFonts w:ascii="Arial Narrow" w:hAnsi="Arial Narrow"/>
          <w:b/>
          <w:lang w:val="en-ID"/>
        </w:rPr>
      </w:pPr>
      <w:r>
        <w:rPr>
          <w:rFonts w:ascii="Arial Narrow" w:hAnsi="Arial Narrow"/>
          <w:b/>
          <w:lang w:val="en-ID"/>
        </w:rPr>
        <w:t>SARAN</w:t>
      </w:r>
    </w:p>
    <w:p w:rsidR="009A5330" w:rsidRPr="009A5330" w:rsidRDefault="009A5330" w:rsidP="009A5330">
      <w:pPr>
        <w:autoSpaceDE w:val="0"/>
        <w:autoSpaceDN w:val="0"/>
        <w:adjustRightInd w:val="0"/>
        <w:spacing w:after="0" w:line="240" w:lineRule="auto"/>
        <w:ind w:firstLine="720"/>
        <w:jc w:val="both"/>
        <w:rPr>
          <w:rFonts w:ascii="Arial Narrow" w:hAnsi="Arial Narrow"/>
          <w:b/>
          <w:lang w:val="en-ID"/>
        </w:rPr>
      </w:pPr>
      <w:r w:rsidRPr="009A5330">
        <w:rPr>
          <w:rFonts w:ascii="Arial Narrow" w:hAnsi="Arial Narrow"/>
        </w:rPr>
        <w:t xml:space="preserve">Meningkatkan kemampuan </w:t>
      </w:r>
      <w:r w:rsidRPr="009A5330">
        <w:rPr>
          <w:rFonts w:ascii="Arial Narrow" w:hAnsi="Arial Narrow"/>
          <w:i/>
          <w:iCs/>
        </w:rPr>
        <w:t>life skill</w:t>
      </w:r>
      <w:r w:rsidRPr="009A5330">
        <w:rPr>
          <w:rFonts w:ascii="Arial Narrow" w:hAnsi="Arial Narrow"/>
        </w:rPr>
        <w:t xml:space="preserve"> pada remaja terutama pada keterampilan </w:t>
      </w:r>
      <w:r w:rsidRPr="009A5330">
        <w:rPr>
          <w:rFonts w:ascii="Arial Narrow" w:hAnsi="Arial Narrow"/>
          <w:i/>
          <w:iCs/>
        </w:rPr>
        <w:t>asertif</w:t>
      </w:r>
      <w:r w:rsidRPr="009A5330">
        <w:rPr>
          <w:rFonts w:ascii="Arial Narrow" w:hAnsi="Arial Narrow"/>
        </w:rPr>
        <w:t xml:space="preserve"> (bersikap tegas) sehingga remaja dapat mengekpresikan diri secara tegas kepada orang lain tanpa menyakiti pihak ataupun merendahkan diri di hadapan orang lain</w:t>
      </w:r>
    </w:p>
    <w:p w:rsidR="009A5330" w:rsidRDefault="009A5330" w:rsidP="00D35804">
      <w:pPr>
        <w:autoSpaceDE w:val="0"/>
        <w:autoSpaceDN w:val="0"/>
        <w:adjustRightInd w:val="0"/>
        <w:spacing w:after="0" w:line="240" w:lineRule="auto"/>
        <w:jc w:val="both"/>
        <w:rPr>
          <w:rFonts w:ascii="Arial Narrow" w:hAnsi="Arial Narrow"/>
          <w:b/>
          <w:lang w:val="en-ID"/>
        </w:rPr>
      </w:pPr>
    </w:p>
    <w:p w:rsidR="00AD112A" w:rsidRPr="00701B8D" w:rsidRDefault="00AD112A" w:rsidP="00D35804">
      <w:pPr>
        <w:autoSpaceDE w:val="0"/>
        <w:autoSpaceDN w:val="0"/>
        <w:adjustRightInd w:val="0"/>
        <w:spacing w:after="0" w:line="240" w:lineRule="auto"/>
        <w:jc w:val="both"/>
        <w:rPr>
          <w:rFonts w:ascii="Arial Narrow" w:hAnsi="Arial Narrow"/>
          <w:b/>
          <w:lang w:val="en-ID"/>
        </w:rPr>
      </w:pPr>
      <w:r w:rsidRPr="00701B8D">
        <w:rPr>
          <w:rFonts w:ascii="Arial Narrow" w:hAnsi="Arial Narrow"/>
          <w:b/>
          <w:lang w:val="en-ID"/>
        </w:rPr>
        <w:t>DAFTAR PUSTAKA</w:t>
      </w:r>
    </w:p>
    <w:p w:rsidR="0090791C" w:rsidRDefault="00157A68" w:rsidP="0090791C">
      <w:pPr>
        <w:spacing w:after="0" w:line="240" w:lineRule="auto"/>
        <w:ind w:left="567" w:hanging="567"/>
        <w:jc w:val="both"/>
        <w:rPr>
          <w:rFonts w:ascii="Arial Narrow" w:hAnsi="Arial Narrow"/>
        </w:rPr>
      </w:pPr>
      <w:proofErr w:type="gramStart"/>
      <w:r w:rsidRPr="00EC4228">
        <w:rPr>
          <w:rFonts w:ascii="Arial Narrow" w:hAnsi="Arial Narrow"/>
        </w:rPr>
        <w:t>Nirwana ,</w:t>
      </w:r>
      <w:proofErr w:type="gramEnd"/>
      <w:r w:rsidRPr="00EC4228">
        <w:rPr>
          <w:rFonts w:ascii="Arial Narrow" w:hAnsi="Arial Narrow"/>
        </w:rPr>
        <w:t xml:space="preserve"> Benih Ade. 2011. </w:t>
      </w:r>
      <w:r w:rsidRPr="00EC4228">
        <w:rPr>
          <w:rFonts w:ascii="Arial Narrow" w:hAnsi="Arial Narrow"/>
          <w:i/>
          <w:iCs/>
        </w:rPr>
        <w:t>Psikologi Kesehatan Wanita</w:t>
      </w:r>
      <w:r w:rsidRPr="00EC4228">
        <w:rPr>
          <w:rFonts w:ascii="Arial Narrow" w:hAnsi="Arial Narrow"/>
        </w:rPr>
        <w:t>.Yogyakarta: Nuha Medika.</w:t>
      </w:r>
    </w:p>
    <w:p w:rsidR="004A6AB4" w:rsidRPr="00EC4228" w:rsidRDefault="004A6AB4" w:rsidP="0090791C">
      <w:pPr>
        <w:spacing w:after="0" w:line="240" w:lineRule="auto"/>
        <w:ind w:left="567" w:hanging="567"/>
        <w:jc w:val="both"/>
        <w:rPr>
          <w:rFonts w:ascii="Arial Narrow" w:hAnsi="Arial Narrow"/>
        </w:rPr>
      </w:pPr>
      <w:r w:rsidRPr="00EC4228">
        <w:rPr>
          <w:rFonts w:ascii="Arial Narrow" w:hAnsi="Arial Narrow"/>
        </w:rPr>
        <w:t>Ayu Khoirotul U, Kusumawati Y, Kasjono HS. 2015. Hubungan antara faktor internal dan faktor eksternal dengan perilaku seksual pranikah remaja di Indonesia. J Kesehat Masy Andalas. 2015</w:t>
      </w:r>
      <w:proofErr w:type="gramStart"/>
      <w:r w:rsidRPr="00EC4228">
        <w:rPr>
          <w:rFonts w:ascii="Arial Narrow" w:hAnsi="Arial Narrow"/>
        </w:rPr>
        <w:t>;10</w:t>
      </w:r>
      <w:proofErr w:type="gramEnd"/>
      <w:r w:rsidRPr="00EC4228">
        <w:rPr>
          <w:rFonts w:ascii="Arial Narrow" w:hAnsi="Arial Narrow"/>
        </w:rPr>
        <w:t>(1):65–75.</w:t>
      </w:r>
    </w:p>
    <w:p w:rsidR="004A6AB4" w:rsidRPr="00EC4228" w:rsidRDefault="004A6AB4" w:rsidP="0090791C">
      <w:pPr>
        <w:spacing w:after="0" w:line="240" w:lineRule="auto"/>
        <w:ind w:left="567" w:hanging="567"/>
        <w:jc w:val="both"/>
        <w:rPr>
          <w:rFonts w:ascii="Arial Narrow" w:hAnsi="Arial Narrow"/>
        </w:rPr>
      </w:pPr>
      <w:r w:rsidRPr="00EC4228">
        <w:rPr>
          <w:rFonts w:ascii="Arial Narrow" w:hAnsi="Arial Narrow"/>
        </w:rPr>
        <w:t>Andriyani, Maududi AA Al. 2018. Peran teman sebaya terhadap perilaku seksual siswa SMA X Jakarta. J Kedokt dan Kesehat. 2018</w:t>
      </w:r>
      <w:proofErr w:type="gramStart"/>
      <w:r w:rsidRPr="00EC4228">
        <w:rPr>
          <w:rFonts w:ascii="Arial Narrow" w:hAnsi="Arial Narrow"/>
        </w:rPr>
        <w:t>;14</w:t>
      </w:r>
      <w:proofErr w:type="gramEnd"/>
      <w:r w:rsidRPr="00EC4228">
        <w:rPr>
          <w:rFonts w:ascii="Arial Narrow" w:hAnsi="Arial Narrow"/>
        </w:rPr>
        <w:t>(2).</w:t>
      </w:r>
    </w:p>
    <w:p w:rsidR="004A6AB4" w:rsidRPr="00EC4228" w:rsidRDefault="004A6AB4" w:rsidP="0090791C">
      <w:pPr>
        <w:spacing w:after="0" w:line="240" w:lineRule="auto"/>
        <w:ind w:left="567" w:hanging="567"/>
        <w:jc w:val="both"/>
        <w:rPr>
          <w:rFonts w:ascii="Arial Narrow" w:hAnsi="Arial Narrow"/>
        </w:rPr>
      </w:pPr>
      <w:r w:rsidRPr="00EC4228">
        <w:rPr>
          <w:rFonts w:ascii="Arial Narrow" w:hAnsi="Arial Narrow"/>
        </w:rPr>
        <w:t xml:space="preserve">BKKBN. 2018. Survei Demografi dan Kesehatan Indonesia. Administrator SDKI.  </w:t>
      </w:r>
    </w:p>
    <w:p w:rsidR="004A6AB4" w:rsidRPr="00EC4228" w:rsidRDefault="004A6AB4" w:rsidP="0090791C">
      <w:pPr>
        <w:spacing w:after="0" w:line="240" w:lineRule="auto"/>
        <w:ind w:left="567" w:hanging="567"/>
        <w:jc w:val="both"/>
        <w:rPr>
          <w:rFonts w:ascii="Arial Narrow" w:hAnsi="Arial Narrow"/>
        </w:rPr>
      </w:pPr>
      <w:r w:rsidRPr="00EC4228">
        <w:rPr>
          <w:rFonts w:ascii="Arial Narrow" w:hAnsi="Arial Narrow"/>
        </w:rPr>
        <w:t>Wahyuni S, Fahmi I. 2019. Determinan perilaku seksual pra nikah remaja pria di Indonesia hasil SDKI. Euclid. 2019</w:t>
      </w:r>
      <w:proofErr w:type="gramStart"/>
      <w:r w:rsidRPr="00EC4228">
        <w:rPr>
          <w:rFonts w:ascii="Arial Narrow" w:hAnsi="Arial Narrow"/>
        </w:rPr>
        <w:t>;6</w:t>
      </w:r>
      <w:proofErr w:type="gramEnd"/>
      <w:r w:rsidRPr="00EC4228">
        <w:rPr>
          <w:rFonts w:ascii="Arial Narrow" w:hAnsi="Arial Narrow"/>
        </w:rPr>
        <w:t>(2):177.</w:t>
      </w:r>
    </w:p>
    <w:p w:rsidR="00157A68" w:rsidRPr="00EC4228" w:rsidRDefault="004A6AB4" w:rsidP="0090791C">
      <w:pPr>
        <w:spacing w:after="0" w:line="240" w:lineRule="auto"/>
        <w:ind w:left="567" w:hanging="567"/>
        <w:jc w:val="both"/>
        <w:rPr>
          <w:rFonts w:ascii="Arial Narrow" w:hAnsi="Arial Narrow"/>
        </w:rPr>
      </w:pPr>
      <w:r w:rsidRPr="00EC4228">
        <w:rPr>
          <w:rFonts w:ascii="Arial Narrow" w:hAnsi="Arial Narrow"/>
        </w:rPr>
        <w:t>Suparmi S, Isfandari S. 2016. Peran teman sebaya terhadap perilaku seksual pranikah pada remaja laki-Laki dan perempuan di Indonesia. Bul Penelit Kesehat. 2016</w:t>
      </w:r>
      <w:proofErr w:type="gramStart"/>
      <w:r w:rsidRPr="00EC4228">
        <w:rPr>
          <w:rFonts w:ascii="Arial Narrow" w:hAnsi="Arial Narrow"/>
        </w:rPr>
        <w:t>;44</w:t>
      </w:r>
      <w:proofErr w:type="gramEnd"/>
      <w:r w:rsidRPr="00EC4228">
        <w:rPr>
          <w:rFonts w:ascii="Arial Narrow" w:hAnsi="Arial Narrow"/>
        </w:rPr>
        <w:t>(2):139–46.</w:t>
      </w:r>
    </w:p>
    <w:p w:rsidR="008C0E14" w:rsidRPr="00EC4228" w:rsidRDefault="008C0E14" w:rsidP="0090791C">
      <w:pPr>
        <w:spacing w:after="0" w:line="240" w:lineRule="auto"/>
        <w:ind w:left="567" w:hanging="567"/>
        <w:jc w:val="both"/>
        <w:rPr>
          <w:rFonts w:ascii="Arial Narrow" w:hAnsi="Arial Narrow"/>
        </w:rPr>
      </w:pPr>
      <w:r w:rsidRPr="00EC4228">
        <w:rPr>
          <w:rFonts w:ascii="Arial Narrow" w:hAnsi="Arial Narrow"/>
        </w:rPr>
        <w:t>Try</w:t>
      </w:r>
      <w:r w:rsidR="008C4A4E" w:rsidRPr="00EC4228">
        <w:rPr>
          <w:rFonts w:ascii="Arial Narrow" w:hAnsi="Arial Narrow"/>
        </w:rPr>
        <w:t>ningtias, D.A 2017</w:t>
      </w:r>
      <w:r w:rsidRPr="00EC4228">
        <w:rPr>
          <w:rFonts w:ascii="Arial Narrow" w:hAnsi="Arial Narrow"/>
        </w:rPr>
        <w:t>. Sex Education. Edisi 1. CV Ae Media Grafika.</w:t>
      </w:r>
    </w:p>
    <w:p w:rsidR="008C4A4E" w:rsidRPr="00EC4228" w:rsidRDefault="008C4A4E" w:rsidP="0090791C">
      <w:pPr>
        <w:spacing w:after="0" w:line="240" w:lineRule="auto"/>
        <w:ind w:left="567" w:hanging="567"/>
        <w:jc w:val="both"/>
        <w:rPr>
          <w:rFonts w:ascii="Arial Narrow" w:hAnsi="Arial Narrow"/>
        </w:rPr>
      </w:pPr>
      <w:r w:rsidRPr="00EC4228">
        <w:rPr>
          <w:rFonts w:ascii="Arial Narrow" w:hAnsi="Arial Narrow"/>
        </w:rPr>
        <w:t>Ririn, 2010. Dampak Perilaku Seks Pranikah Melal</w:t>
      </w:r>
      <w:r w:rsidR="00EC4228">
        <w:rPr>
          <w:rFonts w:ascii="Arial Narrow" w:hAnsi="Arial Narrow"/>
        </w:rPr>
        <w:t>ui di akses pada tanggal 7 Juli 2021</w:t>
      </w:r>
    </w:p>
    <w:p w:rsidR="00D51458" w:rsidRPr="00EC4228" w:rsidRDefault="00D51458" w:rsidP="0090791C">
      <w:pPr>
        <w:spacing w:after="0" w:line="240" w:lineRule="auto"/>
        <w:ind w:left="567" w:hanging="567"/>
        <w:jc w:val="both"/>
        <w:rPr>
          <w:rFonts w:ascii="Arial Narrow" w:hAnsi="Arial Narrow"/>
        </w:rPr>
      </w:pPr>
      <w:r w:rsidRPr="00EC4228">
        <w:rPr>
          <w:rFonts w:ascii="Arial Narrow" w:hAnsi="Arial Narrow"/>
        </w:rPr>
        <w:t>Kusmiran, Eni</w:t>
      </w:r>
      <w:r w:rsidRPr="00EC4228">
        <w:rPr>
          <w:rFonts w:ascii="Arial Narrow" w:hAnsi="Arial Narrow"/>
          <w:i/>
          <w:iCs/>
        </w:rPr>
        <w:t xml:space="preserve">. </w:t>
      </w:r>
      <w:r w:rsidR="00EC4228">
        <w:rPr>
          <w:rFonts w:ascii="Arial Narrow" w:hAnsi="Arial Narrow"/>
          <w:iCs/>
        </w:rPr>
        <w:t xml:space="preserve">2012. </w:t>
      </w:r>
      <w:r w:rsidRPr="00EC4228">
        <w:rPr>
          <w:rFonts w:ascii="Arial Narrow" w:hAnsi="Arial Narrow"/>
          <w:i/>
          <w:iCs/>
        </w:rPr>
        <w:t>Kesehatan Reproduksi Remaja dan Wanita</w:t>
      </w:r>
      <w:r w:rsidR="00EC4228">
        <w:rPr>
          <w:rFonts w:ascii="Arial Narrow" w:hAnsi="Arial Narrow"/>
        </w:rPr>
        <w:t xml:space="preserve">. </w:t>
      </w:r>
      <w:proofErr w:type="gramStart"/>
      <w:r w:rsidR="00EC4228">
        <w:rPr>
          <w:rFonts w:ascii="Arial Narrow" w:hAnsi="Arial Narrow"/>
        </w:rPr>
        <w:t>Jakarta :</w:t>
      </w:r>
      <w:proofErr w:type="gramEnd"/>
      <w:r w:rsidR="00EC4228">
        <w:rPr>
          <w:rFonts w:ascii="Arial Narrow" w:hAnsi="Arial Narrow"/>
        </w:rPr>
        <w:t xml:space="preserve"> Salemba Medika.</w:t>
      </w:r>
    </w:p>
    <w:p w:rsidR="001D637D" w:rsidRPr="00EC4228" w:rsidRDefault="001D637D" w:rsidP="0090791C">
      <w:pPr>
        <w:spacing w:after="0" w:line="240" w:lineRule="auto"/>
        <w:ind w:left="567" w:hanging="567"/>
        <w:jc w:val="both"/>
        <w:rPr>
          <w:rFonts w:ascii="Arial Narrow" w:hAnsi="Arial Narrow"/>
        </w:rPr>
      </w:pPr>
      <w:r w:rsidRPr="00EC4228">
        <w:rPr>
          <w:rFonts w:ascii="Arial Narrow" w:hAnsi="Arial Narrow"/>
        </w:rPr>
        <w:t>Susanti,</w:t>
      </w:r>
      <w:r w:rsidR="00EC4228">
        <w:rPr>
          <w:rFonts w:ascii="Arial Narrow" w:hAnsi="Arial Narrow"/>
        </w:rPr>
        <w:t xml:space="preserve"> S., Setyowati, E., Nanik, Rr. 2013</w:t>
      </w:r>
      <w:r w:rsidRPr="00EC4228">
        <w:rPr>
          <w:rFonts w:ascii="Arial Narrow" w:hAnsi="Arial Narrow"/>
        </w:rPr>
        <w:t>. Persepsi Siswa Kelas XI SMK Negeri 4 Surabaya terhadap Perilaku Seks Bebas dikalangan Pelajar Surabaya. IPI, 3 (1): 2</w:t>
      </w:r>
    </w:p>
    <w:p w:rsidR="001D637D" w:rsidRPr="00EC4228" w:rsidRDefault="001D637D" w:rsidP="0090791C">
      <w:pPr>
        <w:spacing w:after="0" w:line="240" w:lineRule="auto"/>
        <w:ind w:left="567" w:hanging="567"/>
        <w:jc w:val="both"/>
        <w:rPr>
          <w:rFonts w:ascii="Arial Narrow" w:hAnsi="Arial Narrow"/>
        </w:rPr>
      </w:pPr>
      <w:r w:rsidRPr="00EC4228">
        <w:rPr>
          <w:rFonts w:ascii="Arial Narrow" w:hAnsi="Arial Narrow"/>
        </w:rPr>
        <w:t>Mukaromah,</w:t>
      </w:r>
      <w:r w:rsidR="00EC4228">
        <w:rPr>
          <w:rFonts w:ascii="Arial Narrow" w:hAnsi="Arial Narrow"/>
        </w:rPr>
        <w:t xml:space="preserve"> F., Livana, P., &amp; Susanti, Y. 2013</w:t>
      </w:r>
      <w:r w:rsidRPr="00EC4228">
        <w:rPr>
          <w:rFonts w:ascii="Arial Narrow" w:hAnsi="Arial Narrow"/>
        </w:rPr>
        <w:t>. Hubungan Karakteristik Remaja, Keluarga Dan Pola Asuh Orangtua Dengan Perilaku Seksual Remaja. Jurnal Ilmiah Permas: Jurnal Ilmiah STIKES Kendal, 3(2), 36–44.</w:t>
      </w:r>
    </w:p>
    <w:p w:rsidR="00EC4228" w:rsidRPr="00EC4228" w:rsidRDefault="00EC4228" w:rsidP="0090791C">
      <w:pPr>
        <w:spacing w:after="0" w:line="240" w:lineRule="auto"/>
        <w:ind w:left="567" w:hanging="567"/>
        <w:rPr>
          <w:rFonts w:ascii="Arial Narrow" w:hAnsi="Arial Narrow"/>
        </w:rPr>
      </w:pPr>
      <w:r>
        <w:rPr>
          <w:rFonts w:ascii="Arial Narrow" w:hAnsi="Arial Narrow"/>
        </w:rPr>
        <w:t>Lestari, S. 2016</w:t>
      </w:r>
      <w:r w:rsidR="0078272A" w:rsidRPr="00EC4228">
        <w:rPr>
          <w:rFonts w:ascii="Arial Narrow" w:hAnsi="Arial Narrow"/>
        </w:rPr>
        <w:t>. Psikologi Keluarga. Jakarta: Prenadamedia Group</w:t>
      </w:r>
    </w:p>
    <w:p w:rsidR="00EC4228" w:rsidRPr="00EC4228" w:rsidRDefault="0078272A" w:rsidP="0090791C">
      <w:pPr>
        <w:spacing w:after="0" w:line="240" w:lineRule="auto"/>
        <w:ind w:left="709" w:hanging="709"/>
        <w:rPr>
          <w:rFonts w:ascii="Arial Narrow" w:hAnsi="Arial Narrow"/>
        </w:rPr>
      </w:pPr>
      <w:r w:rsidRPr="00EC4228">
        <w:rPr>
          <w:rFonts w:ascii="Arial Narrow" w:hAnsi="Arial Narrow"/>
        </w:rPr>
        <w:t>Setijaningsih, T.</w:t>
      </w:r>
      <w:r w:rsidR="00EC4228">
        <w:rPr>
          <w:rFonts w:ascii="Arial Narrow" w:hAnsi="Arial Narrow"/>
        </w:rPr>
        <w:t>, Hasanudin, H., &amp; Winarni, S. 2019</w:t>
      </w:r>
      <w:r w:rsidRPr="00EC4228">
        <w:rPr>
          <w:rFonts w:ascii="Arial Narrow" w:hAnsi="Arial Narrow"/>
        </w:rPr>
        <w:t>. Persepsi antara Remaja yang Berpacaran dengan Remaja yang Tidak Berpacaran tentang Perilaku Seks Pranikah. Journal of Borneo Holistic Heatlh, 2(1), 1-16</w:t>
      </w:r>
    </w:p>
    <w:p w:rsidR="00EC4228" w:rsidRPr="00EC4228" w:rsidRDefault="00EC4228" w:rsidP="0090791C">
      <w:pPr>
        <w:spacing w:after="0" w:line="240" w:lineRule="auto"/>
        <w:ind w:left="709" w:hanging="709"/>
        <w:rPr>
          <w:rFonts w:ascii="Arial Narrow" w:hAnsi="Arial Narrow"/>
          <w:lang w:val="id-ID"/>
        </w:rPr>
      </w:pPr>
      <w:r>
        <w:rPr>
          <w:rFonts w:ascii="Arial Narrow" w:hAnsi="Arial Narrow"/>
        </w:rPr>
        <w:t>Ningtyas, S. D. Y. 2012</w:t>
      </w:r>
      <w:r w:rsidRPr="00EC4228">
        <w:rPr>
          <w:rFonts w:ascii="Arial Narrow" w:hAnsi="Arial Narrow"/>
        </w:rPr>
        <w:t>. Hubungan antara Self Control dengan Internet Addiction pada Mahasiswa. Educational Psychology Journal, 1(1), 25-30</w:t>
      </w:r>
    </w:p>
    <w:sectPr w:rsidR="00EC4228" w:rsidRPr="00EC4228" w:rsidSect="0090791C">
      <w:type w:val="continuous"/>
      <w:pgSz w:w="11907" w:h="16840" w:code="9"/>
      <w:pgMar w:top="1134" w:right="1134" w:bottom="1134" w:left="1134" w:header="720" w:footer="170"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435AA"/>
    <w:multiLevelType w:val="hybridMultilevel"/>
    <w:tmpl w:val="019C0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D06C2"/>
    <w:multiLevelType w:val="hybridMultilevel"/>
    <w:tmpl w:val="9E801EA4"/>
    <w:lvl w:ilvl="0" w:tplc="EB26CCA6">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153CB5"/>
    <w:multiLevelType w:val="hybridMultilevel"/>
    <w:tmpl w:val="7548AF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1B0BC6"/>
    <w:multiLevelType w:val="hybridMultilevel"/>
    <w:tmpl w:val="CDBE83D0"/>
    <w:lvl w:ilvl="0" w:tplc="471A1212">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575161"/>
    <w:multiLevelType w:val="hybridMultilevel"/>
    <w:tmpl w:val="70A629F2"/>
    <w:lvl w:ilvl="0" w:tplc="C7161C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DE835B0"/>
    <w:multiLevelType w:val="hybridMultilevel"/>
    <w:tmpl w:val="DB501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E7D68"/>
    <w:multiLevelType w:val="hybridMultilevel"/>
    <w:tmpl w:val="43102A32"/>
    <w:lvl w:ilvl="0" w:tplc="1C6E06D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77BCA"/>
    <w:multiLevelType w:val="multilevel"/>
    <w:tmpl w:val="FBBE7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6847803"/>
    <w:multiLevelType w:val="hybridMultilevel"/>
    <w:tmpl w:val="A5D207D0"/>
    <w:lvl w:ilvl="0" w:tplc="FF365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06E5B"/>
    <w:multiLevelType w:val="hybridMultilevel"/>
    <w:tmpl w:val="CDE0C93E"/>
    <w:lvl w:ilvl="0" w:tplc="D4A43246">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6A0467"/>
    <w:multiLevelType w:val="hybridMultilevel"/>
    <w:tmpl w:val="40F2FF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A554A61"/>
    <w:multiLevelType w:val="hybridMultilevel"/>
    <w:tmpl w:val="619CF4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1A65D83"/>
    <w:multiLevelType w:val="hybridMultilevel"/>
    <w:tmpl w:val="65ACCE78"/>
    <w:lvl w:ilvl="0" w:tplc="4BD204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64CC4"/>
    <w:multiLevelType w:val="hybridMultilevel"/>
    <w:tmpl w:val="5DFAB2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68D0946"/>
    <w:multiLevelType w:val="hybridMultilevel"/>
    <w:tmpl w:val="C360F6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71D1267"/>
    <w:multiLevelType w:val="hybridMultilevel"/>
    <w:tmpl w:val="5BB0D0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A75861"/>
    <w:multiLevelType w:val="hybridMultilevel"/>
    <w:tmpl w:val="95F211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2E05062"/>
    <w:multiLevelType w:val="hybridMultilevel"/>
    <w:tmpl w:val="FAA2E30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45174352"/>
    <w:multiLevelType w:val="hybridMultilevel"/>
    <w:tmpl w:val="D136BC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59B765D"/>
    <w:multiLevelType w:val="hybridMultilevel"/>
    <w:tmpl w:val="9CBC6382"/>
    <w:lvl w:ilvl="0" w:tplc="F40E4CAA">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B9B2116"/>
    <w:multiLevelType w:val="hybridMultilevel"/>
    <w:tmpl w:val="23C47A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87A5F41"/>
    <w:multiLevelType w:val="hybridMultilevel"/>
    <w:tmpl w:val="2D0A4224"/>
    <w:lvl w:ilvl="0" w:tplc="F5788A2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5B703F"/>
    <w:multiLevelType w:val="hybridMultilevel"/>
    <w:tmpl w:val="C56C5130"/>
    <w:lvl w:ilvl="0" w:tplc="8AC638B4">
      <w:start w:val="1"/>
      <w:numFmt w:val="lowerLetter"/>
      <w:lvlText w:val="%1."/>
      <w:lvlJc w:val="left"/>
      <w:pPr>
        <w:ind w:left="1288" w:hanging="360"/>
      </w:pPr>
      <w:rPr>
        <w:rFonts w:hint="default"/>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23">
    <w:nsid w:val="74E42F85"/>
    <w:multiLevelType w:val="multilevel"/>
    <w:tmpl w:val="CB04F2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44.5.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66723FC"/>
    <w:multiLevelType w:val="hybridMultilevel"/>
    <w:tmpl w:val="5BC29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617FD5"/>
    <w:multiLevelType w:val="hybridMultilevel"/>
    <w:tmpl w:val="C57E1A00"/>
    <w:lvl w:ilvl="0" w:tplc="621C66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9B278B3"/>
    <w:multiLevelType w:val="hybridMultilevel"/>
    <w:tmpl w:val="7D5E26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ED92FA5"/>
    <w:multiLevelType w:val="hybridMultilevel"/>
    <w:tmpl w:val="F1FCDF68"/>
    <w:lvl w:ilvl="0" w:tplc="53FC4400">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7"/>
  </w:num>
  <w:num w:numId="3">
    <w:abstractNumId w:val="12"/>
  </w:num>
  <w:num w:numId="4">
    <w:abstractNumId w:val="22"/>
  </w:num>
  <w:num w:numId="5">
    <w:abstractNumId w:val="5"/>
  </w:num>
  <w:num w:numId="6">
    <w:abstractNumId w:val="27"/>
  </w:num>
  <w:num w:numId="7">
    <w:abstractNumId w:val="3"/>
  </w:num>
  <w:num w:numId="8">
    <w:abstractNumId w:val="19"/>
  </w:num>
  <w:num w:numId="9">
    <w:abstractNumId w:val="11"/>
  </w:num>
  <w:num w:numId="10">
    <w:abstractNumId w:val="14"/>
  </w:num>
  <w:num w:numId="11">
    <w:abstractNumId w:val="13"/>
  </w:num>
  <w:num w:numId="12">
    <w:abstractNumId w:val="9"/>
  </w:num>
  <w:num w:numId="13">
    <w:abstractNumId w:val="1"/>
  </w:num>
  <w:num w:numId="14">
    <w:abstractNumId w:val="20"/>
  </w:num>
  <w:num w:numId="15">
    <w:abstractNumId w:val="26"/>
  </w:num>
  <w:num w:numId="16">
    <w:abstractNumId w:val="8"/>
  </w:num>
  <w:num w:numId="17">
    <w:abstractNumId w:val="25"/>
  </w:num>
  <w:num w:numId="18">
    <w:abstractNumId w:val="10"/>
  </w:num>
  <w:num w:numId="19">
    <w:abstractNumId w:val="18"/>
  </w:num>
  <w:num w:numId="20">
    <w:abstractNumId w:val="16"/>
  </w:num>
  <w:num w:numId="21">
    <w:abstractNumId w:val="15"/>
  </w:num>
  <w:num w:numId="22">
    <w:abstractNumId w:val="2"/>
  </w:num>
  <w:num w:numId="23">
    <w:abstractNumId w:val="4"/>
  </w:num>
  <w:num w:numId="24">
    <w:abstractNumId w:val="0"/>
  </w:num>
  <w:num w:numId="25">
    <w:abstractNumId w:val="24"/>
  </w:num>
  <w:num w:numId="26">
    <w:abstractNumId w:val="6"/>
  </w:num>
  <w:num w:numId="27">
    <w:abstractNumId w:val="2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8F"/>
    <w:rsid w:val="000549CC"/>
    <w:rsid w:val="00080CBB"/>
    <w:rsid w:val="000E5B98"/>
    <w:rsid w:val="000E68CE"/>
    <w:rsid w:val="00157A68"/>
    <w:rsid w:val="00164A19"/>
    <w:rsid w:val="0016519C"/>
    <w:rsid w:val="001C499A"/>
    <w:rsid w:val="001D637D"/>
    <w:rsid w:val="002337EC"/>
    <w:rsid w:val="002F7DBF"/>
    <w:rsid w:val="00303C6B"/>
    <w:rsid w:val="0030686C"/>
    <w:rsid w:val="00311021"/>
    <w:rsid w:val="003277A2"/>
    <w:rsid w:val="003478F0"/>
    <w:rsid w:val="00411560"/>
    <w:rsid w:val="0048363C"/>
    <w:rsid w:val="004A6AB4"/>
    <w:rsid w:val="004F6BD7"/>
    <w:rsid w:val="005D7D6C"/>
    <w:rsid w:val="0060598F"/>
    <w:rsid w:val="00606154"/>
    <w:rsid w:val="006A7326"/>
    <w:rsid w:val="006C2490"/>
    <w:rsid w:val="006D4F8D"/>
    <w:rsid w:val="006F168C"/>
    <w:rsid w:val="00701B8D"/>
    <w:rsid w:val="0078272A"/>
    <w:rsid w:val="007835D8"/>
    <w:rsid w:val="008C0E14"/>
    <w:rsid w:val="008C20FB"/>
    <w:rsid w:val="008C4A4E"/>
    <w:rsid w:val="008E4441"/>
    <w:rsid w:val="0090791C"/>
    <w:rsid w:val="009A5330"/>
    <w:rsid w:val="009B5D56"/>
    <w:rsid w:val="00A8438C"/>
    <w:rsid w:val="00A92C3D"/>
    <w:rsid w:val="00A9482D"/>
    <w:rsid w:val="00AD112A"/>
    <w:rsid w:val="00AF43DA"/>
    <w:rsid w:val="00B446B4"/>
    <w:rsid w:val="00B967A6"/>
    <w:rsid w:val="00BA6BE5"/>
    <w:rsid w:val="00BD1A55"/>
    <w:rsid w:val="00C65AC1"/>
    <w:rsid w:val="00C67F75"/>
    <w:rsid w:val="00C75E9C"/>
    <w:rsid w:val="00CC2742"/>
    <w:rsid w:val="00CC4055"/>
    <w:rsid w:val="00CE47C2"/>
    <w:rsid w:val="00D26C5F"/>
    <w:rsid w:val="00D35804"/>
    <w:rsid w:val="00D51458"/>
    <w:rsid w:val="00E5328D"/>
    <w:rsid w:val="00E84A4B"/>
    <w:rsid w:val="00E85CEB"/>
    <w:rsid w:val="00EC4228"/>
    <w:rsid w:val="00F53D84"/>
    <w:rsid w:val="00FA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B4227-09F2-427F-AF32-158A5EEB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5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5B98"/>
    <w:rPr>
      <w:rFonts w:ascii="Courier New" w:eastAsia="Times New Roman" w:hAnsi="Courier New" w:cs="Courier New"/>
      <w:sz w:val="20"/>
      <w:szCs w:val="20"/>
    </w:rPr>
  </w:style>
  <w:style w:type="paragraph" w:styleId="ListParagraph">
    <w:name w:val="List Paragraph"/>
    <w:basedOn w:val="Normal"/>
    <w:uiPriority w:val="34"/>
    <w:qFormat/>
    <w:rsid w:val="00A8438C"/>
    <w:pPr>
      <w:ind w:left="720"/>
      <w:contextualSpacing/>
    </w:pPr>
  </w:style>
  <w:style w:type="table" w:customStyle="1" w:styleId="LightShading2">
    <w:name w:val="Light Shading2"/>
    <w:basedOn w:val="TableNormal"/>
    <w:uiPriority w:val="60"/>
    <w:rsid w:val="00AD112A"/>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8C20FB"/>
    <w:pPr>
      <w:spacing w:after="0" w:line="240" w:lineRule="auto"/>
    </w:pPr>
    <w:rPr>
      <w:color w:val="000000" w:themeColor="text1"/>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uiPriority w:val="60"/>
    <w:rsid w:val="008C20FB"/>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606154"/>
    <w:rPr>
      <w:color w:val="0563C1" w:themeColor="hyperlink"/>
      <w:u w:val="single"/>
    </w:rPr>
  </w:style>
  <w:style w:type="table" w:styleId="TableGrid">
    <w:name w:val="Table Grid"/>
    <w:basedOn w:val="TableNormal"/>
    <w:uiPriority w:val="59"/>
    <w:rsid w:val="00D35804"/>
    <w:pPr>
      <w:spacing w:after="0" w:line="240" w:lineRule="auto"/>
      <w:jc w:val="both"/>
    </w:pPr>
    <w:rPr>
      <w:rFonts w:eastAsiaTheme="minorEastAsia"/>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y2iqfc">
    <w:name w:val="y2iqfc"/>
    <w:basedOn w:val="DefaultParagraphFont"/>
    <w:rsid w:val="00327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7861">
      <w:bodyDiv w:val="1"/>
      <w:marLeft w:val="0"/>
      <w:marRight w:val="0"/>
      <w:marTop w:val="0"/>
      <w:marBottom w:val="0"/>
      <w:divBdr>
        <w:top w:val="none" w:sz="0" w:space="0" w:color="auto"/>
        <w:left w:val="none" w:sz="0" w:space="0" w:color="auto"/>
        <w:bottom w:val="none" w:sz="0" w:space="0" w:color="auto"/>
        <w:right w:val="none" w:sz="0" w:space="0" w:color="auto"/>
      </w:divBdr>
    </w:div>
    <w:div w:id="1294555640">
      <w:bodyDiv w:val="1"/>
      <w:marLeft w:val="0"/>
      <w:marRight w:val="0"/>
      <w:marTop w:val="0"/>
      <w:marBottom w:val="0"/>
      <w:divBdr>
        <w:top w:val="none" w:sz="0" w:space="0" w:color="auto"/>
        <w:left w:val="none" w:sz="0" w:space="0" w:color="auto"/>
        <w:bottom w:val="none" w:sz="0" w:space="0" w:color="auto"/>
        <w:right w:val="none" w:sz="0" w:space="0" w:color="auto"/>
      </w:divBdr>
    </w:div>
    <w:div w:id="16088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BC77C-ECAB-489B-BB93-6B82DF4B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2021-08-05T05:38:00Z</dcterms:created>
  <dcterms:modified xsi:type="dcterms:W3CDTF">2021-08-07T04:18:00Z</dcterms:modified>
</cp:coreProperties>
</file>