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EC" w:rsidRDefault="00F92359" w:rsidP="00E139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DAMPAK GAME ONLINE TERHADAP PERILAKU MAHASISWA </w:t>
      </w:r>
    </w:p>
    <w:p w:rsidR="00F92359" w:rsidRPr="00210C43" w:rsidRDefault="00F92359" w:rsidP="00E139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AKAMIGAS BALONGAN</w:t>
      </w:r>
    </w:p>
    <w:p w:rsidR="00054EE6" w:rsidRDefault="00AD6604" w:rsidP="00AD6604">
      <w:pPr>
        <w:tabs>
          <w:tab w:val="left" w:pos="3915"/>
        </w:tabs>
        <w:spacing w:after="0" w:line="240" w:lineRule="auto"/>
        <w:rPr>
          <w:rFonts w:ascii="Times New Roman" w:hAnsi="Times New Roman" w:cs="Times New Roman"/>
          <w:sz w:val="20"/>
          <w:szCs w:val="20"/>
          <w:lang w:val="en-US"/>
        </w:rPr>
      </w:pPr>
      <w:r>
        <w:rPr>
          <w:rFonts w:ascii="Times New Roman" w:hAnsi="Times New Roman" w:cs="Times New Roman"/>
          <w:sz w:val="20"/>
          <w:szCs w:val="20"/>
        </w:rPr>
        <w:tab/>
      </w:r>
    </w:p>
    <w:p w:rsidR="00AD6604" w:rsidRPr="00AD6604" w:rsidRDefault="00AD6604" w:rsidP="00AD6604">
      <w:pPr>
        <w:tabs>
          <w:tab w:val="left" w:pos="3915"/>
        </w:tabs>
        <w:spacing w:after="0" w:line="240" w:lineRule="auto"/>
        <w:rPr>
          <w:rFonts w:ascii="Times New Roman" w:hAnsi="Times New Roman" w:cs="Times New Roman"/>
          <w:sz w:val="20"/>
          <w:szCs w:val="20"/>
          <w:lang w:val="en-US"/>
        </w:rPr>
      </w:pPr>
    </w:p>
    <w:p w:rsidR="00B45E04" w:rsidRPr="007C1BEB" w:rsidRDefault="00F92359" w:rsidP="00E139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Indah Dhamayanthie</w:t>
      </w:r>
    </w:p>
    <w:p w:rsidR="00A872EF" w:rsidRPr="007C1BEB" w:rsidRDefault="00590BAE" w:rsidP="00A872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A872EF" w:rsidRPr="007C1BEB">
        <w:rPr>
          <w:rFonts w:ascii="Times New Roman" w:hAnsi="Times New Roman" w:cs="Times New Roman"/>
          <w:b/>
          <w:sz w:val="24"/>
          <w:szCs w:val="24"/>
        </w:rPr>
        <w:t>kademi Minyak dan Gas Balonga</w:t>
      </w:r>
      <w:r>
        <w:rPr>
          <w:rFonts w:ascii="Times New Roman" w:hAnsi="Times New Roman" w:cs="Times New Roman"/>
          <w:b/>
          <w:sz w:val="24"/>
          <w:szCs w:val="24"/>
        </w:rPr>
        <w:t xml:space="preserve">n </w:t>
      </w:r>
    </w:p>
    <w:p w:rsidR="00B45E04" w:rsidRPr="007C1BEB" w:rsidRDefault="00F92359" w:rsidP="00E139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Mahasiswa Doktoral Ilmu Kom</w:t>
      </w:r>
      <w:r w:rsidR="0028734A">
        <w:rPr>
          <w:rFonts w:ascii="Times New Roman" w:hAnsi="Times New Roman" w:cs="Times New Roman"/>
          <w:b/>
          <w:sz w:val="24"/>
          <w:szCs w:val="24"/>
        </w:rPr>
        <w:t>unikasi, Universitas Sahid Jakarta</w:t>
      </w:r>
    </w:p>
    <w:p w:rsidR="007C1BEB" w:rsidRPr="0028734A" w:rsidRDefault="007C1BEB" w:rsidP="00E139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2935B3" w:rsidRPr="00210C43">
        <w:rPr>
          <w:rFonts w:ascii="Times New Roman" w:hAnsi="Times New Roman" w:cs="Times New Roman"/>
          <w:sz w:val="24"/>
          <w:szCs w:val="24"/>
        </w:rPr>
        <w:t>mail :</w:t>
      </w:r>
      <w:r>
        <w:rPr>
          <w:rFonts w:ascii="Times New Roman" w:hAnsi="Times New Roman" w:cs="Times New Roman"/>
          <w:sz w:val="24"/>
          <w:szCs w:val="24"/>
          <w:lang w:val="en-US"/>
        </w:rPr>
        <w:t xml:space="preserve"> </w:t>
      </w:r>
      <w:r w:rsidR="0028734A">
        <w:rPr>
          <w:rFonts w:ascii="Times New Roman" w:hAnsi="Times New Roman" w:cs="Times New Roman"/>
          <w:sz w:val="24"/>
          <w:szCs w:val="24"/>
        </w:rPr>
        <w:t>idhamayanthie@gmail.com</w:t>
      </w:r>
    </w:p>
    <w:p w:rsidR="00B45E04" w:rsidRPr="00210C43" w:rsidRDefault="00B45E04" w:rsidP="00E139A9">
      <w:pPr>
        <w:spacing w:after="0" w:line="240" w:lineRule="auto"/>
        <w:jc w:val="both"/>
        <w:rPr>
          <w:rFonts w:ascii="Times New Roman" w:hAnsi="Times New Roman" w:cs="Times New Roman"/>
          <w:sz w:val="20"/>
          <w:szCs w:val="20"/>
        </w:rPr>
      </w:pPr>
    </w:p>
    <w:p w:rsidR="001C5969" w:rsidRDefault="001C5969" w:rsidP="00E139A9">
      <w:pPr>
        <w:spacing w:after="0" w:line="240" w:lineRule="auto"/>
        <w:jc w:val="both"/>
        <w:rPr>
          <w:rFonts w:ascii="Times New Roman" w:hAnsi="Times New Roman" w:cs="Times New Roman"/>
          <w:sz w:val="20"/>
          <w:szCs w:val="20"/>
          <w:lang w:val="en-US"/>
        </w:rPr>
      </w:pPr>
    </w:p>
    <w:p w:rsidR="00AD6604" w:rsidRDefault="00AD6604" w:rsidP="00E139A9">
      <w:pPr>
        <w:spacing w:after="0" w:line="240" w:lineRule="auto"/>
        <w:jc w:val="both"/>
        <w:rPr>
          <w:rFonts w:ascii="Times New Roman" w:hAnsi="Times New Roman" w:cs="Times New Roman"/>
          <w:sz w:val="20"/>
          <w:szCs w:val="20"/>
          <w:lang w:val="en-US"/>
        </w:rPr>
      </w:pPr>
    </w:p>
    <w:p w:rsidR="00AD6604" w:rsidRPr="00AD6604" w:rsidRDefault="00AD6604" w:rsidP="00E139A9">
      <w:pPr>
        <w:spacing w:after="0" w:line="240" w:lineRule="auto"/>
        <w:jc w:val="both"/>
        <w:rPr>
          <w:rFonts w:ascii="Times New Roman" w:hAnsi="Times New Roman" w:cs="Times New Roman"/>
          <w:sz w:val="20"/>
          <w:szCs w:val="20"/>
          <w:lang w:val="en-US"/>
        </w:rPr>
      </w:pPr>
    </w:p>
    <w:p w:rsidR="00B45E04" w:rsidRPr="00020891" w:rsidRDefault="007C1BEB" w:rsidP="00E139A9">
      <w:pPr>
        <w:spacing w:after="0" w:line="240" w:lineRule="auto"/>
        <w:jc w:val="center"/>
        <w:rPr>
          <w:rFonts w:ascii="Times New Roman" w:hAnsi="Times New Roman" w:cs="Times New Roman"/>
          <w:b/>
        </w:rPr>
      </w:pPr>
      <w:r w:rsidRPr="00020891">
        <w:rPr>
          <w:rFonts w:ascii="Times New Roman" w:hAnsi="Times New Roman" w:cs="Times New Roman"/>
          <w:b/>
        </w:rPr>
        <w:t>ABSTRAK</w:t>
      </w:r>
    </w:p>
    <w:p w:rsidR="007C1BEB" w:rsidRPr="00B75449" w:rsidRDefault="007C1BEB" w:rsidP="00E139A9">
      <w:pPr>
        <w:spacing w:after="0" w:line="240" w:lineRule="auto"/>
        <w:jc w:val="center"/>
        <w:rPr>
          <w:rFonts w:ascii="Times New Roman" w:hAnsi="Times New Roman" w:cs="Times New Roman"/>
          <w:b/>
          <w:color w:val="FF0000"/>
        </w:rPr>
      </w:pPr>
    </w:p>
    <w:p w:rsidR="001E6821" w:rsidRPr="00B75449" w:rsidRDefault="004C5F18" w:rsidP="001E6821">
      <w:pPr>
        <w:pStyle w:val="Default"/>
        <w:jc w:val="both"/>
        <w:rPr>
          <w:rFonts w:ascii="Times New Roman" w:hAnsi="Times New Roman" w:cs="Times New Roman"/>
          <w:color w:val="auto"/>
          <w:sz w:val="22"/>
          <w:szCs w:val="22"/>
        </w:rPr>
      </w:pPr>
      <w:r w:rsidRPr="00B75449">
        <w:rPr>
          <w:rFonts w:ascii="Times New Roman" w:hAnsi="Times New Roman" w:cs="Times New Roman"/>
          <w:color w:val="auto"/>
          <w:sz w:val="22"/>
          <w:szCs w:val="22"/>
        </w:rPr>
        <w:t>Penelitian ini dilaksanakan</w:t>
      </w:r>
      <w:r w:rsidR="001E6821" w:rsidRPr="00B75449">
        <w:rPr>
          <w:rFonts w:ascii="Times New Roman" w:hAnsi="Times New Roman" w:cs="Times New Roman"/>
          <w:color w:val="auto"/>
          <w:sz w:val="22"/>
          <w:szCs w:val="22"/>
        </w:rPr>
        <w:t>untuk mengetahui sejauhmana dampak games online terhadap perilaku mahasiswa Akamigas Balongan. Sampel yang diambil adalah mahasiswa</w:t>
      </w:r>
      <w:r w:rsidRPr="00B75449">
        <w:rPr>
          <w:rFonts w:ascii="Times New Roman" w:hAnsi="Times New Roman" w:cs="Times New Roman"/>
          <w:color w:val="auto"/>
          <w:sz w:val="22"/>
          <w:szCs w:val="22"/>
        </w:rPr>
        <w:t xml:space="preserve"> </w:t>
      </w:r>
      <w:r w:rsidR="001E6821" w:rsidRPr="00B75449">
        <w:rPr>
          <w:rFonts w:ascii="Times New Roman" w:hAnsi="Times New Roman" w:cs="Times New Roman"/>
          <w:color w:val="auto"/>
          <w:sz w:val="22"/>
          <w:szCs w:val="22"/>
        </w:rPr>
        <w:t xml:space="preserve">yang suka bermain game online. Penelitian ini bertujuan untuk mengetahui seberapa besar pengaruh bermain </w:t>
      </w:r>
      <w:r w:rsidR="001E6821" w:rsidRPr="00B75449">
        <w:rPr>
          <w:rFonts w:ascii="Times New Roman" w:hAnsi="Times New Roman" w:cs="Times New Roman"/>
          <w:i/>
          <w:iCs/>
          <w:color w:val="auto"/>
          <w:sz w:val="22"/>
          <w:szCs w:val="22"/>
        </w:rPr>
        <w:t xml:space="preserve">Game Online </w:t>
      </w:r>
    </w:p>
    <w:p w:rsidR="00B75449" w:rsidRPr="00B75449" w:rsidRDefault="001E6821" w:rsidP="00B75449">
      <w:pPr>
        <w:spacing w:after="0" w:line="240" w:lineRule="auto"/>
        <w:jc w:val="both"/>
        <w:rPr>
          <w:rFonts w:ascii="Times New Roman" w:hAnsi="Times New Roman" w:cs="Times New Roman"/>
          <w:lang w:val="en-US"/>
        </w:rPr>
      </w:pPr>
      <w:r w:rsidRPr="00B75449">
        <w:rPr>
          <w:rFonts w:ascii="Times New Roman" w:hAnsi="Times New Roman" w:cs="Times New Roman"/>
        </w:rPr>
        <w:t xml:space="preserve">(Variabel X) terhadap perilaku remaja  (Variabel Y). Data primer dalam penelitian ini  diperoleh dari kuesioner yang skala pengukurannya menggunakan skala likert dengan uji validitas, uji reliabilitas, uji regresi linear sederhana, dan uji hipotesis. </w:t>
      </w:r>
      <w:r w:rsidRPr="00B75449">
        <w:rPr>
          <w:rFonts w:ascii="Times New Roman" w:hAnsi="Times New Roman" w:cs="Times New Roman"/>
          <w:lang w:val="en-US"/>
        </w:rPr>
        <w:t xml:space="preserve">Hasil uji normalitas menunjukkan bahwa nilai signifikansi pada data hasil angket masing-masing 0,320 dan 0,263 &gt; 0,05, sehingga dapat dikatakan bahwa kedua data hasil angket penelitian berdistribusi normal. Langkah berikutnya melakukan uji hipotesis dengan regresi linier. Hasil regresi menunjukkan bahwa nilai signifikansi regression 0,016 &lt; 0,05 </w:t>
      </w:r>
      <w:r w:rsidR="00B75449" w:rsidRPr="00B75449">
        <w:rPr>
          <w:rFonts w:ascii="Times New Roman" w:hAnsi="Times New Roman" w:cs="Times New Roman"/>
          <w:lang w:val="en-US"/>
        </w:rPr>
        <w:t>oleh karena itu</w:t>
      </w:r>
      <w:r w:rsidRPr="00B75449">
        <w:rPr>
          <w:rFonts w:ascii="Times New Roman" w:hAnsi="Times New Roman" w:cs="Times New Roman"/>
          <w:lang w:val="en-US"/>
        </w:rPr>
        <w:t xml:space="preserve"> Ha diterima dan H</w:t>
      </w:r>
      <w:r w:rsidR="00B75449" w:rsidRPr="00B75449">
        <w:rPr>
          <w:rFonts w:ascii="Times New Roman" w:hAnsi="Times New Roman" w:cs="Times New Roman"/>
          <w:lang w:val="en-US"/>
        </w:rPr>
        <w:t>o</w:t>
      </w:r>
      <w:r w:rsidRPr="00B75449">
        <w:rPr>
          <w:rFonts w:ascii="Times New Roman" w:hAnsi="Times New Roman" w:cs="Times New Roman"/>
          <w:lang w:val="en-US"/>
        </w:rPr>
        <w:t xml:space="preserve"> ditolak, sehingga ada pengaruh game online pada perilaku mahasiswa.</w:t>
      </w:r>
      <w:r w:rsidR="00B75449" w:rsidRPr="00B75449">
        <w:rPr>
          <w:rFonts w:ascii="Times New Roman" w:hAnsi="Times New Roman" w:cs="Times New Roman"/>
          <w:lang w:val="en-US"/>
        </w:rPr>
        <w:t xml:space="preserve"> Diharapkan dari penelitian ini, mahasiswa mendapatkan informasi mengenai dampak buruk dari game online terhadap proses pembelajaran dikampus</w:t>
      </w:r>
    </w:p>
    <w:p w:rsidR="001E6821" w:rsidRPr="00B75449" w:rsidRDefault="001E6821" w:rsidP="001E6821">
      <w:pPr>
        <w:pStyle w:val="ListParagraph"/>
        <w:autoSpaceDE w:val="0"/>
        <w:autoSpaceDN w:val="0"/>
        <w:adjustRightInd w:val="0"/>
        <w:spacing w:after="0" w:line="240" w:lineRule="auto"/>
        <w:ind w:left="0" w:firstLine="567"/>
        <w:jc w:val="both"/>
        <w:rPr>
          <w:rFonts w:ascii="Times New Roman" w:hAnsi="Times New Roman" w:cs="Times New Roman"/>
          <w:lang w:val="en-US"/>
        </w:rPr>
      </w:pPr>
    </w:p>
    <w:p w:rsidR="00B75449" w:rsidRPr="00B75449" w:rsidRDefault="001C5969" w:rsidP="00B75449">
      <w:pPr>
        <w:spacing w:after="0" w:line="240" w:lineRule="auto"/>
        <w:jc w:val="both"/>
        <w:rPr>
          <w:rFonts w:ascii="Times New Roman" w:hAnsi="Times New Roman" w:cs="Times New Roman"/>
          <w:bCs/>
          <w:i/>
          <w:iCs/>
          <w:lang w:val="en-US"/>
        </w:rPr>
      </w:pPr>
      <w:r w:rsidRPr="00B75449">
        <w:rPr>
          <w:rFonts w:ascii="Times New Roman" w:hAnsi="Times New Roman" w:cs="Times New Roman"/>
          <w:b/>
        </w:rPr>
        <w:t>Kata kunci</w:t>
      </w:r>
      <w:r w:rsidRPr="00B75449">
        <w:rPr>
          <w:rFonts w:ascii="Times New Roman" w:hAnsi="Times New Roman" w:cs="Times New Roman"/>
        </w:rPr>
        <w:t xml:space="preserve"> : </w:t>
      </w:r>
      <w:r w:rsidR="00B75449" w:rsidRPr="00B75449">
        <w:rPr>
          <w:rFonts w:ascii="Times New Roman" w:hAnsi="Times New Roman" w:cs="Times New Roman"/>
          <w:bCs/>
          <w:i/>
          <w:iCs/>
        </w:rPr>
        <w:t>Game Online</w:t>
      </w:r>
      <w:r w:rsidR="00B75449" w:rsidRPr="00B75449">
        <w:rPr>
          <w:rFonts w:ascii="Times New Roman" w:hAnsi="Times New Roman" w:cs="Times New Roman"/>
          <w:bCs/>
          <w:i/>
          <w:iCs/>
          <w:lang w:val="en-US"/>
        </w:rPr>
        <w:t>, perilaku mahasiswa, pengujian</w:t>
      </w:r>
    </w:p>
    <w:p w:rsidR="00B75449" w:rsidRDefault="00B75449" w:rsidP="00B75449">
      <w:pPr>
        <w:spacing w:after="0" w:line="240" w:lineRule="auto"/>
        <w:jc w:val="both"/>
        <w:rPr>
          <w:rFonts w:ascii="Times New Roman" w:hAnsi="Times New Roman" w:cs="Times New Roman"/>
          <w:bCs/>
          <w:i/>
          <w:iCs/>
          <w:lang w:val="en-US"/>
        </w:rPr>
      </w:pPr>
    </w:p>
    <w:p w:rsidR="00AD6604" w:rsidRPr="00B75449" w:rsidRDefault="00AD6604" w:rsidP="00B75449">
      <w:pPr>
        <w:spacing w:after="0" w:line="240" w:lineRule="auto"/>
        <w:jc w:val="both"/>
        <w:rPr>
          <w:rFonts w:ascii="Times New Roman" w:hAnsi="Times New Roman" w:cs="Times New Roman"/>
          <w:bCs/>
          <w:i/>
          <w:iCs/>
          <w:lang w:val="en-US"/>
        </w:rPr>
      </w:pPr>
    </w:p>
    <w:p w:rsidR="00B75449" w:rsidRPr="00B75449" w:rsidRDefault="00B75449" w:rsidP="00B75449">
      <w:pPr>
        <w:spacing w:after="0" w:line="240" w:lineRule="auto"/>
        <w:jc w:val="both"/>
        <w:rPr>
          <w:b/>
          <w:bCs/>
          <w:i/>
          <w:iCs/>
          <w:sz w:val="23"/>
          <w:szCs w:val="23"/>
          <w:lang w:val="en-US"/>
        </w:rPr>
      </w:pPr>
    </w:p>
    <w:p w:rsidR="001C5969" w:rsidRPr="00B75449" w:rsidRDefault="007C1BEB" w:rsidP="00B75449">
      <w:pPr>
        <w:spacing w:after="0" w:line="240" w:lineRule="auto"/>
        <w:jc w:val="center"/>
        <w:rPr>
          <w:rFonts w:ascii="Times New Roman" w:hAnsi="Times New Roman" w:cs="Times New Roman"/>
          <w:b/>
          <w:i/>
        </w:rPr>
      </w:pPr>
      <w:r w:rsidRPr="00B75449">
        <w:rPr>
          <w:rFonts w:ascii="Times New Roman" w:hAnsi="Times New Roman" w:cs="Times New Roman"/>
          <w:b/>
          <w:i/>
        </w:rPr>
        <w:t>ABSTRACT</w:t>
      </w:r>
    </w:p>
    <w:p w:rsidR="007C1BEB" w:rsidRPr="00232E81" w:rsidRDefault="007C1BEB" w:rsidP="00E139A9">
      <w:pPr>
        <w:spacing w:after="0" w:line="240" w:lineRule="auto"/>
        <w:jc w:val="center"/>
        <w:rPr>
          <w:rFonts w:ascii="Times New Roman" w:hAnsi="Times New Roman" w:cs="Times New Roman"/>
          <w:b/>
          <w:i/>
          <w:color w:val="FF0000"/>
        </w:rPr>
      </w:pPr>
    </w:p>
    <w:p w:rsidR="00B75449" w:rsidRPr="00B75449" w:rsidRDefault="00B75449" w:rsidP="00B7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rPr>
      </w:pPr>
      <w:r w:rsidRPr="00B75449">
        <w:rPr>
          <w:rFonts w:ascii="Times New Roman" w:eastAsia="Times New Roman" w:hAnsi="Times New Roman" w:cs="Times New Roman"/>
        </w:rPr>
        <w:t>This research was conducted to find out the extent of the impact of online games on the behavior of Balongan Akamigas students. Samples taken are students who like to play online games. This study aims to determine how much influence playing Online Games</w:t>
      </w:r>
      <w:r>
        <w:rPr>
          <w:rFonts w:ascii="Times New Roman" w:eastAsia="Times New Roman" w:hAnsi="Times New Roman" w:cs="Times New Roman"/>
        </w:rPr>
        <w:t xml:space="preserve"> </w:t>
      </w:r>
      <w:r w:rsidRPr="00B75449">
        <w:rPr>
          <w:rFonts w:ascii="Times New Roman" w:eastAsia="Times New Roman" w:hAnsi="Times New Roman" w:cs="Times New Roman"/>
        </w:rPr>
        <w:t>(Variable X) towards adolescent behavior (Variable Y). Primary data in this study were obtained from a questionnaire whose measurement scale uses a Likert scale with validity test, reliability test, simple linear regression test, and hypothesis testing. The results of the normality test showed that the significance values ​​on the questionnaire result data were 0.320 and 0.263&gt; 0.05, respectively, so it can be said that the two questionnaire results were normally distributed. The next step is to test the hypothesis with linear regression. Regression results show that the significance value of regression 0.016 &lt;0.05 therefore Ha is accepted and Ho is rejected, so there is an influence of online games on student behavior. It is expected that from this research, students get information about the adverse effects of online games on the learning process in campus</w:t>
      </w:r>
    </w:p>
    <w:p w:rsidR="001C5969" w:rsidRPr="00232E81" w:rsidRDefault="001568CB" w:rsidP="007C1BEB">
      <w:pPr>
        <w:spacing w:after="0" w:line="240" w:lineRule="auto"/>
        <w:jc w:val="both"/>
        <w:rPr>
          <w:rFonts w:ascii="Times New Roman" w:hAnsi="Times New Roman" w:cs="Times New Roman"/>
          <w:i/>
          <w:color w:val="FF0000"/>
        </w:rPr>
      </w:pPr>
      <w:r w:rsidRPr="00232E81">
        <w:rPr>
          <w:rFonts w:ascii="Times New Roman" w:hAnsi="Times New Roman" w:cs="Times New Roman"/>
          <w:i/>
          <w:color w:val="FF0000"/>
        </w:rPr>
        <w:t>.</w:t>
      </w:r>
    </w:p>
    <w:p w:rsidR="001568CB" w:rsidRPr="00232E81" w:rsidRDefault="001568CB" w:rsidP="00E139A9">
      <w:pPr>
        <w:spacing w:after="0" w:line="240" w:lineRule="auto"/>
        <w:jc w:val="both"/>
        <w:rPr>
          <w:rFonts w:ascii="Times New Roman" w:hAnsi="Times New Roman" w:cs="Times New Roman"/>
          <w:i/>
          <w:color w:val="FF0000"/>
        </w:rPr>
      </w:pPr>
    </w:p>
    <w:p w:rsidR="00AD6604" w:rsidRPr="00AD6604" w:rsidRDefault="002935B3" w:rsidP="00AD6604">
      <w:pPr>
        <w:pStyle w:val="HTMLPreformatted"/>
        <w:rPr>
          <w:rFonts w:ascii="Times New Roman" w:hAnsi="Times New Roman" w:cs="Times New Roman"/>
          <w:sz w:val="22"/>
          <w:szCs w:val="22"/>
        </w:rPr>
      </w:pPr>
      <w:r w:rsidRPr="00AD6604">
        <w:rPr>
          <w:rFonts w:ascii="Times New Roman" w:hAnsi="Times New Roman" w:cs="Times New Roman"/>
          <w:b/>
          <w:i/>
          <w:sz w:val="22"/>
          <w:szCs w:val="22"/>
        </w:rPr>
        <w:t>Keyword</w:t>
      </w:r>
      <w:r w:rsidR="00023B6B" w:rsidRPr="00AD6604">
        <w:rPr>
          <w:rFonts w:ascii="Times New Roman" w:hAnsi="Times New Roman" w:cs="Times New Roman"/>
          <w:b/>
          <w:i/>
          <w:sz w:val="22"/>
          <w:szCs w:val="22"/>
        </w:rPr>
        <w:t>s</w:t>
      </w:r>
      <w:r w:rsidR="00023B6B" w:rsidRPr="00AD6604">
        <w:rPr>
          <w:rFonts w:ascii="Times New Roman" w:hAnsi="Times New Roman" w:cs="Times New Roman"/>
          <w:i/>
          <w:sz w:val="22"/>
          <w:szCs w:val="22"/>
        </w:rPr>
        <w:t xml:space="preserve"> </w:t>
      </w:r>
      <w:r w:rsidR="001C5969" w:rsidRPr="00AD6604">
        <w:rPr>
          <w:rFonts w:ascii="Times New Roman" w:hAnsi="Times New Roman" w:cs="Times New Roman"/>
          <w:i/>
          <w:sz w:val="22"/>
          <w:szCs w:val="22"/>
        </w:rPr>
        <w:t xml:space="preserve">: </w:t>
      </w:r>
      <w:r w:rsidR="00AD6604">
        <w:rPr>
          <w:rFonts w:ascii="Times New Roman" w:hAnsi="Times New Roman" w:cs="Times New Roman"/>
          <w:i/>
          <w:sz w:val="22"/>
          <w:szCs w:val="22"/>
        </w:rPr>
        <w:t xml:space="preserve"> </w:t>
      </w:r>
      <w:r w:rsidR="00AD6604" w:rsidRPr="00AD6604">
        <w:rPr>
          <w:rFonts w:ascii="Times New Roman" w:hAnsi="Times New Roman" w:cs="Times New Roman"/>
          <w:sz w:val="22"/>
          <w:szCs w:val="22"/>
        </w:rPr>
        <w:t>Online games, student behavior, testing</w:t>
      </w:r>
    </w:p>
    <w:p w:rsidR="001C5969" w:rsidRPr="00232E81" w:rsidRDefault="001C5969" w:rsidP="00E139A9">
      <w:pPr>
        <w:spacing w:after="0" w:line="240" w:lineRule="auto"/>
        <w:jc w:val="both"/>
        <w:rPr>
          <w:rFonts w:ascii="Times New Roman" w:hAnsi="Times New Roman" w:cs="Times New Roman"/>
          <w:i/>
          <w:color w:val="FF0000"/>
        </w:rPr>
      </w:pPr>
    </w:p>
    <w:p w:rsidR="003178BE" w:rsidRDefault="003178BE" w:rsidP="00E139A9">
      <w:pPr>
        <w:spacing w:after="0" w:line="240" w:lineRule="auto"/>
        <w:jc w:val="both"/>
        <w:rPr>
          <w:rFonts w:ascii="Times New Roman" w:hAnsi="Times New Roman" w:cs="Times New Roman"/>
          <w:i/>
        </w:rPr>
      </w:pPr>
    </w:p>
    <w:p w:rsidR="0028734A" w:rsidRDefault="0028734A" w:rsidP="00E139A9">
      <w:pPr>
        <w:spacing w:after="0" w:line="240" w:lineRule="auto"/>
        <w:jc w:val="both"/>
        <w:rPr>
          <w:rFonts w:ascii="Times New Roman" w:hAnsi="Times New Roman" w:cs="Times New Roman"/>
          <w:i/>
        </w:rPr>
      </w:pPr>
    </w:p>
    <w:p w:rsidR="003178BE" w:rsidRPr="00210C43" w:rsidRDefault="003178BE" w:rsidP="00E139A9">
      <w:pPr>
        <w:spacing w:after="0" w:line="240" w:lineRule="auto"/>
        <w:jc w:val="both"/>
        <w:rPr>
          <w:rFonts w:ascii="Times New Roman" w:hAnsi="Times New Roman" w:cs="Times New Roman"/>
          <w:i/>
        </w:rPr>
      </w:pPr>
    </w:p>
    <w:p w:rsidR="001C5969" w:rsidRPr="00210C43" w:rsidRDefault="001C5969" w:rsidP="00E139A9">
      <w:pPr>
        <w:spacing w:after="0" w:line="240" w:lineRule="auto"/>
        <w:jc w:val="both"/>
        <w:rPr>
          <w:rFonts w:ascii="Times New Roman" w:hAnsi="Times New Roman" w:cs="Times New Roman"/>
          <w:sz w:val="20"/>
          <w:szCs w:val="20"/>
        </w:rPr>
        <w:sectPr w:rsidR="001C5969" w:rsidRPr="00210C43" w:rsidSect="00495F21">
          <w:headerReference w:type="default" r:id="rId8"/>
          <w:pgSz w:w="11906" w:h="16838"/>
          <w:pgMar w:top="1701" w:right="1474" w:bottom="1701" w:left="1474" w:header="709" w:footer="709" w:gutter="0"/>
          <w:pgNumType w:start="49"/>
          <w:cols w:space="708"/>
          <w:docGrid w:linePitch="360"/>
        </w:sectPr>
      </w:pPr>
    </w:p>
    <w:p w:rsidR="00B45E04" w:rsidRPr="004438B5" w:rsidRDefault="004438B5" w:rsidP="004438B5">
      <w:pPr>
        <w:pStyle w:val="ListParagraph"/>
        <w:numPr>
          <w:ilvl w:val="0"/>
          <w:numId w:val="14"/>
        </w:numPr>
        <w:spacing w:after="0" w:line="240" w:lineRule="auto"/>
        <w:ind w:left="426"/>
        <w:jc w:val="both"/>
        <w:rPr>
          <w:rFonts w:ascii="Times New Roman" w:hAnsi="Times New Roman" w:cs="Times New Roman"/>
          <w:b/>
          <w:sz w:val="20"/>
          <w:szCs w:val="20"/>
        </w:rPr>
      </w:pPr>
      <w:r w:rsidRPr="004438B5">
        <w:rPr>
          <w:rFonts w:ascii="Times New Roman" w:hAnsi="Times New Roman" w:cs="Times New Roman"/>
          <w:b/>
          <w:sz w:val="20"/>
          <w:szCs w:val="20"/>
        </w:rPr>
        <w:lastRenderedPageBreak/>
        <w:t>LATAR BELAKANG</w:t>
      </w:r>
    </w:p>
    <w:p w:rsidR="00232E81" w:rsidRPr="00232E81" w:rsidRDefault="00232E81" w:rsidP="00232E81">
      <w:pPr>
        <w:spacing w:after="0" w:line="240" w:lineRule="auto"/>
        <w:ind w:firstLine="567"/>
        <w:jc w:val="both"/>
        <w:rPr>
          <w:rFonts w:asciiTheme="majorBidi" w:hAnsiTheme="majorBidi" w:cstheme="majorBidi"/>
          <w:sz w:val="20"/>
          <w:szCs w:val="20"/>
        </w:rPr>
      </w:pPr>
      <w:r w:rsidRPr="00232E81">
        <w:rPr>
          <w:rFonts w:asciiTheme="majorBidi" w:hAnsiTheme="majorBidi" w:cstheme="majorBidi"/>
          <w:sz w:val="20"/>
          <w:szCs w:val="20"/>
        </w:rPr>
        <w:t xml:space="preserve">Era globalisasi sekarang ini, ternyata tidak hanya saja perkembangan teknologi menjadi canggih akan tetapi juga pola hidup manusia sekarang ini menjadi modern dan serba mudah. Hal ini bisa dilihat, ketika seseorang sedang melakukan komunikasi dengan orang lain yang jauh dari tempat. Mereka tidak perlu lagi menggunakan surat sebagai media komunikasi untuk menyampaikan pesan, akan tetapi dengan perkembangan teknologi sekarang ini, mereka dapat menggunakan teknologi komunikasi dan informasi terkini untuk berkomunikasi satu sama lain. </w:t>
      </w:r>
    </w:p>
    <w:p w:rsidR="00232E81" w:rsidRDefault="00232E81" w:rsidP="00232E81">
      <w:pPr>
        <w:spacing w:after="0" w:line="240" w:lineRule="auto"/>
        <w:ind w:firstLine="567"/>
        <w:jc w:val="both"/>
        <w:rPr>
          <w:rFonts w:asciiTheme="majorBidi" w:hAnsiTheme="majorBidi" w:cstheme="majorBidi"/>
          <w:sz w:val="20"/>
          <w:szCs w:val="20"/>
        </w:rPr>
      </w:pPr>
      <w:r w:rsidRPr="00232E81">
        <w:rPr>
          <w:rFonts w:asciiTheme="majorBidi" w:hAnsiTheme="majorBidi" w:cstheme="majorBidi"/>
          <w:sz w:val="20"/>
          <w:szCs w:val="20"/>
        </w:rPr>
        <w:t xml:space="preserve">Media sosial merupakan salah satu kebutuhan yang mendasar bagi manusia.Seiring dengan perkembangan zaman, munculah kebutuhan untuk dapat berkomunikasi secara langsung walaupun terpisah jarak yang jauh. Didukung dengan perkembangan </w:t>
      </w:r>
      <w:r w:rsidRPr="00232E81">
        <w:rPr>
          <w:rFonts w:ascii="Times New Roman" w:eastAsia="Times New Roman" w:hAnsi="Times New Roman" w:cs="Times New Roman"/>
          <w:sz w:val="20"/>
          <w:szCs w:val="20"/>
        </w:rPr>
        <w:t xml:space="preserve">ilmu dan </w:t>
      </w:r>
      <w:r w:rsidRPr="00232E81">
        <w:rPr>
          <w:rFonts w:asciiTheme="majorBidi" w:hAnsiTheme="majorBidi" w:cstheme="majorBidi"/>
          <w:sz w:val="20"/>
          <w:szCs w:val="20"/>
        </w:rPr>
        <w:t xml:space="preserve">teknologi informasi </w:t>
      </w:r>
      <w:r w:rsidRPr="00232E81">
        <w:rPr>
          <w:rFonts w:ascii="Times New Roman" w:eastAsia="Times New Roman" w:hAnsi="Times New Roman" w:cs="Times New Roman"/>
          <w:sz w:val="20"/>
          <w:szCs w:val="20"/>
        </w:rPr>
        <w:t>yang semakin pesat ternyata membawa perubahan dalam segala lapisan kehidupan.</w:t>
      </w:r>
      <w:r w:rsidRPr="00232E81">
        <w:rPr>
          <w:rFonts w:asciiTheme="majorBidi" w:hAnsiTheme="majorBidi" w:cstheme="majorBidi"/>
          <w:sz w:val="20"/>
          <w:szCs w:val="20"/>
        </w:rPr>
        <w:t xml:space="preserve">, komunikasi didunia maya akhirnya menjadi salah satu solusi untuk kebutuhan tersebut dan menjadi salah satu aktivitas yang sering dijalani dalam kehidupan sehari-hari. Salah satu sarana komunikasi didunia maya yang cukup popular dikalangan masyarakat adalah instant messenger seperti </w:t>
      </w:r>
      <w:r w:rsidRPr="00232E81">
        <w:rPr>
          <w:rFonts w:asciiTheme="majorBidi" w:hAnsiTheme="majorBidi" w:cstheme="majorBidi"/>
          <w:i/>
          <w:iCs/>
          <w:sz w:val="20"/>
          <w:szCs w:val="20"/>
        </w:rPr>
        <w:t>Yahoo Messenger, WhatsApp, Windows Live Messenger</w:t>
      </w:r>
      <w:r w:rsidRPr="00232E81">
        <w:rPr>
          <w:rFonts w:asciiTheme="majorBidi" w:hAnsiTheme="majorBidi" w:cstheme="majorBidi"/>
          <w:sz w:val="20"/>
          <w:szCs w:val="20"/>
        </w:rPr>
        <w:t xml:space="preserve">, dan </w:t>
      </w:r>
      <w:r w:rsidRPr="00232E81">
        <w:rPr>
          <w:rFonts w:asciiTheme="majorBidi" w:hAnsiTheme="majorBidi" w:cstheme="majorBidi"/>
          <w:i/>
          <w:iCs/>
          <w:sz w:val="20"/>
          <w:szCs w:val="20"/>
        </w:rPr>
        <w:t>Skype</w:t>
      </w:r>
      <w:r w:rsidRPr="00232E81">
        <w:rPr>
          <w:rFonts w:asciiTheme="majorBidi" w:hAnsiTheme="majorBidi" w:cstheme="majorBidi"/>
          <w:sz w:val="20"/>
          <w:szCs w:val="20"/>
        </w:rPr>
        <w:t>.</w:t>
      </w:r>
    </w:p>
    <w:p w:rsidR="00232E81" w:rsidRPr="00E00CB9" w:rsidRDefault="00232E81" w:rsidP="00232E81">
      <w:pPr>
        <w:spacing w:after="0" w:line="240" w:lineRule="auto"/>
        <w:ind w:firstLine="567"/>
        <w:jc w:val="both"/>
        <w:rPr>
          <w:rFonts w:asciiTheme="majorBidi" w:hAnsiTheme="majorBidi" w:cstheme="majorBidi"/>
          <w:i/>
          <w:sz w:val="20"/>
          <w:szCs w:val="20"/>
        </w:rPr>
      </w:pPr>
      <w:r w:rsidRPr="00E00CB9">
        <w:rPr>
          <w:rFonts w:asciiTheme="majorBidi" w:hAnsiTheme="majorBidi" w:cstheme="majorBidi"/>
          <w:sz w:val="20"/>
          <w:szCs w:val="20"/>
        </w:rPr>
        <w:t xml:space="preserve">Berkembangnya teknologi, semakin meningkat pula teknologi dan gadget di Indonesia, ini terbukti dengan semakin banyaknya </w:t>
      </w:r>
      <w:r w:rsidRPr="00E00CB9">
        <w:rPr>
          <w:rFonts w:asciiTheme="majorBidi" w:hAnsiTheme="majorBidi" w:cstheme="majorBidi"/>
          <w:i/>
          <w:iCs/>
          <w:sz w:val="20"/>
          <w:szCs w:val="20"/>
        </w:rPr>
        <w:t>smartphone</w:t>
      </w:r>
      <w:r w:rsidRPr="00E00CB9">
        <w:rPr>
          <w:rFonts w:asciiTheme="majorBidi" w:hAnsiTheme="majorBidi" w:cstheme="majorBidi"/>
          <w:sz w:val="20"/>
          <w:szCs w:val="20"/>
        </w:rPr>
        <w:t xml:space="preserve"> yang ada di Indonesia dengan type yang berbeda, dan sekarang hampir setiap orang memiliki smartphone. Itu karena </w:t>
      </w:r>
      <w:r w:rsidRPr="00E00CB9">
        <w:rPr>
          <w:rFonts w:asciiTheme="majorBidi" w:hAnsiTheme="majorBidi" w:cstheme="majorBidi"/>
          <w:i/>
          <w:iCs/>
          <w:sz w:val="20"/>
          <w:szCs w:val="20"/>
        </w:rPr>
        <w:t>smartphone</w:t>
      </w:r>
      <w:r w:rsidRPr="00E00CB9">
        <w:rPr>
          <w:rFonts w:asciiTheme="majorBidi" w:hAnsiTheme="majorBidi" w:cstheme="majorBidi"/>
          <w:sz w:val="20"/>
          <w:szCs w:val="20"/>
        </w:rPr>
        <w:t xml:space="preserve"> di anggap mampu memenuhi kebutuhan masyarakat zaman sekarang yang selain untuk alat komunikasi tetapi juga dapat digunakan sebagai hiburan, </w:t>
      </w:r>
      <w:r w:rsidRPr="00E00CB9">
        <w:rPr>
          <w:rFonts w:ascii="Times New Roman" w:eastAsia="Times New Roman" w:hAnsi="Times New Roman" w:cs="Times New Roman"/>
          <w:sz w:val="20"/>
          <w:szCs w:val="20"/>
        </w:rPr>
        <w:t xml:space="preserve">misalnya untuk bermain.  Permainan video game dengan menggunakan koneksi internet tersebut  dikenal sebagai </w:t>
      </w:r>
      <w:r w:rsidRPr="00E00CB9">
        <w:rPr>
          <w:rFonts w:ascii="Times New Roman" w:eastAsia="Times New Roman" w:hAnsi="Times New Roman" w:cs="Times New Roman"/>
          <w:i/>
          <w:sz w:val="20"/>
          <w:szCs w:val="20"/>
        </w:rPr>
        <w:t>game</w:t>
      </w:r>
      <w:r w:rsidRPr="00E00CB9">
        <w:rPr>
          <w:rFonts w:ascii="Times New Roman" w:eastAsia="Times New Roman" w:hAnsi="Times New Roman" w:cs="Times New Roman"/>
          <w:sz w:val="20"/>
          <w:szCs w:val="20"/>
        </w:rPr>
        <w:t xml:space="preserve"> </w:t>
      </w:r>
      <w:r w:rsidRPr="00E00CB9">
        <w:rPr>
          <w:rFonts w:asciiTheme="majorBidi" w:hAnsiTheme="majorBidi" w:cstheme="majorBidi"/>
          <w:i/>
          <w:sz w:val="20"/>
          <w:szCs w:val="20"/>
        </w:rPr>
        <w:t>online.</w:t>
      </w:r>
    </w:p>
    <w:p w:rsidR="00232E81" w:rsidRPr="00E00CB9" w:rsidRDefault="00232E81" w:rsidP="00232E81">
      <w:pPr>
        <w:spacing w:after="120" w:line="240" w:lineRule="auto"/>
        <w:ind w:firstLine="567"/>
        <w:jc w:val="both"/>
        <w:rPr>
          <w:sz w:val="20"/>
          <w:szCs w:val="20"/>
        </w:rPr>
      </w:pPr>
      <w:r w:rsidRPr="00E00CB9">
        <w:rPr>
          <w:rFonts w:ascii="Times New Roman" w:eastAsia="Times New Roman" w:hAnsi="Times New Roman" w:cs="Times New Roman"/>
          <w:sz w:val="20"/>
          <w:szCs w:val="20"/>
        </w:rPr>
        <w:t>Sebagai media game online sangat berpengaruh terhadap pikiran  manusia, yang diserap melalui dua panca indera yakni melihat dan mendengar.</w:t>
      </w:r>
    </w:p>
    <w:p w:rsidR="00232E81" w:rsidRPr="00E00CB9" w:rsidRDefault="00232E81" w:rsidP="00232E81">
      <w:pPr>
        <w:spacing w:after="120" w:line="240" w:lineRule="auto"/>
        <w:ind w:firstLine="567"/>
        <w:jc w:val="both"/>
        <w:rPr>
          <w:sz w:val="20"/>
          <w:szCs w:val="20"/>
        </w:rPr>
      </w:pPr>
      <w:r w:rsidRPr="00E00CB9">
        <w:rPr>
          <w:rFonts w:ascii="Times New Roman" w:eastAsia="Times New Roman" w:hAnsi="Times New Roman" w:cs="Times New Roman"/>
          <w:i/>
          <w:sz w:val="20"/>
          <w:szCs w:val="20"/>
        </w:rPr>
        <w:t xml:space="preserve">Game online </w:t>
      </w:r>
      <w:r w:rsidRPr="00E00CB9">
        <w:rPr>
          <w:rFonts w:ascii="Times New Roman" w:eastAsia="Times New Roman" w:hAnsi="Times New Roman" w:cs="Times New Roman"/>
          <w:sz w:val="20"/>
          <w:szCs w:val="20"/>
        </w:rPr>
        <w:t xml:space="preserve">saat ini telah menjadi trend baru yang banyak diminati  oleh semua  kalangan, karena seseorang tidak lagi bermain sendirian,  tetapi  seseorang dapat bermain bersama dengan puluhan bahkan ratusan orang  sekaligus dari berbagai lokasi. </w:t>
      </w:r>
    </w:p>
    <w:p w:rsidR="00232E81" w:rsidRDefault="00232E81" w:rsidP="00232E81">
      <w:pPr>
        <w:spacing w:after="0" w:line="240" w:lineRule="auto"/>
        <w:ind w:firstLine="567"/>
        <w:jc w:val="both"/>
        <w:rPr>
          <w:rFonts w:ascii="Times New Roman" w:eastAsia="Times New Roman" w:hAnsi="Times New Roman" w:cs="Times New Roman"/>
          <w:sz w:val="20"/>
          <w:szCs w:val="20"/>
          <w:lang w:val="en-US"/>
        </w:rPr>
      </w:pPr>
      <w:r w:rsidRPr="00E00CB9">
        <w:rPr>
          <w:rFonts w:ascii="Times New Roman" w:eastAsia="Times New Roman" w:hAnsi="Times New Roman" w:cs="Times New Roman"/>
          <w:i/>
          <w:sz w:val="20"/>
          <w:szCs w:val="20"/>
        </w:rPr>
        <w:t>Game online</w:t>
      </w:r>
      <w:r w:rsidRPr="00E00CB9">
        <w:rPr>
          <w:rFonts w:ascii="Times New Roman" w:eastAsia="Times New Roman" w:hAnsi="Times New Roman" w:cs="Times New Roman"/>
          <w:sz w:val="20"/>
          <w:szCs w:val="20"/>
        </w:rPr>
        <w:t xml:space="preserve"> merupakan permainan yang dapat diakses oleh banyak pemain, di mana mesin-mesin yang digunakan pemain dihubungkan oleh suatu jaringan, umumnya jaringan yang digunakan adalah Internet. Permainan yang ada di </w:t>
      </w:r>
      <w:r w:rsidRPr="00E00CB9">
        <w:rPr>
          <w:rFonts w:ascii="Times New Roman" w:eastAsia="Times New Roman" w:hAnsi="Times New Roman" w:cs="Times New Roman"/>
          <w:i/>
          <w:sz w:val="20"/>
          <w:szCs w:val="20"/>
        </w:rPr>
        <w:t xml:space="preserve">game </w:t>
      </w:r>
      <w:r w:rsidRPr="00E00CB9">
        <w:rPr>
          <w:rFonts w:ascii="Times New Roman" w:eastAsia="Times New Roman" w:hAnsi="Times New Roman" w:cs="Times New Roman"/>
          <w:i/>
          <w:sz w:val="20"/>
          <w:szCs w:val="20"/>
        </w:rPr>
        <w:lastRenderedPageBreak/>
        <w:t>online</w:t>
      </w:r>
      <w:r w:rsidRPr="00E00CB9">
        <w:rPr>
          <w:rFonts w:ascii="Times New Roman" w:eastAsia="Times New Roman" w:hAnsi="Times New Roman" w:cs="Times New Roman"/>
          <w:sz w:val="20"/>
          <w:szCs w:val="20"/>
        </w:rPr>
        <w:t xml:space="preserve"> mulai dari permainan yang sederhana  sampai permainan yang melibatkan grafis yang kompleks dan dunia virtual yang dipenuhi oleh banyak pemain secara serempak</w:t>
      </w:r>
      <w:r w:rsidR="007A6568">
        <w:rPr>
          <w:rFonts w:ascii="Times New Roman" w:eastAsia="Times New Roman" w:hAnsi="Times New Roman" w:cs="Times New Roman"/>
          <w:sz w:val="20"/>
          <w:szCs w:val="20"/>
          <w:lang w:val="en-US"/>
        </w:rPr>
        <w:t>.</w:t>
      </w:r>
    </w:p>
    <w:p w:rsidR="007A6568" w:rsidRPr="00E2697A" w:rsidRDefault="007A6568" w:rsidP="007A6568">
      <w:pPr>
        <w:spacing w:after="0" w:line="240" w:lineRule="auto"/>
        <w:ind w:firstLine="567"/>
        <w:jc w:val="both"/>
        <w:rPr>
          <w:sz w:val="20"/>
          <w:szCs w:val="20"/>
        </w:rPr>
      </w:pPr>
      <w:r w:rsidRPr="00E2697A">
        <w:rPr>
          <w:rFonts w:ascii="Times New Roman" w:eastAsia="Times New Roman" w:hAnsi="Times New Roman" w:cs="Times New Roman"/>
          <w:sz w:val="20"/>
          <w:szCs w:val="20"/>
        </w:rPr>
        <w:t xml:space="preserve">Ketergantungan game online yang dialami </w:t>
      </w:r>
      <w:r>
        <w:rPr>
          <w:rFonts w:ascii="Times New Roman" w:eastAsia="Times New Roman" w:hAnsi="Times New Roman" w:cs="Times New Roman"/>
          <w:sz w:val="20"/>
          <w:szCs w:val="20"/>
          <w:lang w:val="en-US"/>
        </w:rPr>
        <w:t>para</w:t>
      </w:r>
      <w:r w:rsidRPr="00E269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mahasiswa</w:t>
      </w:r>
      <w:r w:rsidRPr="00E2697A">
        <w:rPr>
          <w:rFonts w:ascii="Times New Roman" w:eastAsia="Times New Roman" w:hAnsi="Times New Roman" w:cs="Times New Roman"/>
          <w:sz w:val="20"/>
          <w:szCs w:val="20"/>
        </w:rPr>
        <w:t xml:space="preserve">, dapat mempengaruhi aspek social </w:t>
      </w:r>
      <w:r>
        <w:rPr>
          <w:rFonts w:ascii="Times New Roman" w:eastAsia="Times New Roman" w:hAnsi="Times New Roman" w:cs="Times New Roman"/>
          <w:sz w:val="20"/>
          <w:szCs w:val="20"/>
          <w:lang w:val="en-US"/>
        </w:rPr>
        <w:t>mahasiswa</w:t>
      </w:r>
      <w:r w:rsidRPr="00E2697A">
        <w:rPr>
          <w:rFonts w:ascii="Times New Roman" w:eastAsia="Times New Roman" w:hAnsi="Times New Roman" w:cs="Times New Roman"/>
          <w:sz w:val="20"/>
          <w:szCs w:val="20"/>
        </w:rPr>
        <w:t xml:space="preserve"> dalam menjalani kehidupan sehari-hari, karena banyaknya waktu yang dihabiskan di dunia maya mengakibatkan remaja kurang berinteraksi dengan orang lain dalam dunia nyata. Hal ini tentunya mempengaruhi kegiatan social yang biasa dilakukan oleh kebanyakan orang lain.</w:t>
      </w:r>
    </w:p>
    <w:p w:rsidR="007A6568" w:rsidRPr="007A6568" w:rsidRDefault="007A6568" w:rsidP="007A6568">
      <w:pPr>
        <w:spacing w:after="0" w:line="240" w:lineRule="auto"/>
        <w:ind w:firstLine="567"/>
        <w:jc w:val="both"/>
        <w:rPr>
          <w:rFonts w:ascii="Times New Roman" w:eastAsia="Times New Roman" w:hAnsi="Times New Roman" w:cs="Times New Roman"/>
          <w:sz w:val="20"/>
          <w:szCs w:val="20"/>
          <w:lang w:val="en-US"/>
        </w:rPr>
      </w:pPr>
      <w:r w:rsidRPr="00E2697A">
        <w:rPr>
          <w:rFonts w:ascii="Times New Roman" w:eastAsia="Times New Roman" w:hAnsi="Times New Roman" w:cs="Times New Roman"/>
          <w:sz w:val="20"/>
          <w:szCs w:val="20"/>
        </w:rPr>
        <w:t>Ancaman paling umum saat seseorang kecanduan adalah ketidak mampuannya dalam mengatur emosi. Indidividu  lebih  sering merasakan perasaan sedih, kesepian, marah, malu, takut untuk keluar,  berada  dalam  situasi  komflik  keluarga yang tinggi, dan  memiliki self-esteem yang rendah. Hal ini mempengaruhi hubungan dengan orang lain</w:t>
      </w:r>
    </w:p>
    <w:p w:rsidR="00336B72" w:rsidRDefault="00232E81" w:rsidP="007A6568">
      <w:pPr>
        <w:spacing w:after="0" w:line="240" w:lineRule="auto"/>
        <w:ind w:firstLine="567"/>
        <w:jc w:val="both"/>
        <w:rPr>
          <w:rFonts w:ascii="Times New Roman" w:hAnsi="Times New Roman" w:cs="Times New Roman"/>
          <w:sz w:val="20"/>
          <w:szCs w:val="20"/>
        </w:rPr>
      </w:pPr>
      <w:r w:rsidRPr="00232E81">
        <w:rPr>
          <w:rFonts w:ascii="Times New Roman" w:eastAsia="Times New Roman" w:hAnsi="Times New Roman" w:cs="Times New Roman"/>
          <w:sz w:val="20"/>
          <w:szCs w:val="20"/>
        </w:rPr>
        <w:t xml:space="preserve">Minat remaja </w:t>
      </w:r>
      <w:r w:rsidR="00336B72">
        <w:rPr>
          <w:rFonts w:ascii="Times New Roman" w:eastAsia="Times New Roman" w:hAnsi="Times New Roman" w:cs="Times New Roman"/>
          <w:sz w:val="20"/>
          <w:szCs w:val="20"/>
        </w:rPr>
        <w:t xml:space="preserve">(mahasiswa) </w:t>
      </w:r>
      <w:r w:rsidRPr="00232E81">
        <w:rPr>
          <w:rFonts w:ascii="Times New Roman" w:eastAsia="Times New Roman" w:hAnsi="Times New Roman" w:cs="Times New Roman"/>
          <w:sz w:val="20"/>
          <w:szCs w:val="20"/>
        </w:rPr>
        <w:t xml:space="preserve">terhadap </w:t>
      </w:r>
      <w:r w:rsidRPr="00232E81">
        <w:rPr>
          <w:rFonts w:ascii="Times New Roman" w:eastAsia="Times New Roman" w:hAnsi="Times New Roman" w:cs="Times New Roman"/>
          <w:i/>
          <w:sz w:val="20"/>
          <w:szCs w:val="20"/>
        </w:rPr>
        <w:t>game online</w:t>
      </w:r>
      <w:r w:rsidRPr="00232E81">
        <w:rPr>
          <w:rFonts w:ascii="Times New Roman" w:eastAsia="Times New Roman" w:hAnsi="Times New Roman" w:cs="Times New Roman"/>
          <w:sz w:val="20"/>
          <w:szCs w:val="20"/>
        </w:rPr>
        <w:t xml:space="preserve"> cukup besar, namun jika kebiasaan bermain ini membawa pada masalah dalam kehidupan nyata maka dapat   dikatakan itu merupakan suatu perilaku yang merugikan diri sendiri. Perilaku yang merugikan diri sendiri inilah yang menjadi aspek penting yang menentukan terjadinya kecanduan. </w:t>
      </w:r>
      <w:r w:rsidR="00336B72" w:rsidRPr="00336B72">
        <w:rPr>
          <w:rFonts w:ascii="Times New Roman" w:hAnsi="Times New Roman" w:cs="Times New Roman"/>
          <w:sz w:val="20"/>
          <w:szCs w:val="20"/>
        </w:rPr>
        <w:t>sehingga berdampak pada kemalasan mahasiswa dalam mengerjakan tugas kuliah</w:t>
      </w:r>
      <w:r w:rsidR="00336B72">
        <w:rPr>
          <w:rFonts w:ascii="Times New Roman" w:hAnsi="Times New Roman" w:cs="Times New Roman"/>
          <w:sz w:val="20"/>
          <w:szCs w:val="20"/>
        </w:rPr>
        <w:t>.</w:t>
      </w:r>
    </w:p>
    <w:p w:rsidR="00336B72" w:rsidRDefault="00336B72" w:rsidP="00026FC7">
      <w:pPr>
        <w:spacing w:after="0" w:line="240" w:lineRule="auto"/>
        <w:ind w:firstLine="567"/>
        <w:jc w:val="both"/>
        <w:rPr>
          <w:rFonts w:ascii="Times New Roman" w:hAnsi="Times New Roman" w:cs="Times New Roman"/>
          <w:sz w:val="20"/>
          <w:szCs w:val="20"/>
        </w:rPr>
      </w:pPr>
      <w:r w:rsidRPr="00336B72">
        <w:rPr>
          <w:rFonts w:ascii="Times New Roman" w:hAnsi="Times New Roman" w:cs="Times New Roman"/>
          <w:sz w:val="20"/>
          <w:szCs w:val="20"/>
        </w:rPr>
        <w:t>Oleh karena itu, peneliti tertarik untuk melakukan penelitian dengan judul “D</w:t>
      </w:r>
      <w:r>
        <w:rPr>
          <w:rFonts w:ascii="Times New Roman" w:hAnsi="Times New Roman" w:cs="Times New Roman"/>
          <w:sz w:val="20"/>
          <w:szCs w:val="20"/>
        </w:rPr>
        <w:t>ampak Game Online Terhadap Perilaku Mahasiswa Akamigas Balongan”</w:t>
      </w:r>
    </w:p>
    <w:p w:rsidR="00336B72" w:rsidRPr="00336B72" w:rsidRDefault="00336B72" w:rsidP="00336B72">
      <w:pPr>
        <w:spacing w:after="0" w:line="240" w:lineRule="auto"/>
        <w:ind w:firstLine="567"/>
        <w:jc w:val="both"/>
        <w:rPr>
          <w:rFonts w:ascii="Times New Roman" w:hAnsi="Times New Roman" w:cs="Times New Roman"/>
          <w:sz w:val="20"/>
          <w:szCs w:val="20"/>
        </w:rPr>
      </w:pPr>
      <w:r w:rsidRPr="00336B72">
        <w:rPr>
          <w:rFonts w:ascii="Times New Roman" w:hAnsi="Times New Roman" w:cs="Times New Roman"/>
          <w:sz w:val="20"/>
          <w:szCs w:val="20"/>
        </w:rPr>
        <w:t xml:space="preserve"> </w:t>
      </w:r>
    </w:p>
    <w:p w:rsidR="00232E81" w:rsidRPr="00336B72" w:rsidRDefault="00336B72" w:rsidP="00AD6604">
      <w:pPr>
        <w:pStyle w:val="ListParagraph"/>
        <w:numPr>
          <w:ilvl w:val="0"/>
          <w:numId w:val="14"/>
        </w:numPr>
        <w:spacing w:after="0" w:line="240" w:lineRule="auto"/>
        <w:ind w:left="426"/>
        <w:jc w:val="both"/>
        <w:rPr>
          <w:rFonts w:asciiTheme="majorBidi" w:hAnsiTheme="majorBidi" w:cstheme="majorBidi"/>
          <w:b/>
          <w:sz w:val="20"/>
          <w:szCs w:val="20"/>
        </w:rPr>
      </w:pPr>
      <w:r w:rsidRPr="00336B72">
        <w:rPr>
          <w:rFonts w:asciiTheme="majorBidi" w:hAnsiTheme="majorBidi" w:cstheme="majorBidi"/>
          <w:b/>
          <w:sz w:val="20"/>
          <w:szCs w:val="20"/>
        </w:rPr>
        <w:t>TINJAUAN PUSTAKA</w:t>
      </w:r>
    </w:p>
    <w:p w:rsidR="00320855" w:rsidRPr="00320855" w:rsidRDefault="00320855" w:rsidP="00AD6604">
      <w:pPr>
        <w:autoSpaceDE w:val="0"/>
        <w:autoSpaceDN w:val="0"/>
        <w:adjustRightInd w:val="0"/>
        <w:spacing w:after="0" w:line="240" w:lineRule="auto"/>
        <w:ind w:firstLine="567"/>
        <w:jc w:val="both"/>
        <w:rPr>
          <w:rFonts w:ascii="Times New Roman" w:hAnsi="Times New Roman" w:cs="Times New Roman"/>
          <w:sz w:val="20"/>
          <w:szCs w:val="20"/>
        </w:rPr>
      </w:pPr>
      <w:r w:rsidRPr="00320855">
        <w:rPr>
          <w:rFonts w:ascii="Times New Roman" w:hAnsi="Times New Roman" w:cs="Times New Roman"/>
          <w:sz w:val="20"/>
          <w:szCs w:val="20"/>
        </w:rPr>
        <w:t xml:space="preserve">Dunia </w:t>
      </w:r>
      <w:r w:rsidRPr="00320855">
        <w:rPr>
          <w:rFonts w:ascii="Times New Roman" w:hAnsi="Times New Roman" w:cs="Times New Roman"/>
          <w:i/>
          <w:iCs/>
          <w:sz w:val="20"/>
          <w:szCs w:val="20"/>
        </w:rPr>
        <w:t xml:space="preserve">game </w:t>
      </w:r>
      <w:r w:rsidRPr="00320855">
        <w:rPr>
          <w:rFonts w:ascii="Times New Roman" w:hAnsi="Times New Roman" w:cs="Times New Roman"/>
          <w:sz w:val="20"/>
          <w:szCs w:val="20"/>
        </w:rPr>
        <w:t>ini mempersembahkan sebuah alam yang ditemukan yang</w:t>
      </w:r>
      <w:r>
        <w:rPr>
          <w:rFonts w:ascii="Times New Roman" w:hAnsi="Times New Roman" w:cs="Times New Roman"/>
          <w:sz w:val="20"/>
          <w:szCs w:val="20"/>
        </w:rPr>
        <w:t xml:space="preserve"> </w:t>
      </w:r>
      <w:r w:rsidRPr="00320855">
        <w:rPr>
          <w:rFonts w:ascii="Times New Roman" w:hAnsi="Times New Roman" w:cs="Times New Roman"/>
          <w:sz w:val="20"/>
          <w:szCs w:val="20"/>
        </w:rPr>
        <w:t>dikarakterisasikan oleh fakta yang bersama-sama digunakan oleh beberapa</w:t>
      </w:r>
    </w:p>
    <w:p w:rsidR="00336B72" w:rsidRDefault="00320855" w:rsidP="00320855">
      <w:pPr>
        <w:autoSpaceDE w:val="0"/>
        <w:autoSpaceDN w:val="0"/>
        <w:adjustRightInd w:val="0"/>
        <w:spacing w:after="0" w:line="240" w:lineRule="auto"/>
        <w:jc w:val="both"/>
        <w:rPr>
          <w:rFonts w:ascii="Times New Roman" w:hAnsi="Times New Roman" w:cs="Times New Roman"/>
          <w:color w:val="212121"/>
          <w:sz w:val="20"/>
          <w:szCs w:val="20"/>
        </w:rPr>
      </w:pPr>
      <w:r w:rsidRPr="00320855">
        <w:rPr>
          <w:rFonts w:ascii="Times New Roman" w:hAnsi="Times New Roman" w:cs="Times New Roman"/>
          <w:i/>
          <w:iCs/>
          <w:sz w:val="20"/>
          <w:szCs w:val="20"/>
        </w:rPr>
        <w:t xml:space="preserve">user </w:t>
      </w:r>
      <w:r w:rsidRPr="00320855">
        <w:rPr>
          <w:rFonts w:ascii="Times New Roman" w:hAnsi="Times New Roman" w:cs="Times New Roman"/>
          <w:sz w:val="20"/>
          <w:szCs w:val="20"/>
        </w:rPr>
        <w:t>yang dapat menjelajah dunia di dalamnya. Efeknya, lingkungan realita</w:t>
      </w:r>
      <w:r>
        <w:rPr>
          <w:rFonts w:ascii="Times New Roman" w:hAnsi="Times New Roman" w:cs="Times New Roman"/>
          <w:sz w:val="20"/>
          <w:szCs w:val="20"/>
        </w:rPr>
        <w:t xml:space="preserve"> </w:t>
      </w:r>
      <w:r w:rsidRPr="00320855">
        <w:rPr>
          <w:rFonts w:ascii="Times New Roman" w:hAnsi="Times New Roman" w:cs="Times New Roman"/>
          <w:sz w:val="20"/>
          <w:szCs w:val="20"/>
        </w:rPr>
        <w:t xml:space="preserve">atas dunia </w:t>
      </w:r>
      <w:r w:rsidRPr="00320855">
        <w:rPr>
          <w:rFonts w:ascii="Times New Roman" w:hAnsi="Times New Roman" w:cs="Times New Roman"/>
          <w:i/>
          <w:iCs/>
          <w:sz w:val="20"/>
          <w:szCs w:val="20"/>
        </w:rPr>
        <w:t xml:space="preserve">game </w:t>
      </w:r>
      <w:r w:rsidRPr="00320855">
        <w:rPr>
          <w:rFonts w:ascii="Times New Roman" w:hAnsi="Times New Roman" w:cs="Times New Roman"/>
          <w:sz w:val="20"/>
          <w:szCs w:val="20"/>
        </w:rPr>
        <w:t>ini jauh berbeda dari bentuk fiksi yang ada sebelumnya.</w:t>
      </w:r>
      <w:r>
        <w:rPr>
          <w:rFonts w:ascii="Times New Roman" w:hAnsi="Times New Roman" w:cs="Times New Roman"/>
          <w:sz w:val="20"/>
          <w:szCs w:val="20"/>
        </w:rPr>
        <w:t xml:space="preserve"> </w:t>
      </w:r>
      <w:r w:rsidRPr="00320855">
        <w:rPr>
          <w:rFonts w:ascii="Times New Roman" w:hAnsi="Times New Roman" w:cs="Times New Roman"/>
          <w:sz w:val="20"/>
          <w:szCs w:val="20"/>
        </w:rPr>
        <w:t>Namun terdapat beberapa kesamaan yang penting saat kita memasuki dunia</w:t>
      </w:r>
      <w:r>
        <w:rPr>
          <w:rFonts w:ascii="Times New Roman" w:hAnsi="Times New Roman" w:cs="Times New Roman"/>
          <w:sz w:val="20"/>
          <w:szCs w:val="20"/>
        </w:rPr>
        <w:t xml:space="preserve"> </w:t>
      </w:r>
      <w:r w:rsidRPr="00320855">
        <w:rPr>
          <w:rFonts w:ascii="Times New Roman" w:hAnsi="Times New Roman" w:cs="Times New Roman"/>
          <w:i/>
          <w:iCs/>
          <w:sz w:val="20"/>
          <w:szCs w:val="20"/>
        </w:rPr>
        <w:t xml:space="preserve">online </w:t>
      </w:r>
      <w:r w:rsidRPr="00320855">
        <w:rPr>
          <w:rFonts w:ascii="Times New Roman" w:hAnsi="Times New Roman" w:cs="Times New Roman"/>
          <w:sz w:val="20"/>
          <w:szCs w:val="20"/>
        </w:rPr>
        <w:t>ini. Di satu sisi, kita dapat berpura-pura sebagai penyihir, prajurit dan</w:t>
      </w:r>
      <w:r>
        <w:rPr>
          <w:rFonts w:ascii="Times New Roman" w:hAnsi="Times New Roman" w:cs="Times New Roman"/>
          <w:sz w:val="20"/>
          <w:szCs w:val="20"/>
        </w:rPr>
        <w:t xml:space="preserve"> </w:t>
      </w:r>
      <w:r w:rsidRPr="00320855">
        <w:rPr>
          <w:rFonts w:ascii="Times New Roman" w:hAnsi="Times New Roman" w:cs="Times New Roman"/>
          <w:sz w:val="20"/>
          <w:szCs w:val="20"/>
        </w:rPr>
        <w:t>hidup dalam dunia yang tidak kita ketahui (Klastrup, Jurnal 2009).</w:t>
      </w:r>
    </w:p>
    <w:p w:rsidR="00320855" w:rsidRPr="00320855" w:rsidRDefault="00320855" w:rsidP="00320855">
      <w:pPr>
        <w:autoSpaceDE w:val="0"/>
        <w:autoSpaceDN w:val="0"/>
        <w:adjustRightInd w:val="0"/>
        <w:spacing w:after="0" w:line="240" w:lineRule="auto"/>
        <w:ind w:firstLine="567"/>
        <w:jc w:val="both"/>
        <w:rPr>
          <w:rFonts w:ascii="Times New Roman" w:hAnsi="Times New Roman" w:cs="Times New Roman"/>
          <w:b/>
          <w:sz w:val="20"/>
          <w:szCs w:val="20"/>
        </w:rPr>
      </w:pPr>
      <w:r w:rsidRPr="00320855">
        <w:rPr>
          <w:rFonts w:ascii="Times New Roman" w:hAnsi="Times New Roman" w:cs="Times New Roman"/>
          <w:sz w:val="20"/>
          <w:szCs w:val="20"/>
        </w:rPr>
        <w:t xml:space="preserve">Andrew Rollings dan Ernest Adams (2006) menjelaskan bahwa </w:t>
      </w:r>
      <w:r w:rsidRPr="00320855">
        <w:rPr>
          <w:rFonts w:ascii="Times New Roman" w:hAnsi="Times New Roman" w:cs="Times New Roman"/>
          <w:i/>
          <w:iCs/>
          <w:sz w:val="20"/>
          <w:szCs w:val="20"/>
        </w:rPr>
        <w:t xml:space="preserve">game online </w:t>
      </w:r>
      <w:r w:rsidRPr="00320855">
        <w:rPr>
          <w:rFonts w:ascii="Times New Roman" w:hAnsi="Times New Roman" w:cs="Times New Roman"/>
          <w:sz w:val="20"/>
          <w:szCs w:val="20"/>
        </w:rPr>
        <w:t xml:space="preserve">lebih tepat disebut sebagai sebuah teknologi dibandingkan sebagai sebuah genre atau jenis permainan, sebuah mekanisme untuk menghubungkan pemain bersama dibandingkan pola tertentu dalam sebuah permainan. Pendapat tersebut memiliki makna bahwa game online bukan hanya sekedar sebuah permainan sederhana melainkan sebuah kemajuan teknologi yang mengedepankan mekanisme untuk dapat menghubungkan antar pemain. Berdasarkan pendapat ahli tersebut dapat disimpulkan bahwa </w:t>
      </w:r>
      <w:r w:rsidRPr="00320855">
        <w:rPr>
          <w:rFonts w:ascii="Times New Roman" w:hAnsi="Times New Roman" w:cs="Times New Roman"/>
          <w:sz w:val="20"/>
          <w:szCs w:val="20"/>
        </w:rPr>
        <w:lastRenderedPageBreak/>
        <w:t>game online merupakan suatu bentuk permainan yang dapat dimainkan oleh banyak pemain melalui koneksi internet.</w:t>
      </w:r>
    </w:p>
    <w:p w:rsidR="00026FC7" w:rsidRDefault="00026FC7" w:rsidP="00026FC7">
      <w:pPr>
        <w:pStyle w:val="ListParagraph"/>
        <w:spacing w:after="0" w:line="240" w:lineRule="auto"/>
        <w:ind w:left="426"/>
        <w:jc w:val="both"/>
        <w:rPr>
          <w:rFonts w:ascii="Times New Roman" w:hAnsi="Times New Roman" w:cs="Times New Roman"/>
          <w:b/>
          <w:sz w:val="20"/>
          <w:szCs w:val="20"/>
          <w:lang w:val="en-US"/>
        </w:rPr>
      </w:pPr>
    </w:p>
    <w:p w:rsidR="00026FC7" w:rsidRDefault="00026FC7" w:rsidP="00026FC7">
      <w:pPr>
        <w:pStyle w:val="ListParagraph"/>
        <w:spacing w:after="0" w:line="240" w:lineRule="auto"/>
        <w:ind w:left="426"/>
        <w:jc w:val="both"/>
        <w:rPr>
          <w:rFonts w:ascii="Times New Roman" w:hAnsi="Times New Roman" w:cs="Times New Roman"/>
          <w:b/>
          <w:sz w:val="20"/>
          <w:szCs w:val="20"/>
          <w:lang w:val="en-US"/>
        </w:rPr>
      </w:pPr>
    </w:p>
    <w:p w:rsidR="000B40AB" w:rsidRPr="00EA1A72" w:rsidRDefault="004438B5" w:rsidP="00EA1A72">
      <w:pPr>
        <w:pStyle w:val="ListParagraph"/>
        <w:numPr>
          <w:ilvl w:val="0"/>
          <w:numId w:val="14"/>
        </w:numPr>
        <w:spacing w:after="0" w:line="240" w:lineRule="auto"/>
        <w:ind w:left="426" w:hanging="426"/>
        <w:jc w:val="both"/>
        <w:rPr>
          <w:rFonts w:ascii="Times New Roman" w:hAnsi="Times New Roman" w:cs="Times New Roman"/>
          <w:b/>
          <w:sz w:val="20"/>
          <w:szCs w:val="20"/>
        </w:rPr>
      </w:pPr>
      <w:r w:rsidRPr="00EA1A72">
        <w:rPr>
          <w:rFonts w:ascii="Times New Roman" w:hAnsi="Times New Roman" w:cs="Times New Roman"/>
          <w:b/>
          <w:sz w:val="20"/>
          <w:szCs w:val="20"/>
        </w:rPr>
        <w:t>METODE PENELITIAN</w:t>
      </w:r>
      <w:r w:rsidR="00606D13" w:rsidRPr="00EA1A72">
        <w:rPr>
          <w:rFonts w:ascii="Times New Roman" w:hAnsi="Times New Roman" w:cs="Times New Roman"/>
          <w:b/>
          <w:sz w:val="20"/>
          <w:szCs w:val="20"/>
        </w:rPr>
        <w:t xml:space="preserve"> </w:t>
      </w:r>
    </w:p>
    <w:p w:rsidR="00133B7D" w:rsidRDefault="00EA1A72" w:rsidP="009B46CC">
      <w:pPr>
        <w:autoSpaceDE w:val="0"/>
        <w:autoSpaceDN w:val="0"/>
        <w:adjustRightInd w:val="0"/>
        <w:spacing w:after="0" w:line="240" w:lineRule="auto"/>
        <w:ind w:firstLine="567"/>
        <w:jc w:val="both"/>
        <w:rPr>
          <w:rFonts w:ascii="Times New Roman" w:hAnsi="Times New Roman" w:cs="Times New Roman"/>
          <w:sz w:val="20"/>
          <w:szCs w:val="20"/>
          <w:lang w:val="en-US"/>
        </w:rPr>
      </w:pPr>
      <w:r w:rsidRPr="00EA1A72">
        <w:rPr>
          <w:rFonts w:ascii="Times New Roman" w:hAnsi="Times New Roman" w:cs="Times New Roman"/>
          <w:sz w:val="20"/>
          <w:szCs w:val="20"/>
          <w:lang w:val="en-US"/>
        </w:rPr>
        <w:t xml:space="preserve">Peneliti melakukan penelitian pada </w:t>
      </w:r>
      <w:r>
        <w:rPr>
          <w:rFonts w:ascii="Times New Roman" w:hAnsi="Times New Roman" w:cs="Times New Roman"/>
          <w:sz w:val="20"/>
          <w:szCs w:val="20"/>
          <w:lang w:val="en-US"/>
        </w:rPr>
        <w:t>m</w:t>
      </w:r>
      <w:r w:rsidRPr="00EA1A72">
        <w:rPr>
          <w:rFonts w:ascii="Times New Roman" w:hAnsi="Times New Roman" w:cs="Times New Roman"/>
          <w:sz w:val="20"/>
          <w:szCs w:val="20"/>
          <w:lang w:val="en-US"/>
        </w:rPr>
        <w:t>ahasiswa Akamigas Balongan Indramayu. Peneliti memfokuskan penelitian tentang bagaimana</w:t>
      </w:r>
      <w:r w:rsidR="00133B7D">
        <w:rPr>
          <w:rFonts w:ascii="Times New Roman" w:hAnsi="Times New Roman" w:cs="Times New Roman"/>
          <w:sz w:val="20"/>
          <w:szCs w:val="20"/>
          <w:lang w:val="en-US"/>
        </w:rPr>
        <w:t xml:space="preserve"> </w:t>
      </w:r>
      <w:r w:rsidRPr="00EA1A72">
        <w:rPr>
          <w:rFonts w:ascii="Times New Roman" w:hAnsi="Times New Roman" w:cs="Times New Roman"/>
          <w:sz w:val="20"/>
          <w:szCs w:val="20"/>
          <w:lang w:val="en-US"/>
        </w:rPr>
        <w:t xml:space="preserve">pengaruh </w:t>
      </w:r>
      <w:r w:rsidRPr="00EA1A72">
        <w:rPr>
          <w:rFonts w:ascii="Times New Roman" w:hAnsi="Times New Roman" w:cs="Times New Roman"/>
          <w:i/>
          <w:iCs/>
          <w:sz w:val="20"/>
          <w:szCs w:val="20"/>
          <w:lang w:val="en-US"/>
        </w:rPr>
        <w:t xml:space="preserve">game online </w:t>
      </w:r>
      <w:r w:rsidRPr="00EA1A72">
        <w:rPr>
          <w:rFonts w:ascii="Times New Roman" w:hAnsi="Times New Roman" w:cs="Times New Roman"/>
          <w:sz w:val="20"/>
          <w:szCs w:val="20"/>
          <w:lang w:val="en-US"/>
        </w:rPr>
        <w:t>terhadap perubahan perilaku mahasiswa</w:t>
      </w:r>
      <w:r w:rsidR="00133B7D">
        <w:rPr>
          <w:rFonts w:ascii="Times New Roman" w:hAnsi="Times New Roman" w:cs="Times New Roman"/>
          <w:sz w:val="20"/>
          <w:szCs w:val="20"/>
          <w:lang w:val="en-US"/>
        </w:rPr>
        <w:t>.</w:t>
      </w:r>
      <w:r w:rsidR="00133B7D" w:rsidRPr="00133B7D">
        <w:rPr>
          <w:rFonts w:ascii="Times New Roman" w:hAnsi="Times New Roman" w:cs="Times New Roman"/>
          <w:sz w:val="20"/>
          <w:szCs w:val="20"/>
          <w:lang w:val="en-US"/>
        </w:rPr>
        <w:t>Penelitian ini menggunakan metode penelitian kuantitatif</w:t>
      </w:r>
      <w:r w:rsidR="00133B7D">
        <w:rPr>
          <w:rFonts w:ascii="Times New Roman" w:hAnsi="Times New Roman" w:cs="Times New Roman"/>
          <w:sz w:val="20"/>
          <w:szCs w:val="20"/>
          <w:lang w:val="en-US"/>
        </w:rPr>
        <w:t xml:space="preserve"> </w:t>
      </w:r>
      <w:r w:rsidR="00133B7D" w:rsidRPr="00133B7D">
        <w:rPr>
          <w:rFonts w:ascii="Times New Roman" w:hAnsi="Times New Roman" w:cs="Times New Roman"/>
          <w:sz w:val="20"/>
          <w:szCs w:val="20"/>
          <w:lang w:val="en-US"/>
        </w:rPr>
        <w:t>dengan analisis deksriptif</w:t>
      </w:r>
    </w:p>
    <w:p w:rsidR="009B46CC" w:rsidRDefault="009B46CC" w:rsidP="009B46CC">
      <w:pPr>
        <w:autoSpaceDE w:val="0"/>
        <w:autoSpaceDN w:val="0"/>
        <w:adjustRightInd w:val="0"/>
        <w:spacing w:after="0" w:line="240" w:lineRule="auto"/>
        <w:ind w:firstLine="567"/>
        <w:jc w:val="both"/>
        <w:rPr>
          <w:rFonts w:ascii="Times New Roman" w:hAnsi="Times New Roman" w:cs="Times New Roman"/>
          <w:sz w:val="20"/>
          <w:szCs w:val="20"/>
          <w:lang w:val="en-US"/>
        </w:rPr>
      </w:pPr>
      <w:r w:rsidRPr="00C63BC1">
        <w:rPr>
          <w:rFonts w:ascii="Times New Roman" w:hAnsi="Times New Roman" w:cs="Times New Roman"/>
          <w:sz w:val="20"/>
          <w:szCs w:val="20"/>
        </w:rPr>
        <w:t>Menurut Daniel Muijs dalam Uhar, (2012:49) menjelaskan</w:t>
      </w:r>
      <w:r>
        <w:rPr>
          <w:rFonts w:ascii="Times New Roman" w:hAnsi="Times New Roman" w:cs="Times New Roman"/>
          <w:sz w:val="20"/>
          <w:szCs w:val="20"/>
        </w:rPr>
        <w:t xml:space="preserve"> </w:t>
      </w:r>
      <w:r w:rsidRPr="00C63BC1">
        <w:rPr>
          <w:rFonts w:ascii="Times New Roman" w:hAnsi="Times New Roman" w:cs="Times New Roman"/>
          <w:sz w:val="20"/>
          <w:szCs w:val="20"/>
        </w:rPr>
        <w:t>bahwa Metode penelitian kuantitatif juga merupakan metode</w:t>
      </w:r>
      <w:r>
        <w:rPr>
          <w:rFonts w:ascii="Times New Roman" w:hAnsi="Times New Roman" w:cs="Times New Roman"/>
          <w:sz w:val="20"/>
          <w:szCs w:val="20"/>
        </w:rPr>
        <w:t xml:space="preserve"> </w:t>
      </w:r>
      <w:r w:rsidRPr="00C63BC1">
        <w:rPr>
          <w:rFonts w:ascii="Times New Roman" w:hAnsi="Times New Roman" w:cs="Times New Roman"/>
          <w:sz w:val="20"/>
          <w:szCs w:val="20"/>
        </w:rPr>
        <w:t>penelitian yang dimaksudkan untuk menjelaskan fenomena dengan</w:t>
      </w:r>
      <w:r>
        <w:rPr>
          <w:rFonts w:ascii="Times New Roman" w:hAnsi="Times New Roman" w:cs="Times New Roman"/>
          <w:sz w:val="20"/>
          <w:szCs w:val="20"/>
        </w:rPr>
        <w:t xml:space="preserve"> </w:t>
      </w:r>
      <w:r w:rsidRPr="00C63BC1">
        <w:rPr>
          <w:rFonts w:ascii="Times New Roman" w:hAnsi="Times New Roman" w:cs="Times New Roman"/>
          <w:sz w:val="20"/>
          <w:szCs w:val="20"/>
        </w:rPr>
        <w:t>data-data numerik, kemudian dianalisis yang umumnya</w:t>
      </w:r>
      <w:r>
        <w:rPr>
          <w:rFonts w:ascii="Times New Roman" w:hAnsi="Times New Roman" w:cs="Times New Roman"/>
          <w:sz w:val="20"/>
          <w:szCs w:val="20"/>
        </w:rPr>
        <w:t xml:space="preserve"> </w:t>
      </w:r>
      <w:r w:rsidRPr="00C63BC1">
        <w:rPr>
          <w:rFonts w:ascii="Times New Roman" w:hAnsi="Times New Roman" w:cs="Times New Roman"/>
          <w:sz w:val="20"/>
          <w:szCs w:val="20"/>
        </w:rPr>
        <w:t>menggunakan statistik. Tujuan dari penelitian ini juga untuk</w:t>
      </w:r>
      <w:r>
        <w:rPr>
          <w:rFonts w:ascii="Times New Roman" w:hAnsi="Times New Roman" w:cs="Times New Roman"/>
          <w:sz w:val="20"/>
          <w:szCs w:val="20"/>
        </w:rPr>
        <w:t xml:space="preserve"> </w:t>
      </w:r>
      <w:r w:rsidRPr="00C63BC1">
        <w:rPr>
          <w:rFonts w:ascii="Times New Roman" w:hAnsi="Times New Roman" w:cs="Times New Roman"/>
          <w:sz w:val="20"/>
          <w:szCs w:val="20"/>
        </w:rPr>
        <w:t xml:space="preserve">mengumpulkan data sedalam-dalamnya mengenai pengaruh </w:t>
      </w:r>
      <w:r w:rsidRPr="00C63BC1">
        <w:rPr>
          <w:rFonts w:ascii="Times New Roman" w:hAnsi="Times New Roman" w:cs="Times New Roman"/>
          <w:i/>
          <w:iCs/>
          <w:sz w:val="20"/>
          <w:szCs w:val="20"/>
        </w:rPr>
        <w:t>game</w:t>
      </w:r>
      <w:r>
        <w:rPr>
          <w:rFonts w:ascii="Times New Roman" w:hAnsi="Times New Roman" w:cs="Times New Roman"/>
          <w:i/>
          <w:iCs/>
          <w:sz w:val="20"/>
          <w:szCs w:val="20"/>
        </w:rPr>
        <w:t xml:space="preserve"> </w:t>
      </w:r>
      <w:r w:rsidRPr="00C63BC1">
        <w:rPr>
          <w:rFonts w:ascii="Times New Roman" w:hAnsi="Times New Roman" w:cs="Times New Roman"/>
          <w:i/>
          <w:iCs/>
          <w:sz w:val="20"/>
          <w:szCs w:val="20"/>
        </w:rPr>
        <w:t xml:space="preserve">online </w:t>
      </w:r>
      <w:r w:rsidRPr="00C63BC1">
        <w:rPr>
          <w:rFonts w:ascii="Times New Roman" w:hAnsi="Times New Roman" w:cs="Times New Roman"/>
          <w:sz w:val="20"/>
          <w:szCs w:val="20"/>
        </w:rPr>
        <w:t xml:space="preserve">terhadap perubahan perilaku </w:t>
      </w:r>
      <w:r>
        <w:rPr>
          <w:rFonts w:ascii="Times New Roman" w:hAnsi="Times New Roman" w:cs="Times New Roman"/>
          <w:sz w:val="20"/>
          <w:szCs w:val="20"/>
          <w:lang w:val="en-US"/>
        </w:rPr>
        <w:t xml:space="preserve">mahasiswa Akamigas Balongan </w:t>
      </w:r>
    </w:p>
    <w:p w:rsidR="00AC5074" w:rsidRDefault="00AC5074" w:rsidP="00AC5074">
      <w:pPr>
        <w:autoSpaceDE w:val="0"/>
        <w:autoSpaceDN w:val="0"/>
        <w:adjustRightInd w:val="0"/>
        <w:spacing w:after="0" w:line="240" w:lineRule="auto"/>
        <w:ind w:firstLine="567"/>
        <w:jc w:val="both"/>
        <w:rPr>
          <w:rFonts w:ascii="Times New Roman" w:hAnsi="Times New Roman" w:cs="Times New Roman"/>
          <w:sz w:val="20"/>
          <w:szCs w:val="20"/>
          <w:lang w:val="en-US"/>
        </w:rPr>
      </w:pPr>
      <w:r w:rsidRPr="00AC5074">
        <w:rPr>
          <w:rFonts w:ascii="Times New Roman" w:hAnsi="Times New Roman" w:cs="Times New Roman"/>
          <w:sz w:val="20"/>
          <w:szCs w:val="20"/>
        </w:rPr>
        <w:t xml:space="preserve">Populasi penelitian diambil dari mahasiswa pemain dan mengetahui </w:t>
      </w:r>
      <w:r w:rsidRPr="00AC5074">
        <w:rPr>
          <w:rFonts w:ascii="Times New Roman" w:hAnsi="Times New Roman" w:cs="Times New Roman"/>
          <w:i/>
          <w:iCs/>
          <w:sz w:val="20"/>
          <w:szCs w:val="20"/>
        </w:rPr>
        <w:t xml:space="preserve">game online </w:t>
      </w:r>
      <w:r w:rsidRPr="00AC5074">
        <w:rPr>
          <w:rFonts w:ascii="Times New Roman" w:hAnsi="Times New Roman" w:cs="Times New Roman"/>
          <w:sz w:val="20"/>
          <w:szCs w:val="20"/>
        </w:rPr>
        <w:t xml:space="preserve">di Akamigas Balongan. Peneliti melakukan penelitian pada mahasiswa tahun angkatan 2016 dan 2017. Berdasarkan observasi awal, jumlah  </w:t>
      </w:r>
      <w:r w:rsidRPr="00AC5074">
        <w:rPr>
          <w:rFonts w:ascii="Times New Roman" w:hAnsi="Times New Roman" w:cs="Times New Roman"/>
          <w:i/>
          <w:sz w:val="20"/>
          <w:szCs w:val="20"/>
        </w:rPr>
        <w:t>gamers</w:t>
      </w:r>
      <w:r w:rsidRPr="00AC5074">
        <w:rPr>
          <w:rFonts w:ascii="Times New Roman" w:hAnsi="Times New Roman" w:cs="Times New Roman"/>
          <w:sz w:val="20"/>
          <w:szCs w:val="20"/>
        </w:rPr>
        <w:t xml:space="preserve">  mahasiswa angkatan 2016 berjumlah 15 orang sedangkan </w:t>
      </w:r>
      <w:r w:rsidRPr="00AC5074">
        <w:rPr>
          <w:rFonts w:ascii="Times New Roman" w:hAnsi="Times New Roman" w:cs="Times New Roman"/>
          <w:i/>
          <w:sz w:val="20"/>
          <w:szCs w:val="20"/>
        </w:rPr>
        <w:t>gamers</w:t>
      </w:r>
      <w:r w:rsidRPr="00AC5074">
        <w:rPr>
          <w:rFonts w:ascii="Times New Roman" w:hAnsi="Times New Roman" w:cs="Times New Roman"/>
          <w:sz w:val="20"/>
          <w:szCs w:val="20"/>
        </w:rPr>
        <w:t xml:space="preserve"> mahasiswa  angkatan 2017 berjumlah 20 orang. Total keseluruhan populasi penelitian berjumlah 35 orang. Dalam penelitian ini, peneliti menggunakan teknik </w:t>
      </w:r>
      <w:r w:rsidRPr="00AC5074">
        <w:rPr>
          <w:rFonts w:ascii="Times New Roman" w:hAnsi="Times New Roman" w:cs="Times New Roman"/>
          <w:i/>
          <w:iCs/>
          <w:sz w:val="20"/>
          <w:szCs w:val="20"/>
        </w:rPr>
        <w:t>purposive sampling</w:t>
      </w:r>
      <w:r w:rsidRPr="00AC5074">
        <w:rPr>
          <w:rFonts w:ascii="Times New Roman" w:hAnsi="Times New Roman" w:cs="Times New Roman"/>
          <w:sz w:val="20"/>
          <w:szCs w:val="20"/>
        </w:rPr>
        <w:t xml:space="preserve">. Pemilihan sampel purposif atau bertujuan, kadang-kadang disebut sebagai </w:t>
      </w:r>
      <w:r w:rsidRPr="00AC5074">
        <w:rPr>
          <w:rFonts w:ascii="Times New Roman" w:hAnsi="Times New Roman" w:cs="Times New Roman"/>
          <w:i/>
          <w:sz w:val="20"/>
          <w:szCs w:val="20"/>
        </w:rPr>
        <w:t>judgement sampling</w:t>
      </w:r>
      <w:r w:rsidRPr="00AC5074">
        <w:rPr>
          <w:rFonts w:ascii="Times New Roman" w:hAnsi="Times New Roman" w:cs="Times New Roman"/>
          <w:sz w:val="20"/>
          <w:szCs w:val="20"/>
        </w:rPr>
        <w:t>, merupakan pemilihan siapa subjek yang ada dalam posisi terbaik untuk memberikan informasi yang dibutuhkan. Karena itu, menentukan subjek atau orang-orang terpilih harus sesuai dengan ciri-ciri khusus yang dimiliki oleh sampel itu dalam Silalahi, (2009:272).</w:t>
      </w:r>
    </w:p>
    <w:p w:rsidR="00AC5074" w:rsidRDefault="00AC5074" w:rsidP="00AC5074">
      <w:pPr>
        <w:autoSpaceDE w:val="0"/>
        <w:autoSpaceDN w:val="0"/>
        <w:adjustRightInd w:val="0"/>
        <w:spacing w:after="0" w:line="240" w:lineRule="auto"/>
        <w:ind w:firstLine="567"/>
        <w:jc w:val="both"/>
        <w:rPr>
          <w:rFonts w:ascii="Times New Roman" w:hAnsi="Times New Roman" w:cs="Times New Roman"/>
          <w:sz w:val="20"/>
          <w:szCs w:val="20"/>
          <w:lang w:val="en-US"/>
        </w:rPr>
      </w:pPr>
      <w:r w:rsidRPr="00C06344">
        <w:rPr>
          <w:rFonts w:ascii="Times New Roman" w:hAnsi="Times New Roman" w:cs="Times New Roman"/>
          <w:sz w:val="20"/>
          <w:szCs w:val="20"/>
        </w:rPr>
        <w:t xml:space="preserve">Dalam penelitian kuantitatif, perlu adanya penyebaran kuesioner atau angket. Sesuai dengan judul penelitian yang telah dijelaskan sebelumnya, pernyataan pada variabel X (bermain </w:t>
      </w:r>
      <w:r w:rsidRPr="00C06344">
        <w:rPr>
          <w:rFonts w:ascii="Times New Roman" w:hAnsi="Times New Roman" w:cs="Times New Roman"/>
          <w:i/>
          <w:iCs/>
          <w:sz w:val="20"/>
          <w:szCs w:val="20"/>
        </w:rPr>
        <w:t>game online</w:t>
      </w:r>
      <w:r w:rsidRPr="00C06344">
        <w:rPr>
          <w:rFonts w:ascii="Times New Roman" w:hAnsi="Times New Roman" w:cs="Times New Roman"/>
          <w:sz w:val="20"/>
          <w:szCs w:val="20"/>
        </w:rPr>
        <w:t>) dan variabel Y (perilaku remaja) ditentukan dengan skala Likert. Item respons terdiri dari 5 respons seperti pada tabel berikut :</w:t>
      </w:r>
    </w:p>
    <w:p w:rsidR="00CD4D3E" w:rsidRDefault="00CD4D3E" w:rsidP="00AC5074">
      <w:pPr>
        <w:autoSpaceDE w:val="0"/>
        <w:autoSpaceDN w:val="0"/>
        <w:adjustRightInd w:val="0"/>
        <w:spacing w:after="0" w:line="240" w:lineRule="auto"/>
        <w:ind w:firstLine="567"/>
        <w:jc w:val="both"/>
        <w:rPr>
          <w:rFonts w:ascii="Times New Roman" w:hAnsi="Times New Roman" w:cs="Times New Roman"/>
          <w:sz w:val="20"/>
          <w:szCs w:val="20"/>
          <w:lang w:val="en-US"/>
        </w:rPr>
      </w:pPr>
    </w:p>
    <w:p w:rsidR="00AC5074" w:rsidRPr="00AC5074" w:rsidRDefault="00AC5074" w:rsidP="00AC5074">
      <w:pPr>
        <w:autoSpaceDE w:val="0"/>
        <w:autoSpaceDN w:val="0"/>
        <w:adjustRightInd w:val="0"/>
        <w:spacing w:after="0" w:line="240" w:lineRule="auto"/>
        <w:jc w:val="center"/>
        <w:rPr>
          <w:rFonts w:ascii="Times New Roman" w:hAnsi="Times New Roman" w:cs="Times New Roman"/>
          <w:b/>
          <w:sz w:val="20"/>
          <w:szCs w:val="20"/>
          <w:lang w:val="en-US"/>
        </w:rPr>
      </w:pPr>
      <w:r w:rsidRPr="00AC5074">
        <w:rPr>
          <w:rFonts w:ascii="Times New Roman" w:hAnsi="Times New Roman" w:cs="Times New Roman"/>
          <w:b/>
          <w:sz w:val="20"/>
          <w:szCs w:val="20"/>
          <w:lang w:val="en-US"/>
        </w:rPr>
        <w:t>Tabel 1. Skala Linkert</w:t>
      </w:r>
    </w:p>
    <w:p w:rsidR="00AC5074" w:rsidRPr="00AC5074" w:rsidRDefault="00AC5074" w:rsidP="00AC5074">
      <w:pPr>
        <w:autoSpaceDE w:val="0"/>
        <w:autoSpaceDN w:val="0"/>
        <w:adjustRightInd w:val="0"/>
        <w:spacing w:after="0" w:line="240" w:lineRule="auto"/>
        <w:jc w:val="both"/>
        <w:rPr>
          <w:rFonts w:ascii="Times New Roman" w:hAnsi="Times New Roman" w:cs="Times New Roman"/>
          <w:sz w:val="20"/>
          <w:szCs w:val="20"/>
          <w:lang w:val="en-US"/>
        </w:rPr>
      </w:pPr>
      <w:r w:rsidRPr="00AC5074">
        <w:rPr>
          <w:rFonts w:ascii="Times New Roman" w:hAnsi="Times New Roman" w:cs="Times New Roman"/>
          <w:noProof/>
          <w:sz w:val="20"/>
          <w:szCs w:val="20"/>
          <w:lang w:val="en-US"/>
        </w:rPr>
        <w:drawing>
          <wp:inline distT="0" distB="0" distL="0" distR="0">
            <wp:extent cx="2619375" cy="933864"/>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19375" cy="933864"/>
                    </a:xfrm>
                    <a:prstGeom prst="rect">
                      <a:avLst/>
                    </a:prstGeom>
                    <a:noFill/>
                    <a:ln w="9525">
                      <a:noFill/>
                      <a:miter lim="800000"/>
                      <a:headEnd/>
                      <a:tailEnd/>
                    </a:ln>
                  </pic:spPr>
                </pic:pic>
              </a:graphicData>
            </a:graphic>
          </wp:inline>
        </w:drawing>
      </w:r>
    </w:p>
    <w:p w:rsidR="00AC5074" w:rsidRDefault="00AC5074" w:rsidP="00AC5074">
      <w:pPr>
        <w:autoSpaceDE w:val="0"/>
        <w:autoSpaceDN w:val="0"/>
        <w:adjustRightInd w:val="0"/>
        <w:spacing w:after="0" w:line="240" w:lineRule="auto"/>
        <w:ind w:firstLine="567"/>
        <w:jc w:val="both"/>
        <w:rPr>
          <w:rFonts w:ascii="Times New Roman" w:hAnsi="Times New Roman" w:cs="Times New Roman"/>
          <w:sz w:val="20"/>
          <w:szCs w:val="20"/>
        </w:rPr>
      </w:pPr>
      <w:r w:rsidRPr="00C06344">
        <w:rPr>
          <w:rFonts w:ascii="Times New Roman" w:hAnsi="Times New Roman" w:cs="Times New Roman"/>
          <w:sz w:val="20"/>
          <w:szCs w:val="20"/>
        </w:rPr>
        <w:t>Dalam penelitian ini, peneliti melakukan uji validitas dan</w:t>
      </w:r>
      <w:r>
        <w:rPr>
          <w:rFonts w:ascii="Times New Roman" w:hAnsi="Times New Roman" w:cs="Times New Roman"/>
          <w:sz w:val="20"/>
          <w:szCs w:val="20"/>
        </w:rPr>
        <w:t xml:space="preserve"> </w:t>
      </w:r>
      <w:r w:rsidRPr="00C06344">
        <w:rPr>
          <w:rFonts w:ascii="Times New Roman" w:hAnsi="Times New Roman" w:cs="Times New Roman"/>
          <w:sz w:val="20"/>
          <w:szCs w:val="20"/>
        </w:rPr>
        <w:t xml:space="preserve">reliabilitas melalui program </w:t>
      </w:r>
      <w:r w:rsidRPr="00C06344">
        <w:rPr>
          <w:rFonts w:ascii="Times New Roman" w:hAnsi="Times New Roman" w:cs="Times New Roman"/>
          <w:i/>
          <w:iCs/>
          <w:sz w:val="20"/>
          <w:szCs w:val="20"/>
        </w:rPr>
        <w:lastRenderedPageBreak/>
        <w:t>Statistical Product and Service Solution</w:t>
      </w:r>
      <w:r>
        <w:rPr>
          <w:rFonts w:ascii="Times New Roman" w:hAnsi="Times New Roman" w:cs="Times New Roman"/>
          <w:i/>
          <w:iCs/>
          <w:sz w:val="20"/>
          <w:szCs w:val="20"/>
        </w:rPr>
        <w:t xml:space="preserve"> </w:t>
      </w:r>
      <w:r w:rsidRPr="00C06344">
        <w:rPr>
          <w:rFonts w:ascii="Times New Roman" w:hAnsi="Times New Roman" w:cs="Times New Roman"/>
          <w:sz w:val="20"/>
          <w:szCs w:val="20"/>
        </w:rPr>
        <w:t>(SPSS). Menurut Kriyantono (2010:172), nilai koefisien korelasi adalah</w:t>
      </w:r>
      <w:r>
        <w:rPr>
          <w:rFonts w:ascii="Times New Roman" w:hAnsi="Times New Roman" w:cs="Times New Roman"/>
          <w:sz w:val="20"/>
          <w:szCs w:val="20"/>
        </w:rPr>
        <w:t xml:space="preserve"> </w:t>
      </w:r>
      <w:r w:rsidRPr="00C06344">
        <w:rPr>
          <w:rFonts w:ascii="Times New Roman" w:hAnsi="Times New Roman" w:cs="Times New Roman"/>
          <w:sz w:val="20"/>
          <w:szCs w:val="20"/>
        </w:rPr>
        <w:t>sebagai berikut:</w:t>
      </w:r>
    </w:p>
    <w:p w:rsidR="00AC5074" w:rsidRDefault="00AC5074" w:rsidP="00AC507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sym w:font="Symbol" w:char="F03C"/>
      </w:r>
      <w:r>
        <w:rPr>
          <w:rFonts w:ascii="Times New Roman" w:hAnsi="Times New Roman" w:cs="Times New Roman"/>
          <w:sz w:val="20"/>
          <w:szCs w:val="20"/>
        </w:rPr>
        <w:t xml:space="preserve">  </w:t>
      </w:r>
      <w:r w:rsidRPr="00C06344">
        <w:rPr>
          <w:rFonts w:ascii="Times New Roman" w:hAnsi="Times New Roman" w:cs="Times New Roman"/>
          <w:sz w:val="20"/>
          <w:szCs w:val="20"/>
        </w:rPr>
        <w:t xml:space="preserve">0,20 </w:t>
      </w:r>
      <w:r>
        <w:rPr>
          <w:rFonts w:ascii="Times New Roman" w:hAnsi="Times New Roman" w:cs="Times New Roman"/>
          <w:sz w:val="20"/>
          <w:szCs w:val="20"/>
        </w:rPr>
        <w:t xml:space="preserve">       </w:t>
      </w:r>
      <w:r w:rsidRPr="00C06344">
        <w:rPr>
          <w:rFonts w:ascii="Times New Roman" w:hAnsi="Times New Roman" w:cs="Times New Roman"/>
          <w:sz w:val="20"/>
          <w:szCs w:val="20"/>
        </w:rPr>
        <w:t xml:space="preserve">Hubungan rendah sekali; </w:t>
      </w:r>
    </w:p>
    <w:p w:rsidR="00AC5074" w:rsidRPr="00C06344" w:rsidRDefault="00AC5074" w:rsidP="00AC5074">
      <w:pPr>
        <w:autoSpaceDE w:val="0"/>
        <w:autoSpaceDN w:val="0"/>
        <w:adjustRightInd w:val="0"/>
        <w:spacing w:after="0" w:line="240" w:lineRule="auto"/>
        <w:jc w:val="both"/>
        <w:rPr>
          <w:rFonts w:ascii="Times New Roman" w:hAnsi="Times New Roman" w:cs="Times New Roman"/>
          <w:sz w:val="20"/>
          <w:szCs w:val="20"/>
        </w:rPr>
      </w:pPr>
      <w:r w:rsidRPr="00C06344">
        <w:rPr>
          <w:rFonts w:ascii="Times New Roman" w:hAnsi="Times New Roman" w:cs="Times New Roman"/>
          <w:sz w:val="20"/>
          <w:szCs w:val="20"/>
        </w:rPr>
        <w:t>0,20 – 0,39 Hubungan rendah tapi pasti</w:t>
      </w:r>
    </w:p>
    <w:p w:rsidR="00AC5074" w:rsidRPr="00C06344" w:rsidRDefault="00AC5074" w:rsidP="00AC5074">
      <w:pPr>
        <w:autoSpaceDE w:val="0"/>
        <w:autoSpaceDN w:val="0"/>
        <w:adjustRightInd w:val="0"/>
        <w:spacing w:after="0" w:line="240" w:lineRule="auto"/>
        <w:jc w:val="both"/>
        <w:rPr>
          <w:rFonts w:ascii="Times New Roman" w:hAnsi="Times New Roman" w:cs="Times New Roman"/>
          <w:sz w:val="20"/>
          <w:szCs w:val="20"/>
        </w:rPr>
      </w:pPr>
      <w:r w:rsidRPr="00C06344">
        <w:rPr>
          <w:rFonts w:ascii="Times New Roman" w:hAnsi="Times New Roman" w:cs="Times New Roman"/>
          <w:sz w:val="20"/>
          <w:szCs w:val="20"/>
        </w:rPr>
        <w:t>0,40 – 0,70 Hubungan yang cukup berarti</w:t>
      </w:r>
    </w:p>
    <w:p w:rsidR="00AC5074" w:rsidRPr="00C06344" w:rsidRDefault="00AC5074" w:rsidP="00AC5074">
      <w:pPr>
        <w:autoSpaceDE w:val="0"/>
        <w:autoSpaceDN w:val="0"/>
        <w:adjustRightInd w:val="0"/>
        <w:spacing w:after="0" w:line="240" w:lineRule="auto"/>
        <w:jc w:val="both"/>
        <w:rPr>
          <w:rFonts w:ascii="Times New Roman" w:hAnsi="Times New Roman" w:cs="Times New Roman"/>
          <w:sz w:val="20"/>
          <w:szCs w:val="20"/>
        </w:rPr>
      </w:pPr>
      <w:r w:rsidRPr="00C06344">
        <w:rPr>
          <w:rFonts w:ascii="Times New Roman" w:hAnsi="Times New Roman" w:cs="Times New Roman"/>
          <w:sz w:val="20"/>
          <w:szCs w:val="20"/>
        </w:rPr>
        <w:t>0,71 – 0,90 Hubungan yang tinggi; kuat</w:t>
      </w:r>
    </w:p>
    <w:p w:rsidR="00AC5074" w:rsidRDefault="00AC5074" w:rsidP="00AC5074">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sym w:font="Symbol" w:char="F03E"/>
      </w:r>
      <w:r>
        <w:rPr>
          <w:rFonts w:ascii="Times New Roman" w:hAnsi="Times New Roman" w:cs="Times New Roman"/>
          <w:sz w:val="20"/>
          <w:szCs w:val="20"/>
        </w:rPr>
        <w:t xml:space="preserve">  </w:t>
      </w:r>
      <w:r w:rsidRPr="00C06344">
        <w:rPr>
          <w:rFonts w:ascii="Times New Roman" w:hAnsi="Times New Roman" w:cs="Times New Roman"/>
          <w:sz w:val="20"/>
          <w:szCs w:val="20"/>
        </w:rPr>
        <w:t xml:space="preserve">0,90 </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      H</w:t>
      </w:r>
      <w:r w:rsidRPr="00C06344">
        <w:rPr>
          <w:rFonts w:ascii="Times New Roman" w:hAnsi="Times New Roman" w:cs="Times New Roman"/>
          <w:sz w:val="20"/>
          <w:szCs w:val="20"/>
        </w:rPr>
        <w:t xml:space="preserve">ubungan yang sangat tinggi; </w:t>
      </w:r>
    </w:p>
    <w:p w:rsidR="00AC5074" w:rsidRDefault="00AC5074" w:rsidP="00AC5074">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C06344">
        <w:rPr>
          <w:rFonts w:ascii="Times New Roman" w:hAnsi="Times New Roman" w:cs="Times New Roman"/>
          <w:sz w:val="20"/>
          <w:szCs w:val="20"/>
        </w:rPr>
        <w:t>dapat diandalkan</w:t>
      </w:r>
    </w:p>
    <w:p w:rsidR="003C1180" w:rsidRDefault="003C1180" w:rsidP="00E139A9">
      <w:pPr>
        <w:spacing w:after="0" w:line="240" w:lineRule="auto"/>
        <w:jc w:val="both"/>
        <w:rPr>
          <w:rFonts w:ascii="Times New Roman" w:hAnsi="Times New Roman" w:cs="Times New Roman"/>
          <w:sz w:val="20"/>
          <w:szCs w:val="20"/>
        </w:rPr>
      </w:pPr>
    </w:p>
    <w:p w:rsidR="00606D13" w:rsidRPr="00DF2E14" w:rsidRDefault="004317BD" w:rsidP="00DF2E14">
      <w:pPr>
        <w:pStyle w:val="ListParagraph"/>
        <w:numPr>
          <w:ilvl w:val="0"/>
          <w:numId w:val="14"/>
        </w:numPr>
        <w:spacing w:after="0" w:line="240" w:lineRule="auto"/>
        <w:ind w:left="426" w:hanging="426"/>
        <w:jc w:val="both"/>
        <w:rPr>
          <w:rFonts w:ascii="Times New Roman" w:hAnsi="Times New Roman" w:cs="Times New Roman"/>
          <w:b/>
          <w:sz w:val="20"/>
          <w:szCs w:val="20"/>
        </w:rPr>
      </w:pPr>
      <w:r w:rsidRPr="00DF2E14">
        <w:rPr>
          <w:rFonts w:ascii="Times New Roman" w:hAnsi="Times New Roman" w:cs="Times New Roman"/>
          <w:b/>
          <w:sz w:val="20"/>
          <w:szCs w:val="20"/>
        </w:rPr>
        <w:t>HASIL DAN PEMBAHASAN</w:t>
      </w:r>
    </w:p>
    <w:p w:rsidR="00AF3FF4" w:rsidRDefault="00AF3FF4" w:rsidP="00AF3FF4">
      <w:pPr>
        <w:pStyle w:val="ListParagraph"/>
        <w:autoSpaceDE w:val="0"/>
        <w:autoSpaceDN w:val="0"/>
        <w:adjustRightInd w:val="0"/>
        <w:spacing w:after="0" w:line="240" w:lineRule="auto"/>
        <w:ind w:left="0" w:firstLine="567"/>
        <w:jc w:val="both"/>
        <w:rPr>
          <w:rFonts w:ascii="Times New Roman" w:hAnsi="Times New Roman" w:cs="Times New Roman"/>
          <w:sz w:val="20"/>
          <w:szCs w:val="20"/>
          <w:lang w:val="en-US"/>
        </w:rPr>
      </w:pPr>
      <w:r w:rsidRPr="00AF3FF4">
        <w:rPr>
          <w:rFonts w:ascii="Times New Roman" w:hAnsi="Times New Roman" w:cs="Times New Roman"/>
          <w:sz w:val="20"/>
          <w:szCs w:val="20"/>
        </w:rPr>
        <w:t xml:space="preserve">Pada analisis hasil jawaban pada kuesioner, dapat dilihat pengaruh bermain </w:t>
      </w:r>
      <w:r w:rsidRPr="00AF3FF4">
        <w:rPr>
          <w:rFonts w:ascii="Times New Roman" w:hAnsi="Times New Roman" w:cs="Times New Roman"/>
          <w:i/>
          <w:iCs/>
          <w:sz w:val="20"/>
          <w:szCs w:val="20"/>
        </w:rPr>
        <w:t xml:space="preserve">game online </w:t>
      </w:r>
      <w:r w:rsidRPr="00AF3FF4">
        <w:rPr>
          <w:rFonts w:ascii="Times New Roman" w:hAnsi="Times New Roman" w:cs="Times New Roman"/>
          <w:sz w:val="20"/>
          <w:szCs w:val="20"/>
        </w:rPr>
        <w:t xml:space="preserve">terhadap perubahan perilaku mahasiswa Akamigas Balongan.. Pada variabel X indikasi yang paling dominan positif yaitu pada butir pernyataan “saya mengisi waktu luang istirahat kampus dengan bermain </w:t>
      </w:r>
      <w:r w:rsidRPr="00AF3FF4">
        <w:rPr>
          <w:rFonts w:ascii="Times New Roman" w:hAnsi="Times New Roman" w:cs="Times New Roman"/>
          <w:i/>
          <w:iCs/>
          <w:sz w:val="20"/>
          <w:szCs w:val="20"/>
        </w:rPr>
        <w:t xml:space="preserve">game online </w:t>
      </w:r>
      <w:r w:rsidRPr="00AF3FF4">
        <w:rPr>
          <w:rFonts w:ascii="Times New Roman" w:hAnsi="Times New Roman" w:cs="Times New Roman"/>
          <w:sz w:val="20"/>
          <w:szCs w:val="20"/>
        </w:rPr>
        <w:t xml:space="preserve">pada laptop atau smartphone” dengan persentase 87,8%. Kemudian pada butir penyataan “saya senang mempelajari taktik dan strategi dalam </w:t>
      </w:r>
      <w:r w:rsidRPr="00AF3FF4">
        <w:rPr>
          <w:rFonts w:ascii="Times New Roman" w:hAnsi="Times New Roman" w:cs="Times New Roman"/>
          <w:i/>
          <w:iCs/>
          <w:sz w:val="20"/>
          <w:szCs w:val="20"/>
        </w:rPr>
        <w:t xml:space="preserve">game online </w:t>
      </w:r>
      <w:r w:rsidRPr="00AF3FF4">
        <w:rPr>
          <w:rFonts w:ascii="Times New Roman" w:hAnsi="Times New Roman" w:cs="Times New Roman"/>
          <w:sz w:val="20"/>
          <w:szCs w:val="20"/>
        </w:rPr>
        <w:t xml:space="preserve">karena melatih kecerdasan dalam berpikir cepat” dengan persentase 82,3% beranggapan setuju. Pada variabel Y indikator butir pernyataan “saya merasa normal jika berbicara dengan ucapan kasar” dengan persentase 78,4%. Kemudian pada butir penyataan “saya sering marah jika kalah dalam </w:t>
      </w:r>
      <w:r w:rsidRPr="00AF3FF4">
        <w:rPr>
          <w:rFonts w:ascii="Times New Roman" w:hAnsi="Times New Roman" w:cs="Times New Roman"/>
          <w:i/>
          <w:iCs/>
          <w:sz w:val="20"/>
          <w:szCs w:val="20"/>
        </w:rPr>
        <w:t>game online</w:t>
      </w:r>
      <w:r w:rsidRPr="00AF3FF4">
        <w:rPr>
          <w:rFonts w:ascii="Times New Roman" w:hAnsi="Times New Roman" w:cs="Times New Roman"/>
          <w:sz w:val="20"/>
          <w:szCs w:val="20"/>
        </w:rPr>
        <w:t>” dengan persentase 77,8%.. Anggapan tersebut bisa menjadi acuan atau alat ukur untuk penelitian yang dianggap perlu dan menjadikan mahasiswa Akamigas Balongan sebagai sampel..</w:t>
      </w:r>
    </w:p>
    <w:p w:rsidR="00AF3FF4" w:rsidRDefault="007A2C87" w:rsidP="00AF3FF4">
      <w:pPr>
        <w:pStyle w:val="ListParagraph"/>
        <w:autoSpaceDE w:val="0"/>
        <w:autoSpaceDN w:val="0"/>
        <w:adjustRightInd w:val="0"/>
        <w:spacing w:after="0" w:line="240" w:lineRule="auto"/>
        <w:ind w:left="0" w:firstLine="567"/>
        <w:jc w:val="both"/>
        <w:rPr>
          <w:rFonts w:ascii="Times New Roman" w:hAnsi="Times New Roman" w:cs="Times New Roman"/>
          <w:sz w:val="20"/>
          <w:szCs w:val="20"/>
          <w:lang w:val="en-US"/>
        </w:rPr>
      </w:pPr>
      <w:r>
        <w:rPr>
          <w:rFonts w:ascii="Times New Roman" w:hAnsi="Times New Roman" w:cs="Times New Roman"/>
          <w:sz w:val="20"/>
          <w:szCs w:val="20"/>
          <w:lang w:val="en-US"/>
        </w:rPr>
        <w:t>Hasil uji normalitas menunjukkan bahwa nilai signifikansi pada data hasil angket masing-masing 0,320 dan 0,263 &gt; 0,05, sehingga dapat dikatakan bahwa kedua data hasil angket penelitian berdistribusi normal. Langkah berikutnya melakukan uji hipotesis dengan regresi linier. Hasil regresi menunjukkan bahwa nilai signifikansi regression 0,016 &lt; 0,05 sehingga Ha diterima dan H</w:t>
      </w:r>
      <w:r w:rsidR="00B75449">
        <w:rPr>
          <w:rFonts w:ascii="Times New Roman" w:hAnsi="Times New Roman" w:cs="Times New Roman"/>
          <w:sz w:val="20"/>
          <w:szCs w:val="20"/>
          <w:lang w:val="en-US"/>
        </w:rPr>
        <w:t>o</w:t>
      </w:r>
      <w:r>
        <w:rPr>
          <w:rFonts w:ascii="Times New Roman" w:hAnsi="Times New Roman" w:cs="Times New Roman"/>
          <w:sz w:val="20"/>
          <w:szCs w:val="20"/>
          <w:lang w:val="en-US"/>
        </w:rPr>
        <w:t xml:space="preserve"> ditolak, sehingga ada pengaruh game online pada perilaku mahasiswa.</w:t>
      </w:r>
    </w:p>
    <w:p w:rsidR="007A2C87" w:rsidRDefault="007A2C87" w:rsidP="00E139A9">
      <w:pPr>
        <w:spacing w:after="0" w:line="240" w:lineRule="auto"/>
        <w:jc w:val="both"/>
        <w:rPr>
          <w:rFonts w:ascii="Times New Roman" w:hAnsi="Times New Roman" w:cs="Times New Roman"/>
          <w:sz w:val="20"/>
          <w:szCs w:val="20"/>
          <w:lang w:val="en-US"/>
        </w:rPr>
      </w:pPr>
    </w:p>
    <w:p w:rsidR="007A2C87" w:rsidRPr="00CD4D3E" w:rsidRDefault="007A2C87" w:rsidP="00CD4D3E">
      <w:pPr>
        <w:pStyle w:val="ListParagraph"/>
        <w:numPr>
          <w:ilvl w:val="0"/>
          <w:numId w:val="14"/>
        </w:numPr>
        <w:spacing w:after="0" w:line="240" w:lineRule="auto"/>
        <w:ind w:left="426"/>
        <w:jc w:val="both"/>
        <w:rPr>
          <w:rFonts w:ascii="Times New Roman" w:hAnsi="Times New Roman" w:cs="Times New Roman"/>
          <w:b/>
          <w:sz w:val="20"/>
          <w:szCs w:val="20"/>
          <w:lang w:val="en-US"/>
        </w:rPr>
      </w:pPr>
      <w:r w:rsidRPr="00CD4D3E">
        <w:rPr>
          <w:rFonts w:ascii="Times New Roman" w:hAnsi="Times New Roman" w:cs="Times New Roman"/>
          <w:b/>
          <w:sz w:val="20"/>
          <w:szCs w:val="20"/>
          <w:lang w:val="en-US"/>
        </w:rPr>
        <w:t>SIMPULAN</w:t>
      </w:r>
    </w:p>
    <w:p w:rsidR="00342EA8" w:rsidRDefault="00342EA8" w:rsidP="00342EA8">
      <w:pPr>
        <w:spacing w:after="0" w:line="240" w:lineRule="auto"/>
        <w:ind w:firstLine="567"/>
        <w:jc w:val="both"/>
        <w:rPr>
          <w:rFonts w:ascii="Times New Roman" w:hAnsi="Times New Roman" w:cs="Times New Roman"/>
          <w:sz w:val="20"/>
          <w:szCs w:val="20"/>
          <w:lang w:val="en-US"/>
        </w:rPr>
      </w:pPr>
      <w:r w:rsidRPr="00342EA8">
        <w:rPr>
          <w:rFonts w:ascii="Times New Roman" w:hAnsi="Times New Roman" w:cs="Times New Roman"/>
          <w:sz w:val="20"/>
          <w:szCs w:val="20"/>
          <w:lang w:val="en-US"/>
        </w:rPr>
        <w:t xml:space="preserve">Hasil penelitian ini </w:t>
      </w:r>
      <w:r>
        <w:rPr>
          <w:rFonts w:ascii="Times New Roman" w:hAnsi="Times New Roman" w:cs="Times New Roman"/>
          <w:sz w:val="20"/>
          <w:szCs w:val="20"/>
          <w:lang w:val="en-US"/>
        </w:rPr>
        <w:t xml:space="preserve">membuktikan bahwa </w:t>
      </w:r>
      <w:r w:rsidR="00CD4D3E">
        <w:rPr>
          <w:rFonts w:ascii="Times New Roman" w:hAnsi="Times New Roman" w:cs="Times New Roman"/>
          <w:sz w:val="20"/>
          <w:szCs w:val="20"/>
          <w:lang w:val="en-US"/>
        </w:rPr>
        <w:t>game online berdampak pada perilaku mahasiswa   diantaranya malas mengerjakan tugas dan terlambat masuk kelas. Dampak lain dari game online adalah kesehatan menurun, munculnya gangguan mental, menghambat proses pendewasaan diri, prestasi belajar terganggu, dan dapat menimbulkan kesulitan bersosialisasi dengan orang lain</w:t>
      </w:r>
    </w:p>
    <w:p w:rsidR="00CD4D3E" w:rsidRDefault="00CD4D3E" w:rsidP="00342EA8">
      <w:pPr>
        <w:spacing w:after="0" w:line="240" w:lineRule="auto"/>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Diharapkan dari penelitian ini, mahasiswa mendapatkan informasi mengenai dampak buruk dari game online terhadap proses pembelajaran dikampus</w:t>
      </w:r>
    </w:p>
    <w:p w:rsidR="00CD4D3E" w:rsidRPr="00342EA8" w:rsidRDefault="00CD4D3E" w:rsidP="00342EA8">
      <w:pPr>
        <w:spacing w:after="0" w:line="240" w:lineRule="auto"/>
        <w:ind w:firstLine="567"/>
        <w:jc w:val="both"/>
        <w:rPr>
          <w:rFonts w:ascii="Times New Roman" w:hAnsi="Times New Roman" w:cs="Times New Roman"/>
          <w:sz w:val="20"/>
          <w:szCs w:val="20"/>
          <w:lang w:val="en-US"/>
        </w:rPr>
      </w:pPr>
    </w:p>
    <w:p w:rsidR="00CD4D3E" w:rsidRDefault="00CD4D3E" w:rsidP="004438B5">
      <w:pPr>
        <w:spacing w:after="0" w:line="240" w:lineRule="auto"/>
        <w:jc w:val="center"/>
        <w:rPr>
          <w:rFonts w:ascii="Times New Roman" w:hAnsi="Times New Roman" w:cs="Times New Roman"/>
          <w:b/>
          <w:sz w:val="20"/>
          <w:szCs w:val="20"/>
          <w:lang w:val="en-US"/>
        </w:rPr>
      </w:pPr>
    </w:p>
    <w:p w:rsidR="00AC5328" w:rsidRDefault="00AC5328" w:rsidP="00AC5328">
      <w:pPr>
        <w:spacing w:after="0" w:line="240" w:lineRule="auto"/>
        <w:jc w:val="center"/>
        <w:rPr>
          <w:rFonts w:ascii="Times New Roman" w:hAnsi="Times New Roman" w:cs="Times New Roman"/>
          <w:b/>
          <w:sz w:val="20"/>
          <w:szCs w:val="20"/>
        </w:rPr>
        <w:sectPr w:rsidR="00AC5328" w:rsidSect="004438B5">
          <w:type w:val="continuous"/>
          <w:pgSz w:w="11906" w:h="16838"/>
          <w:pgMar w:top="1701" w:right="1474" w:bottom="1701" w:left="1474" w:header="709" w:footer="709" w:gutter="0"/>
          <w:cols w:num="2" w:space="708"/>
          <w:docGrid w:linePitch="360"/>
        </w:sectPr>
      </w:pPr>
    </w:p>
    <w:p w:rsidR="002E0C54" w:rsidRPr="00B962DB" w:rsidRDefault="004438B5" w:rsidP="00AC5328">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rPr>
        <w:lastRenderedPageBreak/>
        <w:t>DAFTAR PUSTAKA</w:t>
      </w:r>
    </w:p>
    <w:p w:rsidR="00AC5328" w:rsidRDefault="00AC5328" w:rsidP="004438B5">
      <w:pPr>
        <w:spacing w:after="0" w:line="240" w:lineRule="auto"/>
        <w:jc w:val="center"/>
        <w:rPr>
          <w:rFonts w:ascii="Times New Roman" w:hAnsi="Times New Roman" w:cs="Times New Roman"/>
          <w:b/>
          <w:sz w:val="20"/>
          <w:szCs w:val="20"/>
        </w:rPr>
        <w:sectPr w:rsidR="00AC5328" w:rsidSect="00AC5328">
          <w:type w:val="continuous"/>
          <w:pgSz w:w="11906" w:h="16838"/>
          <w:pgMar w:top="1701" w:right="1474" w:bottom="1701" w:left="1474" w:header="709" w:footer="709" w:gutter="0"/>
          <w:cols w:space="708"/>
          <w:docGrid w:linePitch="360"/>
        </w:sectPr>
      </w:pPr>
    </w:p>
    <w:p w:rsidR="00C034E7" w:rsidRPr="00210C43" w:rsidRDefault="00C034E7" w:rsidP="004438B5">
      <w:pPr>
        <w:spacing w:after="0" w:line="240" w:lineRule="auto"/>
        <w:jc w:val="center"/>
        <w:rPr>
          <w:rFonts w:ascii="Times New Roman" w:hAnsi="Times New Roman" w:cs="Times New Roman"/>
          <w:b/>
          <w:sz w:val="20"/>
          <w:szCs w:val="20"/>
        </w:rPr>
      </w:pPr>
    </w:p>
    <w:p w:rsidR="00AC5328" w:rsidRDefault="00AC5328" w:rsidP="007A6568">
      <w:pPr>
        <w:autoSpaceDE w:val="0"/>
        <w:autoSpaceDN w:val="0"/>
        <w:adjustRightInd w:val="0"/>
        <w:spacing w:after="0" w:line="240" w:lineRule="auto"/>
        <w:ind w:left="567" w:hanging="567"/>
        <w:jc w:val="both"/>
        <w:rPr>
          <w:rFonts w:ascii="Times New Roman" w:hAnsi="Times New Roman" w:cs="Times New Roman"/>
          <w:lang w:val="en-US"/>
        </w:rPr>
        <w:sectPr w:rsidR="00AC5328" w:rsidSect="004438B5">
          <w:type w:val="continuous"/>
          <w:pgSz w:w="11906" w:h="16838"/>
          <w:pgMar w:top="1701" w:right="1474" w:bottom="1701" w:left="1474" w:header="709" w:footer="709" w:gutter="0"/>
          <w:cols w:num="2" w:space="708"/>
          <w:docGrid w:linePitch="360"/>
        </w:sectPr>
      </w:pPr>
    </w:p>
    <w:p w:rsidR="00AC5328" w:rsidRDefault="00AC5328" w:rsidP="007A6568">
      <w:pPr>
        <w:autoSpaceDE w:val="0"/>
        <w:autoSpaceDN w:val="0"/>
        <w:adjustRightInd w:val="0"/>
        <w:spacing w:after="0" w:line="240" w:lineRule="auto"/>
        <w:ind w:left="567" w:hanging="567"/>
        <w:jc w:val="both"/>
        <w:rPr>
          <w:rFonts w:ascii="Times New Roman" w:hAnsi="Times New Roman" w:cs="Times New Roman"/>
          <w:lang w:val="en-US"/>
        </w:rPr>
      </w:pPr>
    </w:p>
    <w:p w:rsidR="007A6568" w:rsidRPr="007A6568" w:rsidRDefault="007A6568" w:rsidP="007A6568">
      <w:pPr>
        <w:autoSpaceDE w:val="0"/>
        <w:autoSpaceDN w:val="0"/>
        <w:adjustRightInd w:val="0"/>
        <w:spacing w:line="240" w:lineRule="auto"/>
        <w:ind w:left="567" w:hanging="567"/>
        <w:jc w:val="both"/>
        <w:rPr>
          <w:rFonts w:ascii="Times New Roman" w:hAnsi="Times New Roman" w:cs="Times New Roman"/>
          <w:lang w:val="en-US"/>
        </w:rPr>
      </w:pPr>
      <w:r w:rsidRPr="007A6568">
        <w:rPr>
          <w:rFonts w:ascii="Times New Roman" w:hAnsi="Times New Roman" w:cs="Times New Roman"/>
          <w:lang w:val="en-US"/>
        </w:rPr>
        <w:t xml:space="preserve">Kriyantono, Rachmat. (2012). </w:t>
      </w:r>
      <w:r w:rsidR="00AC5328">
        <w:rPr>
          <w:rFonts w:ascii="Times New Roman" w:hAnsi="Times New Roman" w:cs="Times New Roman"/>
          <w:i/>
          <w:iCs/>
          <w:lang w:val="en-US"/>
        </w:rPr>
        <w:t>Tekhnik rakti</w:t>
      </w:r>
      <w:r w:rsidRPr="007A6568">
        <w:rPr>
          <w:rFonts w:ascii="Times New Roman" w:hAnsi="Times New Roman" w:cs="Times New Roman"/>
          <w:i/>
          <w:iCs/>
          <w:lang w:val="en-US"/>
        </w:rPr>
        <w:t>iset Komunikasi</w:t>
      </w:r>
      <w:r w:rsidRPr="007A6568">
        <w:rPr>
          <w:rFonts w:ascii="Times New Roman" w:hAnsi="Times New Roman" w:cs="Times New Roman"/>
          <w:lang w:val="en-US"/>
        </w:rPr>
        <w:t>. Jakarta: Kencana</w:t>
      </w:r>
    </w:p>
    <w:p w:rsidR="00AC5328" w:rsidRDefault="00AC5328" w:rsidP="00B962DB">
      <w:pPr>
        <w:autoSpaceDE w:val="0"/>
        <w:autoSpaceDN w:val="0"/>
        <w:adjustRightInd w:val="0"/>
        <w:spacing w:line="240" w:lineRule="auto"/>
        <w:rPr>
          <w:rFonts w:ascii="Times New Roman" w:hAnsi="Times New Roman" w:cs="Times New Roman"/>
          <w:lang w:val="en-US"/>
        </w:rPr>
        <w:sectPr w:rsidR="00AC5328" w:rsidSect="00AC5328">
          <w:type w:val="continuous"/>
          <w:pgSz w:w="11906" w:h="16838"/>
          <w:pgMar w:top="1701" w:right="1474" w:bottom="1701" w:left="1474" w:header="709" w:footer="709" w:gutter="0"/>
          <w:cols w:space="708"/>
          <w:docGrid w:linePitch="360"/>
        </w:sectPr>
      </w:pPr>
    </w:p>
    <w:p w:rsidR="00B962DB" w:rsidRPr="00B962DB" w:rsidRDefault="00B962DB" w:rsidP="00B962DB">
      <w:pPr>
        <w:autoSpaceDE w:val="0"/>
        <w:autoSpaceDN w:val="0"/>
        <w:adjustRightInd w:val="0"/>
        <w:spacing w:line="240" w:lineRule="auto"/>
        <w:rPr>
          <w:rFonts w:ascii="Times New Roman" w:hAnsi="Times New Roman" w:cs="Times New Roman"/>
          <w:lang w:val="en-US"/>
        </w:rPr>
      </w:pPr>
      <w:r w:rsidRPr="00B962DB">
        <w:rPr>
          <w:rFonts w:ascii="Times New Roman" w:hAnsi="Times New Roman" w:cs="Times New Roman"/>
          <w:lang w:val="en-US"/>
        </w:rPr>
        <w:lastRenderedPageBreak/>
        <w:t xml:space="preserve">Silalahi, Ulber. (2009). </w:t>
      </w:r>
      <w:r w:rsidRPr="00B962DB">
        <w:rPr>
          <w:rFonts w:ascii="Times New Roman" w:hAnsi="Times New Roman" w:cs="Times New Roman"/>
          <w:i/>
          <w:iCs/>
          <w:lang w:val="en-US"/>
        </w:rPr>
        <w:t>Metode Penelitian Sosial</w:t>
      </w:r>
      <w:r w:rsidRPr="00B962DB">
        <w:rPr>
          <w:rFonts w:ascii="Times New Roman" w:hAnsi="Times New Roman" w:cs="Times New Roman"/>
          <w:lang w:val="en-US"/>
        </w:rPr>
        <w:t>. Bandung: Refika Aditama</w:t>
      </w:r>
    </w:p>
    <w:p w:rsidR="004438B5" w:rsidRPr="00B962DB" w:rsidRDefault="00B962DB" w:rsidP="00B962DB">
      <w:pPr>
        <w:pStyle w:val="ListParagraph"/>
        <w:spacing w:line="240" w:lineRule="auto"/>
        <w:ind w:left="0"/>
        <w:jc w:val="both"/>
        <w:rPr>
          <w:rFonts w:ascii="Times New Roman" w:hAnsi="Times New Roman" w:cs="Times New Roman"/>
        </w:rPr>
      </w:pPr>
      <w:r w:rsidRPr="00B962DB">
        <w:rPr>
          <w:rFonts w:ascii="Times New Roman" w:hAnsi="Times New Roman" w:cs="Times New Roman"/>
          <w:lang w:val="en-US"/>
        </w:rPr>
        <w:t xml:space="preserve">Suharsaputra, Uhar. (2012). </w:t>
      </w:r>
      <w:r w:rsidRPr="00B962DB">
        <w:rPr>
          <w:rFonts w:ascii="Times New Roman" w:hAnsi="Times New Roman" w:cs="Times New Roman"/>
          <w:i/>
          <w:iCs/>
          <w:lang w:val="en-US"/>
        </w:rPr>
        <w:t>Metode Penelitian</w:t>
      </w:r>
      <w:r w:rsidRPr="00B962DB">
        <w:rPr>
          <w:rFonts w:ascii="Times New Roman" w:hAnsi="Times New Roman" w:cs="Times New Roman"/>
          <w:lang w:val="en-US"/>
        </w:rPr>
        <w:t>. Bandung: Refika Aditama</w:t>
      </w:r>
    </w:p>
    <w:p w:rsidR="00AC5328" w:rsidRPr="00AC5328" w:rsidRDefault="00AC5328" w:rsidP="00AC5328">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AC5328">
        <w:rPr>
          <w:rFonts w:ascii="Times New Roman" w:hAnsi="Times New Roman" w:cs="Times New Roman"/>
          <w:sz w:val="24"/>
          <w:szCs w:val="24"/>
        </w:rPr>
        <w:t xml:space="preserve">Sugiyono. (2007). </w:t>
      </w:r>
      <w:r w:rsidRPr="00AC5328">
        <w:rPr>
          <w:rFonts w:ascii="Times New Roman" w:hAnsi="Times New Roman" w:cs="Times New Roman"/>
          <w:i/>
          <w:iCs/>
          <w:sz w:val="24"/>
          <w:szCs w:val="24"/>
        </w:rPr>
        <w:t>Statistika untuk Penelitian</w:t>
      </w:r>
      <w:r w:rsidRPr="00AC5328">
        <w:rPr>
          <w:rFonts w:ascii="Times New Roman" w:hAnsi="Times New Roman" w:cs="Times New Roman"/>
          <w:sz w:val="24"/>
          <w:szCs w:val="24"/>
        </w:rPr>
        <w:t>. Bandung : CV Alpabeta.</w:t>
      </w:r>
    </w:p>
    <w:p w:rsidR="004438B5" w:rsidRDefault="004438B5" w:rsidP="00E139A9">
      <w:pPr>
        <w:pStyle w:val="ListParagraph"/>
        <w:spacing w:line="240" w:lineRule="auto"/>
        <w:ind w:left="426"/>
        <w:jc w:val="both"/>
        <w:rPr>
          <w:rFonts w:ascii="Times New Roman" w:hAnsi="Times New Roman" w:cs="Times New Roman"/>
          <w:sz w:val="20"/>
          <w:szCs w:val="20"/>
        </w:rPr>
      </w:pPr>
    </w:p>
    <w:p w:rsidR="004438B5" w:rsidRDefault="004438B5" w:rsidP="00E139A9">
      <w:pPr>
        <w:pStyle w:val="ListParagraph"/>
        <w:spacing w:line="240" w:lineRule="auto"/>
        <w:ind w:left="426"/>
        <w:jc w:val="both"/>
        <w:rPr>
          <w:rFonts w:ascii="Times New Roman" w:hAnsi="Times New Roman" w:cs="Times New Roman"/>
          <w:sz w:val="20"/>
          <w:szCs w:val="20"/>
        </w:rPr>
      </w:pPr>
    </w:p>
    <w:p w:rsidR="004438B5" w:rsidRDefault="004438B5" w:rsidP="00E139A9">
      <w:pPr>
        <w:pStyle w:val="ListParagraph"/>
        <w:spacing w:after="0" w:line="240" w:lineRule="auto"/>
        <w:ind w:left="426"/>
        <w:jc w:val="both"/>
        <w:rPr>
          <w:rFonts w:ascii="Times New Roman" w:hAnsi="Times New Roman" w:cs="Times New Roman"/>
          <w:sz w:val="20"/>
          <w:szCs w:val="20"/>
        </w:rPr>
      </w:pPr>
    </w:p>
    <w:p w:rsidR="004438B5" w:rsidRDefault="004438B5" w:rsidP="00E139A9">
      <w:pPr>
        <w:pStyle w:val="ListParagraph"/>
        <w:spacing w:after="0" w:line="240" w:lineRule="auto"/>
        <w:ind w:left="426"/>
        <w:jc w:val="both"/>
        <w:rPr>
          <w:rFonts w:ascii="Times New Roman" w:hAnsi="Times New Roman" w:cs="Times New Roman"/>
          <w:sz w:val="20"/>
          <w:szCs w:val="20"/>
        </w:rPr>
      </w:pPr>
    </w:p>
    <w:p w:rsidR="004438B5" w:rsidRDefault="004438B5" w:rsidP="00E139A9">
      <w:pPr>
        <w:pStyle w:val="ListParagraph"/>
        <w:spacing w:after="0" w:line="240" w:lineRule="auto"/>
        <w:ind w:left="426"/>
        <w:jc w:val="both"/>
        <w:rPr>
          <w:rFonts w:ascii="Times New Roman" w:hAnsi="Times New Roman" w:cs="Times New Roman"/>
          <w:sz w:val="20"/>
          <w:szCs w:val="20"/>
        </w:rPr>
      </w:pPr>
    </w:p>
    <w:p w:rsidR="004438B5" w:rsidRDefault="004438B5" w:rsidP="00E139A9">
      <w:pPr>
        <w:pStyle w:val="ListParagraph"/>
        <w:spacing w:after="0" w:line="240" w:lineRule="auto"/>
        <w:ind w:left="426"/>
        <w:jc w:val="both"/>
        <w:rPr>
          <w:rFonts w:ascii="Times New Roman" w:hAnsi="Times New Roman" w:cs="Times New Roman"/>
          <w:sz w:val="20"/>
          <w:szCs w:val="20"/>
        </w:rPr>
      </w:pPr>
    </w:p>
    <w:p w:rsidR="004438B5" w:rsidRDefault="004438B5" w:rsidP="00E139A9">
      <w:pPr>
        <w:pStyle w:val="ListParagraph"/>
        <w:spacing w:after="0" w:line="240" w:lineRule="auto"/>
        <w:ind w:left="426"/>
        <w:jc w:val="both"/>
        <w:rPr>
          <w:rFonts w:ascii="Times New Roman" w:hAnsi="Times New Roman" w:cs="Times New Roman"/>
          <w:sz w:val="20"/>
          <w:szCs w:val="20"/>
        </w:rPr>
      </w:pPr>
    </w:p>
    <w:p w:rsidR="004438B5" w:rsidRDefault="004438B5" w:rsidP="00E139A9">
      <w:pPr>
        <w:pStyle w:val="ListParagraph"/>
        <w:spacing w:after="0" w:line="240" w:lineRule="auto"/>
        <w:ind w:left="426"/>
        <w:jc w:val="both"/>
        <w:rPr>
          <w:rFonts w:ascii="Times New Roman" w:hAnsi="Times New Roman" w:cs="Times New Roman"/>
          <w:sz w:val="20"/>
          <w:szCs w:val="20"/>
        </w:rPr>
      </w:pPr>
    </w:p>
    <w:p w:rsidR="004438B5" w:rsidRDefault="004438B5" w:rsidP="00E139A9">
      <w:pPr>
        <w:pStyle w:val="ListParagraph"/>
        <w:spacing w:after="0" w:line="240" w:lineRule="auto"/>
        <w:ind w:left="426"/>
        <w:jc w:val="both"/>
        <w:rPr>
          <w:rFonts w:ascii="Times New Roman" w:hAnsi="Times New Roman" w:cs="Times New Roman"/>
          <w:sz w:val="20"/>
          <w:szCs w:val="20"/>
        </w:rPr>
      </w:pPr>
    </w:p>
    <w:p w:rsidR="004438B5" w:rsidRPr="00210C43" w:rsidRDefault="004438B5" w:rsidP="00E139A9">
      <w:pPr>
        <w:pStyle w:val="ListParagraph"/>
        <w:spacing w:after="0" w:line="240" w:lineRule="auto"/>
        <w:ind w:left="426"/>
        <w:jc w:val="both"/>
        <w:rPr>
          <w:rFonts w:ascii="Times New Roman" w:hAnsi="Times New Roman" w:cs="Times New Roman"/>
          <w:sz w:val="20"/>
          <w:szCs w:val="20"/>
        </w:rPr>
      </w:pPr>
    </w:p>
    <w:sectPr w:rsidR="004438B5" w:rsidRPr="00210C43" w:rsidSect="004438B5">
      <w:type w:val="continuous"/>
      <w:pgSz w:w="11906" w:h="16838"/>
      <w:pgMar w:top="1701" w:right="1474" w:bottom="1701"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DF3" w:rsidRDefault="00267DF3">
      <w:pPr>
        <w:spacing w:after="0" w:line="240" w:lineRule="auto"/>
      </w:pPr>
      <w:r>
        <w:separator/>
      </w:r>
    </w:p>
  </w:endnote>
  <w:endnote w:type="continuationSeparator" w:id="1">
    <w:p w:rsidR="00267DF3" w:rsidRDefault="00267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DF3" w:rsidRDefault="00267DF3">
      <w:pPr>
        <w:spacing w:after="0" w:line="240" w:lineRule="auto"/>
      </w:pPr>
      <w:r>
        <w:separator/>
      </w:r>
    </w:p>
  </w:footnote>
  <w:footnote w:type="continuationSeparator" w:id="1">
    <w:p w:rsidR="00267DF3" w:rsidRDefault="00267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123561"/>
      <w:docPartObj>
        <w:docPartGallery w:val="Page Numbers (Top of Page)"/>
        <w:docPartUnique/>
      </w:docPartObj>
    </w:sdtPr>
    <w:sdtEndPr>
      <w:rPr>
        <w:rFonts w:ascii="Times New Roman" w:hAnsi="Times New Roman" w:cs="Times New Roman"/>
        <w:noProof/>
      </w:rPr>
    </w:sdtEndPr>
    <w:sdtContent>
      <w:p w:rsidR="007A67E1" w:rsidRDefault="007A67E1">
        <w:pPr>
          <w:pStyle w:val="Header"/>
          <w:jc w:val="right"/>
          <w:rPr>
            <w:rFonts w:ascii="Times New Roman" w:hAnsi="Times New Roman" w:cs="Times New Roman"/>
            <w:noProof/>
          </w:rPr>
        </w:pPr>
      </w:p>
      <w:p w:rsidR="007A67E1" w:rsidRDefault="00012702" w:rsidP="007A67E1">
        <w:pPr>
          <w:pStyle w:val="Header"/>
          <w:jc w:val="center"/>
        </w:pPr>
      </w:p>
    </w:sdtContent>
  </w:sdt>
  <w:p w:rsidR="007315F4" w:rsidRDefault="007315F4">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FA2"/>
    <w:multiLevelType w:val="hybridMultilevel"/>
    <w:tmpl w:val="D124D3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ED1B12"/>
    <w:multiLevelType w:val="hybridMultilevel"/>
    <w:tmpl w:val="6F2084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99476E"/>
    <w:multiLevelType w:val="hybridMultilevel"/>
    <w:tmpl w:val="595EDB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EC04E1"/>
    <w:multiLevelType w:val="hybridMultilevel"/>
    <w:tmpl w:val="9CDAC774"/>
    <w:lvl w:ilvl="0" w:tplc="251E650A">
      <w:numFmt w:val="bullet"/>
      <w:lvlText w:val=""/>
      <w:lvlJc w:val="left"/>
      <w:pPr>
        <w:ind w:left="928" w:hanging="284"/>
      </w:pPr>
      <w:rPr>
        <w:rFonts w:ascii="Symbol" w:eastAsia="Symbol" w:hAnsi="Symbol" w:cs="Symbol" w:hint="default"/>
        <w:w w:val="100"/>
        <w:sz w:val="24"/>
        <w:szCs w:val="24"/>
      </w:rPr>
    </w:lvl>
    <w:lvl w:ilvl="1" w:tplc="C4E056AE">
      <w:numFmt w:val="bullet"/>
      <w:lvlText w:val="•"/>
      <w:lvlJc w:val="left"/>
      <w:pPr>
        <w:ind w:left="1822" w:hanging="284"/>
      </w:pPr>
      <w:rPr>
        <w:rFonts w:hint="default"/>
      </w:rPr>
    </w:lvl>
    <w:lvl w:ilvl="2" w:tplc="BC70C93E">
      <w:numFmt w:val="bullet"/>
      <w:lvlText w:val="•"/>
      <w:lvlJc w:val="left"/>
      <w:pPr>
        <w:ind w:left="2725" w:hanging="284"/>
      </w:pPr>
      <w:rPr>
        <w:rFonts w:hint="default"/>
      </w:rPr>
    </w:lvl>
    <w:lvl w:ilvl="3" w:tplc="DBEEB94C">
      <w:numFmt w:val="bullet"/>
      <w:lvlText w:val="•"/>
      <w:lvlJc w:val="left"/>
      <w:pPr>
        <w:ind w:left="3627" w:hanging="284"/>
      </w:pPr>
      <w:rPr>
        <w:rFonts w:hint="default"/>
      </w:rPr>
    </w:lvl>
    <w:lvl w:ilvl="4" w:tplc="08EEE426">
      <w:numFmt w:val="bullet"/>
      <w:lvlText w:val="•"/>
      <w:lvlJc w:val="left"/>
      <w:pPr>
        <w:ind w:left="4530" w:hanging="284"/>
      </w:pPr>
      <w:rPr>
        <w:rFonts w:hint="default"/>
      </w:rPr>
    </w:lvl>
    <w:lvl w:ilvl="5" w:tplc="2566334E">
      <w:numFmt w:val="bullet"/>
      <w:lvlText w:val="•"/>
      <w:lvlJc w:val="left"/>
      <w:pPr>
        <w:ind w:left="5433" w:hanging="284"/>
      </w:pPr>
      <w:rPr>
        <w:rFonts w:hint="default"/>
      </w:rPr>
    </w:lvl>
    <w:lvl w:ilvl="6" w:tplc="7FAEBAC4">
      <w:numFmt w:val="bullet"/>
      <w:lvlText w:val="•"/>
      <w:lvlJc w:val="left"/>
      <w:pPr>
        <w:ind w:left="6335" w:hanging="284"/>
      </w:pPr>
      <w:rPr>
        <w:rFonts w:hint="default"/>
      </w:rPr>
    </w:lvl>
    <w:lvl w:ilvl="7" w:tplc="75DAA768">
      <w:numFmt w:val="bullet"/>
      <w:lvlText w:val="•"/>
      <w:lvlJc w:val="left"/>
      <w:pPr>
        <w:ind w:left="7238" w:hanging="284"/>
      </w:pPr>
      <w:rPr>
        <w:rFonts w:hint="default"/>
      </w:rPr>
    </w:lvl>
    <w:lvl w:ilvl="8" w:tplc="C59C6FAC">
      <w:numFmt w:val="bullet"/>
      <w:lvlText w:val="•"/>
      <w:lvlJc w:val="left"/>
      <w:pPr>
        <w:ind w:left="8141" w:hanging="284"/>
      </w:pPr>
      <w:rPr>
        <w:rFonts w:hint="default"/>
      </w:rPr>
    </w:lvl>
  </w:abstractNum>
  <w:abstractNum w:abstractNumId="4">
    <w:nsid w:val="3550047A"/>
    <w:multiLevelType w:val="hybridMultilevel"/>
    <w:tmpl w:val="DE7AABD2"/>
    <w:lvl w:ilvl="0" w:tplc="0F6A975A">
      <w:start w:val="1"/>
      <w:numFmt w:val="upperLetter"/>
      <w:lvlText w:val="%1."/>
      <w:lvlJc w:val="left"/>
      <w:pPr>
        <w:ind w:left="940" w:hanging="360"/>
      </w:pPr>
      <w:rPr>
        <w:rFonts w:ascii="Times New Roman" w:eastAsia="Times New Roman" w:hAnsi="Times New Roman" w:cs="Times New Roman" w:hint="default"/>
        <w:spacing w:val="-1"/>
        <w:w w:val="99"/>
        <w:sz w:val="24"/>
        <w:szCs w:val="24"/>
      </w:rPr>
    </w:lvl>
    <w:lvl w:ilvl="1" w:tplc="C46E5FE0">
      <w:numFmt w:val="bullet"/>
      <w:lvlText w:val="•"/>
      <w:lvlJc w:val="left"/>
      <w:pPr>
        <w:ind w:left="1840" w:hanging="360"/>
      </w:pPr>
      <w:rPr>
        <w:rFonts w:hint="default"/>
      </w:rPr>
    </w:lvl>
    <w:lvl w:ilvl="2" w:tplc="6FDCDB62">
      <w:numFmt w:val="bullet"/>
      <w:lvlText w:val="•"/>
      <w:lvlJc w:val="left"/>
      <w:pPr>
        <w:ind w:left="2741" w:hanging="360"/>
      </w:pPr>
      <w:rPr>
        <w:rFonts w:hint="default"/>
      </w:rPr>
    </w:lvl>
    <w:lvl w:ilvl="3" w:tplc="BD027880">
      <w:numFmt w:val="bullet"/>
      <w:lvlText w:val="•"/>
      <w:lvlJc w:val="left"/>
      <w:pPr>
        <w:ind w:left="3641" w:hanging="360"/>
      </w:pPr>
      <w:rPr>
        <w:rFonts w:hint="default"/>
      </w:rPr>
    </w:lvl>
    <w:lvl w:ilvl="4" w:tplc="3A1A6BC8">
      <w:numFmt w:val="bullet"/>
      <w:lvlText w:val="•"/>
      <w:lvlJc w:val="left"/>
      <w:pPr>
        <w:ind w:left="4542" w:hanging="360"/>
      </w:pPr>
      <w:rPr>
        <w:rFonts w:hint="default"/>
      </w:rPr>
    </w:lvl>
    <w:lvl w:ilvl="5" w:tplc="71B0098A">
      <w:numFmt w:val="bullet"/>
      <w:lvlText w:val="•"/>
      <w:lvlJc w:val="left"/>
      <w:pPr>
        <w:ind w:left="5443" w:hanging="360"/>
      </w:pPr>
      <w:rPr>
        <w:rFonts w:hint="default"/>
      </w:rPr>
    </w:lvl>
    <w:lvl w:ilvl="6" w:tplc="741A824C">
      <w:numFmt w:val="bullet"/>
      <w:lvlText w:val="•"/>
      <w:lvlJc w:val="left"/>
      <w:pPr>
        <w:ind w:left="6343" w:hanging="360"/>
      </w:pPr>
      <w:rPr>
        <w:rFonts w:hint="default"/>
      </w:rPr>
    </w:lvl>
    <w:lvl w:ilvl="7" w:tplc="FBD6EE38">
      <w:numFmt w:val="bullet"/>
      <w:lvlText w:val="•"/>
      <w:lvlJc w:val="left"/>
      <w:pPr>
        <w:ind w:left="7244" w:hanging="360"/>
      </w:pPr>
      <w:rPr>
        <w:rFonts w:hint="default"/>
      </w:rPr>
    </w:lvl>
    <w:lvl w:ilvl="8" w:tplc="8A74133C">
      <w:numFmt w:val="bullet"/>
      <w:lvlText w:val="•"/>
      <w:lvlJc w:val="left"/>
      <w:pPr>
        <w:ind w:left="8145" w:hanging="360"/>
      </w:pPr>
      <w:rPr>
        <w:rFonts w:hint="default"/>
      </w:rPr>
    </w:lvl>
  </w:abstractNum>
  <w:abstractNum w:abstractNumId="5">
    <w:nsid w:val="37627A4C"/>
    <w:multiLevelType w:val="hybridMultilevel"/>
    <w:tmpl w:val="FD9CFD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713E4D"/>
    <w:multiLevelType w:val="hybridMultilevel"/>
    <w:tmpl w:val="DE7AABD2"/>
    <w:lvl w:ilvl="0" w:tplc="0F6A975A">
      <w:start w:val="1"/>
      <w:numFmt w:val="upperLetter"/>
      <w:lvlText w:val="%1."/>
      <w:lvlJc w:val="left"/>
      <w:pPr>
        <w:ind w:left="940" w:hanging="360"/>
      </w:pPr>
      <w:rPr>
        <w:rFonts w:ascii="Times New Roman" w:eastAsia="Times New Roman" w:hAnsi="Times New Roman" w:cs="Times New Roman" w:hint="default"/>
        <w:spacing w:val="-1"/>
        <w:w w:val="99"/>
        <w:sz w:val="24"/>
        <w:szCs w:val="24"/>
      </w:rPr>
    </w:lvl>
    <w:lvl w:ilvl="1" w:tplc="C46E5FE0">
      <w:numFmt w:val="bullet"/>
      <w:lvlText w:val="•"/>
      <w:lvlJc w:val="left"/>
      <w:pPr>
        <w:ind w:left="1840" w:hanging="360"/>
      </w:pPr>
      <w:rPr>
        <w:rFonts w:hint="default"/>
      </w:rPr>
    </w:lvl>
    <w:lvl w:ilvl="2" w:tplc="6FDCDB62">
      <w:numFmt w:val="bullet"/>
      <w:lvlText w:val="•"/>
      <w:lvlJc w:val="left"/>
      <w:pPr>
        <w:ind w:left="2741" w:hanging="360"/>
      </w:pPr>
      <w:rPr>
        <w:rFonts w:hint="default"/>
      </w:rPr>
    </w:lvl>
    <w:lvl w:ilvl="3" w:tplc="BD027880">
      <w:numFmt w:val="bullet"/>
      <w:lvlText w:val="•"/>
      <w:lvlJc w:val="left"/>
      <w:pPr>
        <w:ind w:left="3641" w:hanging="360"/>
      </w:pPr>
      <w:rPr>
        <w:rFonts w:hint="default"/>
      </w:rPr>
    </w:lvl>
    <w:lvl w:ilvl="4" w:tplc="3A1A6BC8">
      <w:numFmt w:val="bullet"/>
      <w:lvlText w:val="•"/>
      <w:lvlJc w:val="left"/>
      <w:pPr>
        <w:ind w:left="4542" w:hanging="360"/>
      </w:pPr>
      <w:rPr>
        <w:rFonts w:hint="default"/>
      </w:rPr>
    </w:lvl>
    <w:lvl w:ilvl="5" w:tplc="71B0098A">
      <w:numFmt w:val="bullet"/>
      <w:lvlText w:val="•"/>
      <w:lvlJc w:val="left"/>
      <w:pPr>
        <w:ind w:left="5443" w:hanging="360"/>
      </w:pPr>
      <w:rPr>
        <w:rFonts w:hint="default"/>
      </w:rPr>
    </w:lvl>
    <w:lvl w:ilvl="6" w:tplc="741A824C">
      <w:numFmt w:val="bullet"/>
      <w:lvlText w:val="•"/>
      <w:lvlJc w:val="left"/>
      <w:pPr>
        <w:ind w:left="6343" w:hanging="360"/>
      </w:pPr>
      <w:rPr>
        <w:rFonts w:hint="default"/>
      </w:rPr>
    </w:lvl>
    <w:lvl w:ilvl="7" w:tplc="FBD6EE38">
      <w:numFmt w:val="bullet"/>
      <w:lvlText w:val="•"/>
      <w:lvlJc w:val="left"/>
      <w:pPr>
        <w:ind w:left="7244" w:hanging="360"/>
      </w:pPr>
      <w:rPr>
        <w:rFonts w:hint="default"/>
      </w:rPr>
    </w:lvl>
    <w:lvl w:ilvl="8" w:tplc="8A74133C">
      <w:numFmt w:val="bullet"/>
      <w:lvlText w:val="•"/>
      <w:lvlJc w:val="left"/>
      <w:pPr>
        <w:ind w:left="8145" w:hanging="360"/>
      </w:pPr>
      <w:rPr>
        <w:rFonts w:hint="default"/>
      </w:rPr>
    </w:lvl>
  </w:abstractNum>
  <w:abstractNum w:abstractNumId="7">
    <w:nsid w:val="40B9489A"/>
    <w:multiLevelType w:val="hybridMultilevel"/>
    <w:tmpl w:val="70747BA0"/>
    <w:lvl w:ilvl="0" w:tplc="8A5C9494">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EBF4AF2"/>
    <w:multiLevelType w:val="multilevel"/>
    <w:tmpl w:val="CD74611C"/>
    <w:lvl w:ilvl="0">
      <w:start w:val="2"/>
      <w:numFmt w:val="decimal"/>
      <w:lvlText w:val="%1"/>
      <w:lvlJc w:val="left"/>
      <w:pPr>
        <w:ind w:left="940" w:hanging="720"/>
      </w:pPr>
      <w:rPr>
        <w:rFonts w:hint="default"/>
      </w:rPr>
    </w:lvl>
    <w:lvl w:ilvl="1">
      <w:start w:val="4"/>
      <w:numFmt w:val="decimal"/>
      <w:lvlText w:val="%1.%2"/>
      <w:lvlJc w:val="left"/>
      <w:pPr>
        <w:ind w:left="940" w:hanging="720"/>
      </w:pPr>
      <w:rPr>
        <w:rFonts w:hint="default"/>
      </w:rPr>
    </w:lvl>
    <w:lvl w:ilvl="2">
      <w:start w:val="1"/>
      <w:numFmt w:val="decimal"/>
      <w:lvlText w:val="%1.%2.%3"/>
      <w:lvlJc w:val="left"/>
      <w:pPr>
        <w:ind w:left="940" w:hanging="720"/>
      </w:pPr>
      <w:rPr>
        <w:rFonts w:ascii="Times New Roman" w:eastAsia="Times New Roman" w:hAnsi="Times New Roman" w:cs="Times New Roman" w:hint="default"/>
        <w:b/>
        <w:bCs/>
        <w:spacing w:val="-1"/>
        <w:w w:val="99"/>
        <w:sz w:val="24"/>
        <w:szCs w:val="24"/>
      </w:rPr>
    </w:lvl>
    <w:lvl w:ilvl="3">
      <w:start w:val="1"/>
      <w:numFmt w:val="decimal"/>
      <w:lvlText w:val="%4."/>
      <w:lvlJc w:val="left"/>
      <w:pPr>
        <w:ind w:left="940" w:hanging="360"/>
      </w:pPr>
      <w:rPr>
        <w:rFonts w:ascii="Times New Roman" w:eastAsia="Times New Roman" w:hAnsi="Times New Roman" w:cs="Times New Roman" w:hint="default"/>
        <w:spacing w:val="-4"/>
        <w:w w:val="99"/>
        <w:sz w:val="24"/>
        <w:szCs w:val="24"/>
      </w:rPr>
    </w:lvl>
    <w:lvl w:ilvl="4">
      <w:start w:val="1"/>
      <w:numFmt w:val="lowerLetter"/>
      <w:lvlText w:val="%5."/>
      <w:lvlJc w:val="left"/>
      <w:pPr>
        <w:ind w:left="928" w:hanging="360"/>
      </w:pPr>
      <w:rPr>
        <w:rFonts w:ascii="Times New Roman" w:eastAsia="Times New Roman" w:hAnsi="Times New Roman" w:cs="Times New Roman" w:hint="default"/>
        <w:spacing w:val="-3"/>
        <w:w w:val="99"/>
        <w:sz w:val="24"/>
        <w:szCs w:val="24"/>
      </w:rPr>
    </w:lvl>
    <w:lvl w:ilvl="5">
      <w:numFmt w:val="bullet"/>
      <w:lvlText w:val="•"/>
      <w:lvlJc w:val="left"/>
      <w:pPr>
        <w:ind w:left="4941" w:hanging="360"/>
      </w:pPr>
      <w:rPr>
        <w:rFonts w:hint="default"/>
      </w:rPr>
    </w:lvl>
    <w:lvl w:ilvl="6">
      <w:numFmt w:val="bullet"/>
      <w:lvlText w:val="•"/>
      <w:lvlJc w:val="left"/>
      <w:pPr>
        <w:ind w:left="5942" w:hanging="360"/>
      </w:pPr>
      <w:rPr>
        <w:rFonts w:hint="default"/>
      </w:rPr>
    </w:lvl>
    <w:lvl w:ilvl="7">
      <w:numFmt w:val="bullet"/>
      <w:lvlText w:val="•"/>
      <w:lvlJc w:val="left"/>
      <w:pPr>
        <w:ind w:left="6943" w:hanging="360"/>
      </w:pPr>
      <w:rPr>
        <w:rFonts w:hint="default"/>
      </w:rPr>
    </w:lvl>
    <w:lvl w:ilvl="8">
      <w:numFmt w:val="bullet"/>
      <w:lvlText w:val="•"/>
      <w:lvlJc w:val="left"/>
      <w:pPr>
        <w:ind w:left="7944" w:hanging="360"/>
      </w:pPr>
      <w:rPr>
        <w:rFonts w:hint="default"/>
      </w:rPr>
    </w:lvl>
  </w:abstractNum>
  <w:abstractNum w:abstractNumId="9">
    <w:nsid w:val="506C1241"/>
    <w:multiLevelType w:val="hybridMultilevel"/>
    <w:tmpl w:val="9FDADF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2D51C4"/>
    <w:multiLevelType w:val="hybridMultilevel"/>
    <w:tmpl w:val="4756FDAE"/>
    <w:lvl w:ilvl="0" w:tplc="9F924D62">
      <w:numFmt w:val="bullet"/>
      <w:lvlText w:val=""/>
      <w:lvlJc w:val="left"/>
      <w:pPr>
        <w:ind w:left="928" w:hanging="281"/>
      </w:pPr>
      <w:rPr>
        <w:rFonts w:ascii="Symbol" w:eastAsia="Symbol" w:hAnsi="Symbol" w:cs="Symbol" w:hint="default"/>
        <w:w w:val="100"/>
        <w:sz w:val="24"/>
        <w:szCs w:val="24"/>
      </w:rPr>
    </w:lvl>
    <w:lvl w:ilvl="1" w:tplc="F99EC018">
      <w:numFmt w:val="bullet"/>
      <w:lvlText w:val="•"/>
      <w:lvlJc w:val="left"/>
      <w:pPr>
        <w:ind w:left="1822" w:hanging="281"/>
      </w:pPr>
      <w:rPr>
        <w:rFonts w:hint="default"/>
      </w:rPr>
    </w:lvl>
    <w:lvl w:ilvl="2" w:tplc="F6A600C2">
      <w:numFmt w:val="bullet"/>
      <w:lvlText w:val="•"/>
      <w:lvlJc w:val="left"/>
      <w:pPr>
        <w:ind w:left="2725" w:hanging="281"/>
      </w:pPr>
      <w:rPr>
        <w:rFonts w:hint="default"/>
      </w:rPr>
    </w:lvl>
    <w:lvl w:ilvl="3" w:tplc="8068A9F0">
      <w:numFmt w:val="bullet"/>
      <w:lvlText w:val="•"/>
      <w:lvlJc w:val="left"/>
      <w:pPr>
        <w:ind w:left="3627" w:hanging="281"/>
      </w:pPr>
      <w:rPr>
        <w:rFonts w:hint="default"/>
      </w:rPr>
    </w:lvl>
    <w:lvl w:ilvl="4" w:tplc="E1A40D08">
      <w:numFmt w:val="bullet"/>
      <w:lvlText w:val="•"/>
      <w:lvlJc w:val="left"/>
      <w:pPr>
        <w:ind w:left="4530" w:hanging="281"/>
      </w:pPr>
      <w:rPr>
        <w:rFonts w:hint="default"/>
      </w:rPr>
    </w:lvl>
    <w:lvl w:ilvl="5" w:tplc="6784B472">
      <w:numFmt w:val="bullet"/>
      <w:lvlText w:val="•"/>
      <w:lvlJc w:val="left"/>
      <w:pPr>
        <w:ind w:left="5433" w:hanging="281"/>
      </w:pPr>
      <w:rPr>
        <w:rFonts w:hint="default"/>
      </w:rPr>
    </w:lvl>
    <w:lvl w:ilvl="6" w:tplc="E8046CDC">
      <w:numFmt w:val="bullet"/>
      <w:lvlText w:val="•"/>
      <w:lvlJc w:val="left"/>
      <w:pPr>
        <w:ind w:left="6335" w:hanging="281"/>
      </w:pPr>
      <w:rPr>
        <w:rFonts w:hint="default"/>
      </w:rPr>
    </w:lvl>
    <w:lvl w:ilvl="7" w:tplc="BA3E6270">
      <w:numFmt w:val="bullet"/>
      <w:lvlText w:val="•"/>
      <w:lvlJc w:val="left"/>
      <w:pPr>
        <w:ind w:left="7238" w:hanging="281"/>
      </w:pPr>
      <w:rPr>
        <w:rFonts w:hint="default"/>
      </w:rPr>
    </w:lvl>
    <w:lvl w:ilvl="8" w:tplc="D5F6EEB6">
      <w:numFmt w:val="bullet"/>
      <w:lvlText w:val="•"/>
      <w:lvlJc w:val="left"/>
      <w:pPr>
        <w:ind w:left="8141" w:hanging="281"/>
      </w:pPr>
      <w:rPr>
        <w:rFonts w:hint="default"/>
      </w:rPr>
    </w:lvl>
  </w:abstractNum>
  <w:abstractNum w:abstractNumId="11">
    <w:nsid w:val="54EF2AB1"/>
    <w:multiLevelType w:val="multilevel"/>
    <w:tmpl w:val="CD74611C"/>
    <w:lvl w:ilvl="0">
      <w:start w:val="2"/>
      <w:numFmt w:val="decimal"/>
      <w:lvlText w:val="%1"/>
      <w:lvlJc w:val="left"/>
      <w:pPr>
        <w:ind w:left="940" w:hanging="720"/>
      </w:pPr>
      <w:rPr>
        <w:rFonts w:hint="default"/>
      </w:rPr>
    </w:lvl>
    <w:lvl w:ilvl="1">
      <w:start w:val="4"/>
      <w:numFmt w:val="decimal"/>
      <w:lvlText w:val="%1.%2"/>
      <w:lvlJc w:val="left"/>
      <w:pPr>
        <w:ind w:left="940" w:hanging="720"/>
      </w:pPr>
      <w:rPr>
        <w:rFonts w:hint="default"/>
      </w:rPr>
    </w:lvl>
    <w:lvl w:ilvl="2">
      <w:start w:val="1"/>
      <w:numFmt w:val="decimal"/>
      <w:lvlText w:val="%1.%2.%3"/>
      <w:lvlJc w:val="left"/>
      <w:pPr>
        <w:ind w:left="940" w:hanging="720"/>
      </w:pPr>
      <w:rPr>
        <w:rFonts w:ascii="Times New Roman" w:eastAsia="Times New Roman" w:hAnsi="Times New Roman" w:cs="Times New Roman" w:hint="default"/>
        <w:b/>
        <w:bCs/>
        <w:spacing w:val="-1"/>
        <w:w w:val="99"/>
        <w:sz w:val="24"/>
        <w:szCs w:val="24"/>
      </w:rPr>
    </w:lvl>
    <w:lvl w:ilvl="3">
      <w:start w:val="1"/>
      <w:numFmt w:val="decimal"/>
      <w:lvlText w:val="%4."/>
      <w:lvlJc w:val="left"/>
      <w:pPr>
        <w:ind w:left="940" w:hanging="360"/>
      </w:pPr>
      <w:rPr>
        <w:rFonts w:ascii="Times New Roman" w:eastAsia="Times New Roman" w:hAnsi="Times New Roman" w:cs="Times New Roman" w:hint="default"/>
        <w:spacing w:val="-4"/>
        <w:w w:val="99"/>
        <w:sz w:val="24"/>
        <w:szCs w:val="24"/>
      </w:rPr>
    </w:lvl>
    <w:lvl w:ilvl="4">
      <w:start w:val="1"/>
      <w:numFmt w:val="lowerLetter"/>
      <w:lvlText w:val="%5."/>
      <w:lvlJc w:val="left"/>
      <w:pPr>
        <w:ind w:left="928" w:hanging="360"/>
      </w:pPr>
      <w:rPr>
        <w:rFonts w:ascii="Times New Roman" w:eastAsia="Times New Roman" w:hAnsi="Times New Roman" w:cs="Times New Roman" w:hint="default"/>
        <w:spacing w:val="-3"/>
        <w:w w:val="99"/>
        <w:sz w:val="24"/>
        <w:szCs w:val="24"/>
      </w:rPr>
    </w:lvl>
    <w:lvl w:ilvl="5">
      <w:numFmt w:val="bullet"/>
      <w:lvlText w:val="•"/>
      <w:lvlJc w:val="left"/>
      <w:pPr>
        <w:ind w:left="4941" w:hanging="360"/>
      </w:pPr>
      <w:rPr>
        <w:rFonts w:hint="default"/>
      </w:rPr>
    </w:lvl>
    <w:lvl w:ilvl="6">
      <w:numFmt w:val="bullet"/>
      <w:lvlText w:val="•"/>
      <w:lvlJc w:val="left"/>
      <w:pPr>
        <w:ind w:left="5942" w:hanging="360"/>
      </w:pPr>
      <w:rPr>
        <w:rFonts w:hint="default"/>
      </w:rPr>
    </w:lvl>
    <w:lvl w:ilvl="7">
      <w:numFmt w:val="bullet"/>
      <w:lvlText w:val="•"/>
      <w:lvlJc w:val="left"/>
      <w:pPr>
        <w:ind w:left="6943" w:hanging="360"/>
      </w:pPr>
      <w:rPr>
        <w:rFonts w:hint="default"/>
      </w:rPr>
    </w:lvl>
    <w:lvl w:ilvl="8">
      <w:numFmt w:val="bullet"/>
      <w:lvlText w:val="•"/>
      <w:lvlJc w:val="left"/>
      <w:pPr>
        <w:ind w:left="7944" w:hanging="360"/>
      </w:pPr>
      <w:rPr>
        <w:rFonts w:hint="default"/>
      </w:rPr>
    </w:lvl>
  </w:abstractNum>
  <w:abstractNum w:abstractNumId="12">
    <w:nsid w:val="57325DD0"/>
    <w:multiLevelType w:val="hybridMultilevel"/>
    <w:tmpl w:val="09CA0E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4D0904"/>
    <w:multiLevelType w:val="hybridMultilevel"/>
    <w:tmpl w:val="56CEA4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F3810DD"/>
    <w:multiLevelType w:val="hybridMultilevel"/>
    <w:tmpl w:val="6DC6B0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3"/>
  </w:num>
  <w:num w:numId="5">
    <w:abstractNumId w:val="4"/>
  </w:num>
  <w:num w:numId="6">
    <w:abstractNumId w:val="10"/>
  </w:num>
  <w:num w:numId="7">
    <w:abstractNumId w:val="6"/>
  </w:num>
  <w:num w:numId="8">
    <w:abstractNumId w:val="5"/>
  </w:num>
  <w:num w:numId="9">
    <w:abstractNumId w:val="9"/>
  </w:num>
  <w:num w:numId="10">
    <w:abstractNumId w:val="13"/>
  </w:num>
  <w:num w:numId="11">
    <w:abstractNumId w:val="12"/>
  </w:num>
  <w:num w:numId="12">
    <w:abstractNumId w:val="1"/>
  </w:num>
  <w:num w:numId="13">
    <w:abstractNumId w:val="2"/>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B45E04"/>
    <w:rsid w:val="00002EDA"/>
    <w:rsid w:val="00012702"/>
    <w:rsid w:val="0001724E"/>
    <w:rsid w:val="00020891"/>
    <w:rsid w:val="00021ADB"/>
    <w:rsid w:val="00023B6B"/>
    <w:rsid w:val="00026FC7"/>
    <w:rsid w:val="00044311"/>
    <w:rsid w:val="00054EE6"/>
    <w:rsid w:val="00061DA2"/>
    <w:rsid w:val="00065DE8"/>
    <w:rsid w:val="000B40AB"/>
    <w:rsid w:val="000B4EA4"/>
    <w:rsid w:val="000D2AF9"/>
    <w:rsid w:val="000F6D9D"/>
    <w:rsid w:val="00116ECA"/>
    <w:rsid w:val="00133B7D"/>
    <w:rsid w:val="00141F6B"/>
    <w:rsid w:val="00147BF0"/>
    <w:rsid w:val="00155F14"/>
    <w:rsid w:val="001568CB"/>
    <w:rsid w:val="00191FB5"/>
    <w:rsid w:val="001B642E"/>
    <w:rsid w:val="001C5969"/>
    <w:rsid w:val="001D6C1C"/>
    <w:rsid w:val="001E1358"/>
    <w:rsid w:val="001E6821"/>
    <w:rsid w:val="001F477B"/>
    <w:rsid w:val="00210C43"/>
    <w:rsid w:val="00212190"/>
    <w:rsid w:val="0021396A"/>
    <w:rsid w:val="0022739C"/>
    <w:rsid w:val="00232E81"/>
    <w:rsid w:val="002504DD"/>
    <w:rsid w:val="00265838"/>
    <w:rsid w:val="00267DF3"/>
    <w:rsid w:val="0028734A"/>
    <w:rsid w:val="002935B3"/>
    <w:rsid w:val="002B557B"/>
    <w:rsid w:val="002C686D"/>
    <w:rsid w:val="002E0C54"/>
    <w:rsid w:val="002E50A7"/>
    <w:rsid w:val="0031095B"/>
    <w:rsid w:val="003178BE"/>
    <w:rsid w:val="00320855"/>
    <w:rsid w:val="00334302"/>
    <w:rsid w:val="00336B13"/>
    <w:rsid w:val="00336B72"/>
    <w:rsid w:val="00342EA8"/>
    <w:rsid w:val="003777BB"/>
    <w:rsid w:val="00382C63"/>
    <w:rsid w:val="003C1180"/>
    <w:rsid w:val="003E34AF"/>
    <w:rsid w:val="004317BD"/>
    <w:rsid w:val="004339CD"/>
    <w:rsid w:val="004438B5"/>
    <w:rsid w:val="00494402"/>
    <w:rsid w:val="00495F21"/>
    <w:rsid w:val="004B284A"/>
    <w:rsid w:val="004C5F18"/>
    <w:rsid w:val="004D4244"/>
    <w:rsid w:val="00572419"/>
    <w:rsid w:val="00590BAE"/>
    <w:rsid w:val="00606D13"/>
    <w:rsid w:val="0061585F"/>
    <w:rsid w:val="00624A94"/>
    <w:rsid w:val="00680DCF"/>
    <w:rsid w:val="006D2EB5"/>
    <w:rsid w:val="006F49DA"/>
    <w:rsid w:val="007010C8"/>
    <w:rsid w:val="0070726F"/>
    <w:rsid w:val="007252A7"/>
    <w:rsid w:val="00725DB6"/>
    <w:rsid w:val="00730CC1"/>
    <w:rsid w:val="007315F4"/>
    <w:rsid w:val="00787FBE"/>
    <w:rsid w:val="007A2C87"/>
    <w:rsid w:val="007A6568"/>
    <w:rsid w:val="007A67E1"/>
    <w:rsid w:val="007C1BEB"/>
    <w:rsid w:val="007D227A"/>
    <w:rsid w:val="007D5E92"/>
    <w:rsid w:val="00826D4D"/>
    <w:rsid w:val="00875F5D"/>
    <w:rsid w:val="008D03B1"/>
    <w:rsid w:val="008D133A"/>
    <w:rsid w:val="0095029A"/>
    <w:rsid w:val="009867CF"/>
    <w:rsid w:val="009A427A"/>
    <w:rsid w:val="009B46CC"/>
    <w:rsid w:val="009C2B11"/>
    <w:rsid w:val="009C42DD"/>
    <w:rsid w:val="009D2BBD"/>
    <w:rsid w:val="00A120D3"/>
    <w:rsid w:val="00A45B01"/>
    <w:rsid w:val="00A54C07"/>
    <w:rsid w:val="00A81D00"/>
    <w:rsid w:val="00A872EF"/>
    <w:rsid w:val="00AC5074"/>
    <w:rsid w:val="00AC5328"/>
    <w:rsid w:val="00AD6604"/>
    <w:rsid w:val="00AF3FF4"/>
    <w:rsid w:val="00B45E04"/>
    <w:rsid w:val="00B75449"/>
    <w:rsid w:val="00B95C64"/>
    <w:rsid w:val="00B962DB"/>
    <w:rsid w:val="00BC3EF5"/>
    <w:rsid w:val="00C034E7"/>
    <w:rsid w:val="00C12A1A"/>
    <w:rsid w:val="00C215DF"/>
    <w:rsid w:val="00C23132"/>
    <w:rsid w:val="00C60A4E"/>
    <w:rsid w:val="00C71427"/>
    <w:rsid w:val="00C86F96"/>
    <w:rsid w:val="00CC52C4"/>
    <w:rsid w:val="00CD4D3E"/>
    <w:rsid w:val="00CF5DB8"/>
    <w:rsid w:val="00D07A8D"/>
    <w:rsid w:val="00D13E4B"/>
    <w:rsid w:val="00D1781A"/>
    <w:rsid w:val="00D343EC"/>
    <w:rsid w:val="00D41087"/>
    <w:rsid w:val="00D91369"/>
    <w:rsid w:val="00D92DDE"/>
    <w:rsid w:val="00DF2E14"/>
    <w:rsid w:val="00E07617"/>
    <w:rsid w:val="00E139A9"/>
    <w:rsid w:val="00E404C9"/>
    <w:rsid w:val="00E66546"/>
    <w:rsid w:val="00E752F3"/>
    <w:rsid w:val="00E942C1"/>
    <w:rsid w:val="00E96EB3"/>
    <w:rsid w:val="00EA1A72"/>
    <w:rsid w:val="00EB219B"/>
    <w:rsid w:val="00ED095B"/>
    <w:rsid w:val="00EE22C0"/>
    <w:rsid w:val="00EE73A9"/>
    <w:rsid w:val="00F65DEB"/>
    <w:rsid w:val="00F750F9"/>
    <w:rsid w:val="00F84195"/>
    <w:rsid w:val="00F86ED8"/>
    <w:rsid w:val="00F92359"/>
    <w:rsid w:val="00FB0D02"/>
    <w:rsid w:val="00FB5D5E"/>
    <w:rsid w:val="00FB7FD9"/>
    <w:rsid w:val="00FC5F38"/>
    <w:rsid w:val="00FC7BFD"/>
    <w:rsid w:val="00FF4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27"/>
  </w:style>
  <w:style w:type="paragraph" w:styleId="Heading1">
    <w:name w:val="heading 1"/>
    <w:basedOn w:val="Normal"/>
    <w:link w:val="Heading1Char"/>
    <w:uiPriority w:val="1"/>
    <w:qFormat/>
    <w:rsid w:val="00A120D3"/>
    <w:pPr>
      <w:widowControl w:val="0"/>
      <w:autoSpaceDE w:val="0"/>
      <w:autoSpaceDN w:val="0"/>
      <w:spacing w:after="0" w:line="240" w:lineRule="auto"/>
      <w:ind w:left="940" w:hanging="721"/>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136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9136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91369"/>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1"/>
    <w:qFormat/>
    <w:rsid w:val="00B95C64"/>
    <w:pPr>
      <w:ind w:left="720"/>
      <w:contextualSpacing/>
    </w:pPr>
  </w:style>
  <w:style w:type="character" w:customStyle="1" w:styleId="Heading1Char">
    <w:name w:val="Heading 1 Char"/>
    <w:basedOn w:val="DefaultParagraphFont"/>
    <w:link w:val="Heading1"/>
    <w:uiPriority w:val="1"/>
    <w:rsid w:val="00A120D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12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0D3"/>
  </w:style>
  <w:style w:type="paragraph" w:styleId="Footer">
    <w:name w:val="footer"/>
    <w:basedOn w:val="Normal"/>
    <w:link w:val="FooterChar"/>
    <w:uiPriority w:val="99"/>
    <w:unhideWhenUsed/>
    <w:rsid w:val="00A12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0D3"/>
  </w:style>
  <w:style w:type="paragraph" w:styleId="BalloonText">
    <w:name w:val="Balloon Text"/>
    <w:basedOn w:val="Normal"/>
    <w:link w:val="BalloonTextChar"/>
    <w:uiPriority w:val="99"/>
    <w:semiHidden/>
    <w:unhideWhenUsed/>
    <w:rsid w:val="007D5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E92"/>
    <w:rPr>
      <w:rFonts w:ascii="Tahoma" w:hAnsi="Tahoma" w:cs="Tahoma"/>
      <w:sz w:val="16"/>
      <w:szCs w:val="16"/>
    </w:rPr>
  </w:style>
  <w:style w:type="character" w:styleId="Hyperlink">
    <w:name w:val="Hyperlink"/>
    <w:basedOn w:val="DefaultParagraphFont"/>
    <w:uiPriority w:val="99"/>
    <w:unhideWhenUsed/>
    <w:rsid w:val="002935B3"/>
    <w:rPr>
      <w:color w:val="0000FF" w:themeColor="hyperlink"/>
      <w:u w:val="single"/>
    </w:rPr>
  </w:style>
  <w:style w:type="character" w:styleId="CommentReference">
    <w:name w:val="annotation reference"/>
    <w:basedOn w:val="DefaultParagraphFont"/>
    <w:uiPriority w:val="99"/>
    <w:semiHidden/>
    <w:unhideWhenUsed/>
    <w:rsid w:val="00F65DEB"/>
    <w:rPr>
      <w:sz w:val="16"/>
      <w:szCs w:val="16"/>
    </w:rPr>
  </w:style>
  <w:style w:type="paragraph" w:styleId="CommentText">
    <w:name w:val="annotation text"/>
    <w:basedOn w:val="Normal"/>
    <w:link w:val="CommentTextChar"/>
    <w:uiPriority w:val="99"/>
    <w:semiHidden/>
    <w:unhideWhenUsed/>
    <w:rsid w:val="00F65DEB"/>
    <w:pPr>
      <w:spacing w:line="240" w:lineRule="auto"/>
    </w:pPr>
    <w:rPr>
      <w:sz w:val="20"/>
      <w:szCs w:val="20"/>
    </w:rPr>
  </w:style>
  <w:style w:type="character" w:customStyle="1" w:styleId="CommentTextChar">
    <w:name w:val="Comment Text Char"/>
    <w:basedOn w:val="DefaultParagraphFont"/>
    <w:link w:val="CommentText"/>
    <w:uiPriority w:val="99"/>
    <w:semiHidden/>
    <w:rsid w:val="00F65DEB"/>
    <w:rPr>
      <w:sz w:val="20"/>
      <w:szCs w:val="20"/>
    </w:rPr>
  </w:style>
  <w:style w:type="paragraph" w:styleId="CommentSubject">
    <w:name w:val="annotation subject"/>
    <w:basedOn w:val="CommentText"/>
    <w:next w:val="CommentText"/>
    <w:link w:val="CommentSubjectChar"/>
    <w:uiPriority w:val="99"/>
    <w:semiHidden/>
    <w:unhideWhenUsed/>
    <w:rsid w:val="00F65DEB"/>
    <w:rPr>
      <w:b/>
      <w:bCs/>
    </w:rPr>
  </w:style>
  <w:style w:type="character" w:customStyle="1" w:styleId="CommentSubjectChar">
    <w:name w:val="Comment Subject Char"/>
    <w:basedOn w:val="CommentTextChar"/>
    <w:link w:val="CommentSubject"/>
    <w:uiPriority w:val="99"/>
    <w:semiHidden/>
    <w:rsid w:val="00F65DEB"/>
    <w:rPr>
      <w:b/>
      <w:bCs/>
      <w:sz w:val="20"/>
      <w:szCs w:val="20"/>
    </w:rPr>
  </w:style>
  <w:style w:type="paragraph" w:customStyle="1" w:styleId="Default">
    <w:name w:val="Default"/>
    <w:rsid w:val="001E6821"/>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HTMLPreformatted">
    <w:name w:val="HTML Preformatted"/>
    <w:basedOn w:val="Normal"/>
    <w:link w:val="HTMLPreformattedChar"/>
    <w:uiPriority w:val="99"/>
    <w:semiHidden/>
    <w:unhideWhenUsed/>
    <w:rsid w:val="00B7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75449"/>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145710866">
      <w:bodyDiv w:val="1"/>
      <w:marLeft w:val="0"/>
      <w:marRight w:val="0"/>
      <w:marTop w:val="0"/>
      <w:marBottom w:val="0"/>
      <w:divBdr>
        <w:top w:val="none" w:sz="0" w:space="0" w:color="auto"/>
        <w:left w:val="none" w:sz="0" w:space="0" w:color="auto"/>
        <w:bottom w:val="none" w:sz="0" w:space="0" w:color="auto"/>
        <w:right w:val="none" w:sz="0" w:space="0" w:color="auto"/>
      </w:divBdr>
    </w:div>
    <w:div w:id="911507042">
      <w:bodyDiv w:val="1"/>
      <w:marLeft w:val="0"/>
      <w:marRight w:val="0"/>
      <w:marTop w:val="0"/>
      <w:marBottom w:val="0"/>
      <w:divBdr>
        <w:top w:val="none" w:sz="0" w:space="0" w:color="auto"/>
        <w:left w:val="none" w:sz="0" w:space="0" w:color="auto"/>
        <w:bottom w:val="none" w:sz="0" w:space="0" w:color="auto"/>
        <w:right w:val="none" w:sz="0" w:space="0" w:color="auto"/>
      </w:divBdr>
    </w:div>
    <w:div w:id="961886170">
      <w:bodyDiv w:val="1"/>
      <w:marLeft w:val="0"/>
      <w:marRight w:val="0"/>
      <w:marTop w:val="0"/>
      <w:marBottom w:val="0"/>
      <w:divBdr>
        <w:top w:val="none" w:sz="0" w:space="0" w:color="auto"/>
        <w:left w:val="none" w:sz="0" w:space="0" w:color="auto"/>
        <w:bottom w:val="none" w:sz="0" w:space="0" w:color="auto"/>
        <w:right w:val="none" w:sz="0" w:space="0" w:color="auto"/>
      </w:divBdr>
    </w:div>
    <w:div w:id="990989053">
      <w:bodyDiv w:val="1"/>
      <w:marLeft w:val="0"/>
      <w:marRight w:val="0"/>
      <w:marTop w:val="0"/>
      <w:marBottom w:val="0"/>
      <w:divBdr>
        <w:top w:val="none" w:sz="0" w:space="0" w:color="auto"/>
        <w:left w:val="none" w:sz="0" w:space="0" w:color="auto"/>
        <w:bottom w:val="none" w:sz="0" w:space="0" w:color="auto"/>
        <w:right w:val="none" w:sz="0" w:space="0" w:color="auto"/>
      </w:divBdr>
    </w:div>
    <w:div w:id="1019282860">
      <w:bodyDiv w:val="1"/>
      <w:marLeft w:val="0"/>
      <w:marRight w:val="0"/>
      <w:marTop w:val="0"/>
      <w:marBottom w:val="0"/>
      <w:divBdr>
        <w:top w:val="none" w:sz="0" w:space="0" w:color="auto"/>
        <w:left w:val="none" w:sz="0" w:space="0" w:color="auto"/>
        <w:bottom w:val="none" w:sz="0" w:space="0" w:color="auto"/>
        <w:right w:val="none" w:sz="0" w:space="0" w:color="auto"/>
      </w:divBdr>
    </w:div>
    <w:div w:id="212542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0D6B9-20E7-4C04-B0A3-8259A027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hp</cp:lastModifiedBy>
  <cp:revision>2</cp:revision>
  <dcterms:created xsi:type="dcterms:W3CDTF">2020-02-06T15:33:00Z</dcterms:created>
  <dcterms:modified xsi:type="dcterms:W3CDTF">2020-02-06T15:33:00Z</dcterms:modified>
</cp:coreProperties>
</file>