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BF" w:rsidRPr="00805DD5" w:rsidRDefault="00EB7CBF" w:rsidP="00683C1D">
      <w:pPr>
        <w:pStyle w:val="NoSpacing"/>
        <w:jc w:val="center"/>
        <w:rPr>
          <w:rFonts w:ascii="Verdana" w:hAnsi="Verdana" w:cs="Times New Roman"/>
          <w:b/>
          <w:sz w:val="20"/>
          <w:szCs w:val="20"/>
          <w:lang w:val="en-US"/>
        </w:rPr>
      </w:pPr>
      <w:r w:rsidRPr="00805DD5">
        <w:rPr>
          <w:rFonts w:ascii="Verdana" w:hAnsi="Verdana" w:cs="Times New Roman"/>
          <w:b/>
          <w:sz w:val="20"/>
          <w:szCs w:val="20"/>
          <w:lang w:val="en-US"/>
        </w:rPr>
        <w:t xml:space="preserve">UJI </w:t>
      </w:r>
      <w:r w:rsidRPr="00805DD5">
        <w:rPr>
          <w:rFonts w:ascii="Verdana" w:hAnsi="Verdana" w:cs="Times New Roman"/>
          <w:b/>
          <w:sz w:val="20"/>
          <w:szCs w:val="20"/>
        </w:rPr>
        <w:t>DAYA HAMBAT</w:t>
      </w:r>
      <w:r w:rsidRPr="00805DD5">
        <w:rPr>
          <w:rFonts w:ascii="Verdana" w:hAnsi="Verdana" w:cs="Times New Roman"/>
          <w:b/>
          <w:sz w:val="20"/>
          <w:szCs w:val="20"/>
          <w:lang w:val="en-US"/>
        </w:rPr>
        <w:t xml:space="preserve"> EKSTRAK ETANOL</w:t>
      </w:r>
      <w:r w:rsidRPr="00805DD5">
        <w:rPr>
          <w:rFonts w:ascii="Verdana" w:hAnsi="Verdana" w:cs="Times New Roman"/>
          <w:b/>
          <w:sz w:val="20"/>
          <w:szCs w:val="20"/>
        </w:rPr>
        <w:t xml:space="preserve"> TANAMAN SARANG SEMUT (</w:t>
      </w:r>
      <w:r w:rsidRPr="00805DD5">
        <w:rPr>
          <w:rFonts w:ascii="Verdana" w:hAnsi="Verdana" w:cs="Times New Roman"/>
          <w:b/>
          <w:i/>
          <w:sz w:val="20"/>
          <w:szCs w:val="20"/>
        </w:rPr>
        <w:t>Myrmecodi</w:t>
      </w:r>
      <w:r w:rsidRPr="00805DD5">
        <w:rPr>
          <w:rFonts w:ascii="Verdana" w:hAnsi="Verdana" w:cs="Times New Roman"/>
          <w:b/>
          <w:i/>
          <w:sz w:val="20"/>
          <w:szCs w:val="20"/>
          <w:lang w:val="en-US"/>
        </w:rPr>
        <w:t xml:space="preserve">a </w:t>
      </w:r>
      <w:r w:rsidR="006B6129" w:rsidRPr="00805DD5">
        <w:rPr>
          <w:rFonts w:ascii="Verdana" w:hAnsi="Verdana" w:cs="Times New Roman"/>
          <w:b/>
          <w:i/>
          <w:sz w:val="20"/>
          <w:szCs w:val="20"/>
        </w:rPr>
        <w:t>pendes</w:t>
      </w:r>
      <w:r w:rsidR="00FD54F0" w:rsidRPr="00805DD5">
        <w:rPr>
          <w:rFonts w:ascii="Verdana" w:hAnsi="Verdana" w:cs="Times New Roman"/>
          <w:b/>
          <w:sz w:val="20"/>
          <w:szCs w:val="20"/>
        </w:rPr>
        <w:t xml:space="preserve">) TERHADAP </w:t>
      </w:r>
      <w:r w:rsidRPr="00805DD5">
        <w:rPr>
          <w:rFonts w:ascii="Verdana" w:hAnsi="Verdana" w:cs="Times New Roman"/>
          <w:b/>
          <w:sz w:val="20"/>
          <w:szCs w:val="20"/>
        </w:rPr>
        <w:t xml:space="preserve">JAMUR </w:t>
      </w:r>
      <w:r w:rsidRPr="00805DD5">
        <w:rPr>
          <w:rFonts w:ascii="Verdana" w:hAnsi="Verdana" w:cs="Times New Roman"/>
          <w:b/>
          <w:i/>
          <w:sz w:val="20"/>
          <w:szCs w:val="20"/>
        </w:rPr>
        <w:t xml:space="preserve">Candida </w:t>
      </w:r>
      <w:proofErr w:type="gramStart"/>
      <w:r w:rsidR="00950629" w:rsidRPr="00805DD5">
        <w:rPr>
          <w:rFonts w:ascii="Verdana" w:hAnsi="Verdana" w:cs="Times New Roman"/>
          <w:b/>
          <w:i/>
          <w:sz w:val="20"/>
          <w:szCs w:val="20"/>
        </w:rPr>
        <w:t xml:space="preserve">Albicans </w:t>
      </w:r>
      <w:r w:rsidRPr="00805DD5">
        <w:rPr>
          <w:rFonts w:ascii="Verdana" w:hAnsi="Verdana" w:cs="Times New Roman"/>
          <w:b/>
          <w:i/>
          <w:sz w:val="20"/>
          <w:szCs w:val="20"/>
        </w:rPr>
        <w:t xml:space="preserve"> </w:t>
      </w:r>
      <w:r w:rsidR="000C5DE9" w:rsidRPr="00805DD5">
        <w:rPr>
          <w:rFonts w:ascii="Verdana" w:hAnsi="Verdana" w:cs="Times New Roman"/>
          <w:b/>
          <w:i/>
          <w:sz w:val="20"/>
          <w:szCs w:val="20"/>
        </w:rPr>
        <w:t>DA</w:t>
      </w:r>
      <w:r w:rsidR="000C5DE9" w:rsidRPr="00805DD5">
        <w:rPr>
          <w:rFonts w:ascii="Verdana" w:hAnsi="Verdana" w:cs="Times New Roman"/>
          <w:b/>
          <w:i/>
          <w:sz w:val="20"/>
          <w:szCs w:val="20"/>
          <w:lang w:val="en-US"/>
        </w:rPr>
        <w:t>N</w:t>
      </w:r>
      <w:proofErr w:type="gramEnd"/>
      <w:r w:rsidR="000C5DE9" w:rsidRPr="00805DD5">
        <w:rPr>
          <w:rFonts w:ascii="Verdana" w:hAnsi="Verdana" w:cs="Times New Roman"/>
          <w:b/>
          <w:i/>
          <w:sz w:val="20"/>
          <w:szCs w:val="20"/>
          <w:lang w:val="en-US"/>
        </w:rPr>
        <w:t xml:space="preserve"> </w:t>
      </w:r>
      <w:r w:rsidRPr="00805DD5">
        <w:rPr>
          <w:rFonts w:ascii="Verdana" w:hAnsi="Verdana" w:cs="Times New Roman"/>
          <w:b/>
          <w:sz w:val="20"/>
          <w:szCs w:val="20"/>
          <w:lang w:val="en-US"/>
        </w:rPr>
        <w:t>BAKTERI</w:t>
      </w:r>
      <w:r w:rsidR="00FD54F0" w:rsidRPr="00805DD5">
        <w:rPr>
          <w:rFonts w:ascii="Verdana" w:hAnsi="Verdana" w:cs="Times New Roman"/>
          <w:b/>
          <w:i/>
          <w:sz w:val="20"/>
          <w:szCs w:val="20"/>
          <w:lang w:val="en-US"/>
        </w:rPr>
        <w:t xml:space="preserve"> Escherichia co</w:t>
      </w:r>
      <w:r w:rsidR="00FD54F0" w:rsidRPr="00805DD5">
        <w:rPr>
          <w:rFonts w:ascii="Verdana" w:hAnsi="Verdana" w:cs="Times New Roman"/>
          <w:b/>
          <w:i/>
          <w:sz w:val="20"/>
          <w:szCs w:val="20"/>
        </w:rPr>
        <w:t xml:space="preserve">li </w:t>
      </w:r>
      <w:r w:rsidRPr="00805DD5">
        <w:rPr>
          <w:rFonts w:ascii="Verdana" w:hAnsi="Verdana" w:cs="Times New Roman"/>
          <w:b/>
          <w:i/>
          <w:sz w:val="20"/>
          <w:szCs w:val="20"/>
        </w:rPr>
        <w:t>DENGAN METODE</w:t>
      </w:r>
      <w:r w:rsidR="00FD54F0" w:rsidRPr="00805DD5">
        <w:rPr>
          <w:rFonts w:ascii="Verdana" w:hAnsi="Verdana" w:cs="Times New Roman"/>
          <w:b/>
          <w:sz w:val="20"/>
          <w:szCs w:val="20"/>
        </w:rPr>
        <w:t xml:space="preserve"> </w:t>
      </w:r>
      <w:r w:rsidRPr="00805DD5">
        <w:rPr>
          <w:rFonts w:ascii="Verdana" w:hAnsi="Verdana" w:cs="Times New Roman"/>
          <w:b/>
          <w:i/>
          <w:sz w:val="20"/>
          <w:szCs w:val="20"/>
          <w:lang w:val="en-US"/>
        </w:rPr>
        <w:t>SUMUR DIFUSI</w:t>
      </w:r>
    </w:p>
    <w:p w:rsidR="00FD54F0" w:rsidRPr="00805DD5" w:rsidRDefault="00FD54F0" w:rsidP="00683C1D">
      <w:pPr>
        <w:pStyle w:val="NoSpacing"/>
        <w:jc w:val="center"/>
        <w:rPr>
          <w:rFonts w:ascii="Verdana" w:hAnsi="Verdana" w:cs="Times New Roman"/>
          <w:b/>
          <w:i/>
          <w:sz w:val="20"/>
          <w:szCs w:val="20"/>
        </w:rPr>
      </w:pPr>
    </w:p>
    <w:p w:rsidR="00FD54F0" w:rsidRPr="00805DD5" w:rsidRDefault="00FD54F0" w:rsidP="00683C1D">
      <w:pPr>
        <w:pStyle w:val="NoSpacing"/>
        <w:jc w:val="center"/>
        <w:rPr>
          <w:rFonts w:ascii="Verdana" w:hAnsi="Verdana" w:cs="Times New Roman"/>
          <w:b/>
          <w:i/>
          <w:sz w:val="20"/>
          <w:szCs w:val="20"/>
        </w:rPr>
      </w:pPr>
      <w:r w:rsidRPr="00805DD5">
        <w:rPr>
          <w:rFonts w:ascii="Verdana" w:hAnsi="Verdana" w:cs="Times New Roman"/>
          <w:b/>
          <w:i/>
          <w:sz w:val="20"/>
          <w:szCs w:val="20"/>
          <w:lang w:val="en-US"/>
        </w:rPr>
        <w:t xml:space="preserve">TEST INHIBITION EXTRACT ETHANOL PLANTANT NEST (Myrmecodia pendes) </w:t>
      </w:r>
      <w:proofErr w:type="gramStart"/>
      <w:r w:rsidRPr="00805DD5">
        <w:rPr>
          <w:rFonts w:ascii="Verdana" w:hAnsi="Verdana" w:cs="Times New Roman"/>
          <w:b/>
          <w:i/>
          <w:sz w:val="20"/>
          <w:szCs w:val="20"/>
        </w:rPr>
        <w:t xml:space="preserve">ON </w:t>
      </w:r>
      <w:r w:rsidRPr="00805DD5">
        <w:rPr>
          <w:rFonts w:ascii="Verdana" w:hAnsi="Verdana" w:cs="Times New Roman"/>
          <w:b/>
          <w:i/>
          <w:sz w:val="20"/>
          <w:szCs w:val="20"/>
          <w:lang w:val="en-US"/>
        </w:rPr>
        <w:t> MUSHROOMS</w:t>
      </w:r>
      <w:proofErr w:type="gramEnd"/>
      <w:r w:rsidRPr="00805DD5">
        <w:rPr>
          <w:rFonts w:ascii="Verdana" w:hAnsi="Verdana" w:cs="Times New Roman"/>
          <w:b/>
          <w:i/>
          <w:sz w:val="20"/>
          <w:szCs w:val="20"/>
          <w:lang w:val="en-US"/>
        </w:rPr>
        <w:t xml:space="preserve"> Candida Albicans AND BACTERIA</w:t>
      </w:r>
      <w:r w:rsidRPr="00805DD5">
        <w:rPr>
          <w:rFonts w:ascii="Verdana" w:hAnsi="Verdana" w:cs="Times New Roman"/>
          <w:b/>
          <w:i/>
          <w:sz w:val="20"/>
          <w:szCs w:val="20"/>
        </w:rPr>
        <w:t xml:space="preserve"> </w:t>
      </w:r>
      <w:r w:rsidRPr="00805DD5">
        <w:rPr>
          <w:rFonts w:ascii="Verdana" w:hAnsi="Verdana" w:cs="Times New Roman"/>
          <w:b/>
          <w:i/>
          <w:sz w:val="20"/>
          <w:szCs w:val="20"/>
          <w:lang w:val="en-US"/>
        </w:rPr>
        <w:t>Escherichia Coli METHOD</w:t>
      </w:r>
      <w:r w:rsidRPr="00805DD5">
        <w:rPr>
          <w:rFonts w:ascii="Verdana" w:hAnsi="Verdana" w:cs="Times New Roman"/>
          <w:b/>
          <w:i/>
          <w:sz w:val="20"/>
          <w:szCs w:val="20"/>
          <w:lang w:val="en-US"/>
        </w:rPr>
        <w:br/>
        <w:t>WELLS DIFFUSION</w:t>
      </w:r>
    </w:p>
    <w:p w:rsidR="00FD54F0" w:rsidRPr="00805DD5" w:rsidRDefault="00FD54F0" w:rsidP="00683C1D">
      <w:pPr>
        <w:pStyle w:val="NoSpacing"/>
        <w:jc w:val="center"/>
        <w:rPr>
          <w:rFonts w:ascii="Verdana" w:hAnsi="Verdana" w:cs="Times New Roman"/>
          <w:b/>
          <w:i/>
          <w:sz w:val="20"/>
          <w:szCs w:val="20"/>
        </w:rPr>
      </w:pPr>
    </w:p>
    <w:p w:rsidR="002D6BE7" w:rsidRPr="00805DD5" w:rsidRDefault="002D6BE7" w:rsidP="00683C1D">
      <w:pPr>
        <w:pStyle w:val="NoSpacing"/>
        <w:jc w:val="center"/>
        <w:rPr>
          <w:rFonts w:ascii="Verdana" w:hAnsi="Verdana" w:cs="Times New Roman"/>
          <w:b/>
          <w:i/>
          <w:sz w:val="20"/>
          <w:szCs w:val="20"/>
        </w:rPr>
      </w:pPr>
      <w:r w:rsidRPr="00805DD5">
        <w:rPr>
          <w:rFonts w:ascii="Verdana" w:hAnsi="Verdana" w:cs="Times New Roman"/>
          <w:b/>
          <w:sz w:val="20"/>
          <w:szCs w:val="20"/>
        </w:rPr>
        <w:t xml:space="preserve"> Agustina Retnaningsih</w:t>
      </w:r>
      <w:r w:rsidR="00FD54F0" w:rsidRPr="00805DD5">
        <w:rPr>
          <w:rFonts w:ascii="Verdana" w:hAnsi="Verdana" w:cs="Times New Roman"/>
          <w:b/>
          <w:sz w:val="20"/>
          <w:szCs w:val="20"/>
          <w:vertAlign w:val="superscript"/>
        </w:rPr>
        <w:t>1</w:t>
      </w:r>
      <w:r w:rsidR="00FD54F0" w:rsidRPr="00805DD5">
        <w:rPr>
          <w:rFonts w:ascii="Verdana" w:hAnsi="Verdana" w:cs="Times New Roman"/>
          <w:b/>
          <w:i/>
          <w:sz w:val="20"/>
          <w:szCs w:val="20"/>
        </w:rPr>
        <w:t>,</w:t>
      </w:r>
      <w:r w:rsidR="000C571F" w:rsidRPr="00805DD5">
        <w:rPr>
          <w:rFonts w:ascii="Verdana" w:hAnsi="Verdana" w:cs="Times New Roman"/>
          <w:b/>
          <w:i/>
          <w:sz w:val="20"/>
          <w:szCs w:val="20"/>
          <w:lang w:val="en-US"/>
        </w:rPr>
        <w:t xml:space="preserve"> </w:t>
      </w:r>
      <w:r w:rsidR="00FD54F0" w:rsidRPr="00805DD5">
        <w:rPr>
          <w:rFonts w:ascii="Verdana" w:hAnsi="Verdana" w:cs="Times New Roman"/>
          <w:b/>
          <w:sz w:val="20"/>
          <w:szCs w:val="20"/>
          <w:lang w:val="en-US"/>
        </w:rPr>
        <w:t>Risna Dayanti</w:t>
      </w:r>
      <w:r w:rsidR="00FD54F0" w:rsidRPr="00805DD5">
        <w:rPr>
          <w:rFonts w:ascii="Verdana" w:hAnsi="Verdana" w:cs="Times New Roman"/>
          <w:b/>
          <w:sz w:val="20"/>
          <w:szCs w:val="20"/>
          <w:vertAlign w:val="superscript"/>
        </w:rPr>
        <w:t>2</w:t>
      </w:r>
    </w:p>
    <w:p w:rsidR="002D6BE7" w:rsidRPr="00805DD5" w:rsidRDefault="002D6BE7" w:rsidP="00683C1D">
      <w:pPr>
        <w:pStyle w:val="NoSpacing"/>
        <w:jc w:val="center"/>
        <w:rPr>
          <w:rFonts w:ascii="Verdana" w:hAnsi="Verdana" w:cs="Times New Roman"/>
          <w:b/>
          <w:sz w:val="20"/>
          <w:szCs w:val="20"/>
        </w:rPr>
      </w:pPr>
    </w:p>
    <w:p w:rsidR="00D20011" w:rsidRPr="00805DD5" w:rsidRDefault="00D20011" w:rsidP="00683C1D">
      <w:pPr>
        <w:spacing w:after="0" w:line="240" w:lineRule="auto"/>
        <w:jc w:val="center"/>
        <w:rPr>
          <w:rFonts w:ascii="Verdana" w:hAnsi="Verdana" w:cs="Times New Roman"/>
          <w:sz w:val="20"/>
          <w:szCs w:val="20"/>
          <w:lang w:val="id-ID"/>
        </w:rPr>
      </w:pPr>
      <w:r w:rsidRPr="00805DD5">
        <w:rPr>
          <w:rFonts w:ascii="Verdana" w:hAnsi="Verdana" w:cs="Times New Roman"/>
          <w:b/>
          <w:sz w:val="20"/>
          <w:szCs w:val="20"/>
        </w:rPr>
        <w:t>ABSTRACT</w:t>
      </w:r>
    </w:p>
    <w:p w:rsidR="00D20011" w:rsidRPr="00805DD5" w:rsidRDefault="00D20011" w:rsidP="00683C1D">
      <w:pPr>
        <w:spacing w:after="0" w:line="240" w:lineRule="auto"/>
        <w:jc w:val="both"/>
        <w:rPr>
          <w:rFonts w:ascii="Verdana" w:hAnsi="Verdana" w:cs="Times New Roman"/>
          <w:i/>
          <w:sz w:val="20"/>
          <w:szCs w:val="20"/>
        </w:rPr>
      </w:pPr>
      <w:r w:rsidRPr="00805DD5">
        <w:rPr>
          <w:rFonts w:ascii="Verdana" w:hAnsi="Verdana" w:cs="Times New Roman"/>
          <w:i/>
          <w:sz w:val="20"/>
          <w:szCs w:val="20"/>
        </w:rPr>
        <w:t xml:space="preserve">Anthill plant is a plant that has been used for the treatment of various diseases. The </w:t>
      </w:r>
      <w:proofErr w:type="gramStart"/>
      <w:r w:rsidRPr="00805DD5">
        <w:rPr>
          <w:rFonts w:ascii="Verdana" w:hAnsi="Verdana" w:cs="Times New Roman"/>
          <w:i/>
          <w:sz w:val="20"/>
          <w:szCs w:val="20"/>
        </w:rPr>
        <w:t>nature of these plants are</w:t>
      </w:r>
      <w:proofErr w:type="gramEnd"/>
      <w:r w:rsidRPr="00805DD5">
        <w:rPr>
          <w:rFonts w:ascii="Verdana" w:hAnsi="Verdana" w:cs="Times New Roman"/>
          <w:i/>
          <w:sz w:val="20"/>
          <w:szCs w:val="20"/>
        </w:rPr>
        <w:t xml:space="preserve"> epiphytes. This plant is called the ant nest because the tuber in symbiosis with ants which in turn produce active compounds and beneficial for treatment. In general, the use of medicinal plants is actually caused by the chemical content owned flavonoids can act directly as an antibiotic and interfere with the function of bacterial or viral microorganisms. One of the diseases caused by fungi, especially Candida albicans. </w:t>
      </w:r>
      <w:proofErr w:type="gramStart"/>
      <w:r w:rsidRPr="00805DD5">
        <w:rPr>
          <w:rFonts w:ascii="Verdana" w:hAnsi="Verdana" w:cs="Times New Roman"/>
          <w:i/>
          <w:sz w:val="20"/>
          <w:szCs w:val="20"/>
        </w:rPr>
        <w:t>disease</w:t>
      </w:r>
      <w:proofErr w:type="gramEnd"/>
      <w:r w:rsidRPr="00805DD5">
        <w:rPr>
          <w:rFonts w:ascii="Verdana" w:hAnsi="Verdana" w:cs="Times New Roman"/>
          <w:i/>
          <w:sz w:val="20"/>
          <w:szCs w:val="20"/>
        </w:rPr>
        <w:t xml:space="preserve"> caused by candida known as candidiasis. This study aims to determine the plant ant nests can inhibit the growth of the fungus Candida albicans and the bacterium Escherichia coli. The population of this research is plants ants nest sold in some herbal shop in Bandar Lampung. The sample used in this study is the fungus Candida albicans and fungi derived from Escherichia coli UPTD Lampung Provincial Health Laboratory and Plant ants nest Myrmecodia pendes types obtained from Herbal Stores Bandar Lampung. The results obtained from the plant extract ant nests (Myrmecodia pendes) can be classified into a material that has the ability to inhibit the growth of bacteria and fungi.</w:t>
      </w:r>
    </w:p>
    <w:p w:rsidR="00683C1D" w:rsidRPr="00805DD5" w:rsidRDefault="00683C1D" w:rsidP="00683C1D">
      <w:pPr>
        <w:spacing w:after="0" w:line="240" w:lineRule="auto"/>
        <w:jc w:val="both"/>
        <w:rPr>
          <w:rFonts w:ascii="Verdana" w:hAnsi="Verdana" w:cs="Times New Roman"/>
          <w:i/>
          <w:sz w:val="20"/>
          <w:szCs w:val="20"/>
          <w:lang w:val="id-ID"/>
        </w:rPr>
      </w:pPr>
    </w:p>
    <w:p w:rsidR="00D20011" w:rsidRPr="00805DD5" w:rsidRDefault="00D20011" w:rsidP="00683C1D">
      <w:pPr>
        <w:spacing w:after="0" w:line="240" w:lineRule="auto"/>
        <w:jc w:val="both"/>
        <w:rPr>
          <w:rFonts w:ascii="Verdana" w:hAnsi="Verdana" w:cs="Times New Roman"/>
          <w:i/>
          <w:sz w:val="20"/>
          <w:szCs w:val="20"/>
        </w:rPr>
      </w:pPr>
      <w:r w:rsidRPr="00805DD5">
        <w:rPr>
          <w:rFonts w:ascii="Verdana" w:hAnsi="Verdana" w:cs="Times New Roman"/>
          <w:i/>
          <w:sz w:val="20"/>
          <w:szCs w:val="20"/>
        </w:rPr>
        <w:t>Keywords: ant nest plants, bacteria, fungi, diffusion wells.</w:t>
      </w:r>
    </w:p>
    <w:p w:rsidR="00683C1D" w:rsidRPr="00805DD5" w:rsidRDefault="00683C1D" w:rsidP="00683C1D">
      <w:pPr>
        <w:pStyle w:val="NoSpacing"/>
        <w:jc w:val="center"/>
        <w:rPr>
          <w:rFonts w:ascii="Verdana" w:hAnsi="Verdana" w:cs="Times New Roman"/>
          <w:b/>
          <w:sz w:val="20"/>
          <w:szCs w:val="20"/>
          <w:lang w:val="en-US"/>
        </w:rPr>
      </w:pPr>
    </w:p>
    <w:p w:rsidR="00A77E65" w:rsidRPr="00805DD5" w:rsidRDefault="0092496F" w:rsidP="00683C1D">
      <w:pPr>
        <w:pStyle w:val="NoSpacing"/>
        <w:jc w:val="center"/>
        <w:rPr>
          <w:rFonts w:ascii="Verdana" w:hAnsi="Verdana" w:cs="Times New Roman"/>
          <w:b/>
          <w:sz w:val="20"/>
          <w:szCs w:val="20"/>
        </w:rPr>
      </w:pPr>
      <w:r w:rsidRPr="00805DD5">
        <w:rPr>
          <w:rFonts w:ascii="Verdana" w:hAnsi="Verdana" w:cs="Times New Roman"/>
          <w:b/>
          <w:sz w:val="20"/>
          <w:szCs w:val="20"/>
        </w:rPr>
        <w:t>ABSTRAK</w:t>
      </w:r>
    </w:p>
    <w:p w:rsidR="00B87013" w:rsidRPr="00805DD5" w:rsidRDefault="00B87013" w:rsidP="00683C1D">
      <w:pPr>
        <w:spacing w:after="0" w:line="240" w:lineRule="auto"/>
        <w:ind w:firstLine="720"/>
        <w:jc w:val="both"/>
        <w:rPr>
          <w:rFonts w:ascii="Verdana" w:hAnsi="Verdana" w:cs="Times New Roman"/>
          <w:i/>
          <w:sz w:val="20"/>
          <w:szCs w:val="20"/>
        </w:rPr>
      </w:pPr>
      <w:proofErr w:type="gramStart"/>
      <w:r w:rsidRPr="00805DD5">
        <w:rPr>
          <w:rFonts w:ascii="Verdana" w:hAnsi="Verdana"/>
          <w:sz w:val="20"/>
          <w:szCs w:val="20"/>
        </w:rPr>
        <w:t>Tanaman sarang semut merupakan salah satu tanaman yang telah dimanfaatkan untuk pengobatan berbagai penyakit</w:t>
      </w:r>
      <w:r w:rsidRPr="00805DD5">
        <w:rPr>
          <w:rFonts w:ascii="Verdana" w:hAnsi="Verdana" w:cstheme="majorBidi"/>
          <w:bCs/>
          <w:sz w:val="20"/>
          <w:szCs w:val="20"/>
        </w:rPr>
        <w:t>.</w:t>
      </w:r>
      <w:proofErr w:type="gramEnd"/>
      <w:r w:rsidRPr="00805DD5">
        <w:rPr>
          <w:rFonts w:ascii="Verdana" w:hAnsi="Verdana" w:cstheme="majorBidi"/>
          <w:bCs/>
          <w:sz w:val="20"/>
          <w:szCs w:val="20"/>
        </w:rPr>
        <w:t xml:space="preserve"> </w:t>
      </w:r>
      <w:proofErr w:type="gramStart"/>
      <w:r w:rsidRPr="00805DD5">
        <w:rPr>
          <w:rFonts w:ascii="Verdana" w:hAnsi="Verdana"/>
          <w:sz w:val="20"/>
          <w:szCs w:val="20"/>
        </w:rPr>
        <w:t>Sifat dari tumbuhan ini adalah epifit.</w:t>
      </w:r>
      <w:proofErr w:type="gramEnd"/>
      <w:r w:rsidRPr="00805DD5">
        <w:rPr>
          <w:rFonts w:ascii="Verdana" w:hAnsi="Verdana"/>
          <w:sz w:val="20"/>
          <w:szCs w:val="20"/>
        </w:rPr>
        <w:t xml:space="preserve"> </w:t>
      </w:r>
      <w:proofErr w:type="gramStart"/>
      <w:r w:rsidRPr="00805DD5">
        <w:rPr>
          <w:rFonts w:ascii="Verdana" w:hAnsi="Verdana"/>
          <w:sz w:val="20"/>
          <w:szCs w:val="20"/>
        </w:rPr>
        <w:t>Tanaman ini disebut sarang semut karena umbinya bersimbiosis dengan semut yang pada akhirnya menghasilkan senyawa aktif dan bermanfaat untuk pengobatan</w:t>
      </w:r>
      <w:r w:rsidRPr="00805DD5">
        <w:rPr>
          <w:rFonts w:ascii="Verdana" w:hAnsi="Verdana"/>
          <w:sz w:val="20"/>
          <w:szCs w:val="20"/>
          <w:lang w:val="id-ID"/>
        </w:rPr>
        <w:t>.</w:t>
      </w:r>
      <w:proofErr w:type="gramEnd"/>
      <w:r w:rsidRPr="00805DD5">
        <w:rPr>
          <w:rFonts w:ascii="Verdana" w:hAnsi="Verdana"/>
          <w:sz w:val="20"/>
          <w:szCs w:val="20"/>
        </w:rPr>
        <w:t xml:space="preserve"> </w:t>
      </w:r>
      <w:proofErr w:type="gramStart"/>
      <w:r w:rsidRPr="00805DD5">
        <w:rPr>
          <w:rFonts w:ascii="Verdana" w:hAnsi="Verdana"/>
          <w:sz w:val="20"/>
          <w:szCs w:val="20"/>
        </w:rPr>
        <w:t>Secara umum, kegunaan tanaman obat sebenarnya disebabkan oleh kandungan kimia yang dimiliki flavonoid dapat berperan secara langsung sebagai antibiotik dan mengganggu fungsi dari mikroorganisme bakteri atau virus</w:t>
      </w:r>
      <w:r w:rsidRPr="00805DD5">
        <w:rPr>
          <w:rFonts w:ascii="Verdana" w:hAnsi="Verdana"/>
          <w:sz w:val="20"/>
          <w:szCs w:val="20"/>
          <w:lang w:val="id-ID"/>
        </w:rPr>
        <w:t>.</w:t>
      </w:r>
      <w:proofErr w:type="gramEnd"/>
      <w:r w:rsidRPr="00805DD5">
        <w:rPr>
          <w:rFonts w:ascii="Verdana" w:hAnsi="Verdana"/>
          <w:sz w:val="20"/>
          <w:szCs w:val="20"/>
          <w:lang w:val="id-ID"/>
        </w:rPr>
        <w:t xml:space="preserve"> </w:t>
      </w:r>
      <w:proofErr w:type="gramStart"/>
      <w:r w:rsidRPr="00805DD5">
        <w:rPr>
          <w:rFonts w:ascii="Verdana" w:hAnsi="Verdana" w:cs="Times New Roman"/>
          <w:sz w:val="20"/>
          <w:szCs w:val="20"/>
        </w:rPr>
        <w:t>Salah satu penyakit yang disebabkan oleh jamur terutama</w:t>
      </w:r>
      <w:r w:rsidRPr="00805DD5">
        <w:rPr>
          <w:rFonts w:ascii="Verdana" w:hAnsi="Verdana" w:cs="Times New Roman"/>
          <w:i/>
          <w:sz w:val="20"/>
          <w:szCs w:val="20"/>
        </w:rPr>
        <w:t xml:space="preserve"> Candida albicans</w:t>
      </w:r>
      <w:r w:rsidRPr="00805DD5">
        <w:rPr>
          <w:rFonts w:ascii="Verdana" w:hAnsi="Verdana" w:cs="Times New Roman"/>
          <w:sz w:val="20"/>
          <w:szCs w:val="20"/>
        </w:rPr>
        <w:t>.</w:t>
      </w:r>
      <w:proofErr w:type="gramEnd"/>
      <w:r w:rsidRPr="00805DD5">
        <w:rPr>
          <w:rFonts w:ascii="Verdana" w:hAnsi="Verdana" w:cs="Times New Roman"/>
          <w:sz w:val="20"/>
          <w:szCs w:val="20"/>
        </w:rPr>
        <w:t xml:space="preserve"> </w:t>
      </w:r>
      <w:proofErr w:type="gramStart"/>
      <w:r w:rsidRPr="00805DD5">
        <w:rPr>
          <w:rFonts w:ascii="Verdana" w:hAnsi="Verdana" w:cs="Times New Roman"/>
          <w:sz w:val="20"/>
          <w:szCs w:val="20"/>
        </w:rPr>
        <w:t>penyakit</w:t>
      </w:r>
      <w:proofErr w:type="gramEnd"/>
      <w:r w:rsidRPr="00805DD5">
        <w:rPr>
          <w:rFonts w:ascii="Verdana" w:hAnsi="Verdana" w:cs="Times New Roman"/>
          <w:sz w:val="20"/>
          <w:szCs w:val="20"/>
        </w:rPr>
        <w:t xml:space="preserve"> yang disebabkan oleh candida dikenal dengan  kandidiasis</w:t>
      </w:r>
      <w:r w:rsidRPr="00805DD5">
        <w:rPr>
          <w:rFonts w:ascii="Verdana" w:hAnsi="Verdana" w:cstheme="majorBidi"/>
          <w:bCs/>
          <w:sz w:val="20"/>
          <w:szCs w:val="20"/>
        </w:rPr>
        <w:t xml:space="preserve">. Penelitian ini bertujuan untuk mengetahui </w:t>
      </w:r>
      <w:r w:rsidRPr="00805DD5">
        <w:rPr>
          <w:rFonts w:ascii="Verdana" w:hAnsi="Verdana"/>
          <w:sz w:val="20"/>
          <w:szCs w:val="20"/>
        </w:rPr>
        <w:t xml:space="preserve">tanaman sarang semut dapat menghambat pertumbuhan jamur </w:t>
      </w:r>
      <w:r w:rsidRPr="00805DD5">
        <w:rPr>
          <w:rFonts w:ascii="Verdana" w:hAnsi="Verdana"/>
          <w:i/>
          <w:sz w:val="20"/>
          <w:szCs w:val="20"/>
        </w:rPr>
        <w:t xml:space="preserve">Candida </w:t>
      </w:r>
      <w:proofErr w:type="gramStart"/>
      <w:r w:rsidR="00D67BC1" w:rsidRPr="00805DD5">
        <w:rPr>
          <w:rFonts w:ascii="Verdana" w:hAnsi="Verdana"/>
          <w:i/>
          <w:sz w:val="20"/>
          <w:szCs w:val="20"/>
        </w:rPr>
        <w:t xml:space="preserve">albicans </w:t>
      </w:r>
      <w:r w:rsidRPr="00805DD5">
        <w:rPr>
          <w:rFonts w:ascii="Verdana" w:hAnsi="Verdana"/>
          <w:sz w:val="20"/>
          <w:szCs w:val="20"/>
        </w:rPr>
        <w:t xml:space="preserve"> dan</w:t>
      </w:r>
      <w:proofErr w:type="gramEnd"/>
      <w:r w:rsidRPr="00805DD5">
        <w:rPr>
          <w:rFonts w:ascii="Verdana" w:hAnsi="Verdana"/>
          <w:sz w:val="20"/>
          <w:szCs w:val="20"/>
        </w:rPr>
        <w:t xml:space="preserve"> bakteri </w:t>
      </w:r>
      <w:r w:rsidRPr="00805DD5">
        <w:rPr>
          <w:rFonts w:ascii="Verdana" w:hAnsi="Verdana"/>
          <w:i/>
          <w:sz w:val="20"/>
          <w:szCs w:val="20"/>
        </w:rPr>
        <w:t>Escherichia coli.</w:t>
      </w:r>
      <w:r w:rsidRPr="00805DD5">
        <w:rPr>
          <w:rFonts w:ascii="Verdana" w:hAnsi="Verdana" w:cstheme="majorBidi"/>
          <w:bCs/>
          <w:sz w:val="20"/>
          <w:szCs w:val="20"/>
        </w:rPr>
        <w:t xml:space="preserve"> </w:t>
      </w:r>
      <w:proofErr w:type="gramStart"/>
      <w:r w:rsidRPr="00805DD5">
        <w:rPr>
          <w:rFonts w:ascii="Verdana" w:hAnsi="Verdana" w:cs="Times New Roman"/>
          <w:sz w:val="20"/>
          <w:szCs w:val="20"/>
        </w:rPr>
        <w:t>Populasi dari penelitian ini adalah Tanaman Sarang Semut yang di jual di beberapa Toko Herbal di Bandar Lampung</w:t>
      </w:r>
      <w:r w:rsidRPr="00805DD5">
        <w:rPr>
          <w:rFonts w:ascii="Verdana" w:hAnsi="Verdana" w:cstheme="majorBidi"/>
          <w:bCs/>
          <w:sz w:val="20"/>
          <w:szCs w:val="20"/>
        </w:rPr>
        <w:t>.</w:t>
      </w:r>
      <w:proofErr w:type="gramEnd"/>
      <w:r w:rsidRPr="00805DD5">
        <w:rPr>
          <w:rFonts w:ascii="Verdana" w:hAnsi="Verdana" w:cstheme="majorBidi"/>
          <w:bCs/>
          <w:sz w:val="20"/>
          <w:szCs w:val="20"/>
        </w:rPr>
        <w:t xml:space="preserve"> </w:t>
      </w:r>
      <w:r w:rsidRPr="00805DD5">
        <w:rPr>
          <w:rFonts w:ascii="Verdana" w:hAnsi="Verdana" w:cs="Times New Roman"/>
          <w:sz w:val="20"/>
          <w:szCs w:val="20"/>
        </w:rPr>
        <w:t xml:space="preserve">Sampel yang digunakan pada penelitian ini adalah jamur </w:t>
      </w:r>
      <w:r w:rsidRPr="00805DD5">
        <w:rPr>
          <w:rFonts w:ascii="Verdana" w:hAnsi="Verdana" w:cs="Times New Roman"/>
          <w:i/>
          <w:iCs/>
          <w:sz w:val="20"/>
          <w:szCs w:val="20"/>
        </w:rPr>
        <w:t xml:space="preserve">Candida albicans </w:t>
      </w:r>
      <w:r w:rsidRPr="00805DD5">
        <w:rPr>
          <w:rFonts w:ascii="Verdana" w:hAnsi="Verdana" w:cs="Times New Roman"/>
          <w:iCs/>
          <w:sz w:val="20"/>
          <w:szCs w:val="20"/>
        </w:rPr>
        <w:t xml:space="preserve">dan jamur </w:t>
      </w:r>
      <w:r w:rsidRPr="00805DD5">
        <w:rPr>
          <w:rFonts w:ascii="Verdana" w:hAnsi="Verdana" w:cs="Times New Roman"/>
          <w:i/>
          <w:iCs/>
          <w:sz w:val="20"/>
          <w:szCs w:val="20"/>
        </w:rPr>
        <w:t xml:space="preserve">Escherichia </w:t>
      </w:r>
      <w:proofErr w:type="gramStart"/>
      <w:r w:rsidRPr="00805DD5">
        <w:rPr>
          <w:rFonts w:ascii="Verdana" w:hAnsi="Verdana" w:cs="Times New Roman"/>
          <w:i/>
          <w:iCs/>
          <w:sz w:val="20"/>
          <w:szCs w:val="20"/>
        </w:rPr>
        <w:t xml:space="preserve">coli  </w:t>
      </w:r>
      <w:r w:rsidRPr="00805DD5">
        <w:rPr>
          <w:rFonts w:ascii="Verdana" w:hAnsi="Verdana" w:cs="Times New Roman"/>
          <w:sz w:val="20"/>
          <w:szCs w:val="20"/>
        </w:rPr>
        <w:t>yang</w:t>
      </w:r>
      <w:proofErr w:type="gramEnd"/>
      <w:r w:rsidRPr="00805DD5">
        <w:rPr>
          <w:rFonts w:ascii="Verdana" w:hAnsi="Verdana" w:cs="Times New Roman"/>
          <w:sz w:val="20"/>
          <w:szCs w:val="20"/>
        </w:rPr>
        <w:t xml:space="preserve"> berasal dari UPTD Balai Laboratorium Kesehatan Provinsi Lampung dan Tanaman Sarang Semut jenis </w:t>
      </w:r>
      <w:r w:rsidRPr="00805DD5">
        <w:rPr>
          <w:rFonts w:ascii="Verdana" w:hAnsi="Verdana" w:cs="Times New Roman"/>
          <w:i/>
          <w:iCs/>
          <w:sz w:val="20"/>
          <w:szCs w:val="20"/>
        </w:rPr>
        <w:t xml:space="preserve">Myrmecodia pendes </w:t>
      </w:r>
      <w:r w:rsidRPr="00805DD5">
        <w:rPr>
          <w:rFonts w:ascii="Verdana" w:hAnsi="Verdana" w:cs="Times New Roman"/>
          <w:sz w:val="20"/>
          <w:szCs w:val="20"/>
        </w:rPr>
        <w:t>didapatkan dari Toko Herbal Bandar Lampung</w:t>
      </w:r>
      <w:r w:rsidRPr="00805DD5">
        <w:rPr>
          <w:rFonts w:ascii="Verdana" w:hAnsi="Verdana" w:cs="Times New Roman"/>
          <w:sz w:val="20"/>
          <w:szCs w:val="20"/>
          <w:lang w:val="id-ID"/>
        </w:rPr>
        <w:t xml:space="preserve">. </w:t>
      </w:r>
      <w:proofErr w:type="gramStart"/>
      <w:r w:rsidRPr="00805DD5">
        <w:rPr>
          <w:rFonts w:ascii="Verdana" w:hAnsi="Verdana" w:cs="Times New Roman"/>
          <w:sz w:val="20"/>
          <w:szCs w:val="20"/>
        </w:rPr>
        <w:t>Dari hasil ini yang diperoleh maka ekstrak tanaman sarang semut (</w:t>
      </w:r>
      <w:r w:rsidRPr="00805DD5">
        <w:rPr>
          <w:rFonts w:ascii="Verdana" w:hAnsi="Verdana" w:cs="Times New Roman"/>
          <w:i/>
          <w:sz w:val="20"/>
          <w:szCs w:val="20"/>
        </w:rPr>
        <w:t xml:space="preserve">Myrmecodia pendes) </w:t>
      </w:r>
      <w:r w:rsidRPr="00805DD5">
        <w:rPr>
          <w:rFonts w:ascii="Verdana" w:hAnsi="Verdana" w:cs="Times New Roman"/>
          <w:sz w:val="20"/>
          <w:szCs w:val="20"/>
        </w:rPr>
        <w:t>dapat digolongkan ke dalam bahan yang mempunyai kemampuan dalam menghambat</w:t>
      </w:r>
      <w:r w:rsidRPr="00805DD5">
        <w:rPr>
          <w:rFonts w:ascii="Verdana" w:hAnsi="Verdana" w:cs="Times New Roman"/>
          <w:sz w:val="20"/>
          <w:szCs w:val="20"/>
          <w:lang w:val="id-ID"/>
        </w:rPr>
        <w:t xml:space="preserve"> pertumbuhan bakteri dan jamur</w:t>
      </w:r>
      <w:r w:rsidRPr="00805DD5">
        <w:rPr>
          <w:rFonts w:ascii="Verdana" w:hAnsi="Verdana" w:cs="Times New Roman"/>
          <w:sz w:val="20"/>
          <w:szCs w:val="20"/>
        </w:rPr>
        <w:t>.</w:t>
      </w:r>
      <w:proofErr w:type="gramEnd"/>
      <w:r w:rsidRPr="00805DD5">
        <w:rPr>
          <w:rFonts w:ascii="Verdana" w:hAnsi="Verdana" w:cs="Times New Roman"/>
          <w:i/>
          <w:sz w:val="20"/>
          <w:szCs w:val="20"/>
          <w:lang w:val="id-ID"/>
        </w:rPr>
        <w:t xml:space="preserve"> </w:t>
      </w:r>
    </w:p>
    <w:p w:rsidR="00683C1D" w:rsidRPr="00805DD5" w:rsidRDefault="00683C1D" w:rsidP="00683C1D">
      <w:pPr>
        <w:spacing w:after="0" w:line="240" w:lineRule="auto"/>
        <w:ind w:firstLine="720"/>
        <w:jc w:val="both"/>
        <w:rPr>
          <w:rFonts w:ascii="Verdana" w:hAnsi="Verdana" w:cs="Times New Roman"/>
          <w:sz w:val="20"/>
          <w:szCs w:val="20"/>
        </w:rPr>
      </w:pPr>
    </w:p>
    <w:p w:rsidR="00043049" w:rsidRDefault="00B87013" w:rsidP="00683C1D">
      <w:pPr>
        <w:pStyle w:val="NoSpacing"/>
        <w:pBdr>
          <w:bottom w:val="single" w:sz="4" w:space="1" w:color="auto"/>
        </w:pBdr>
        <w:rPr>
          <w:rFonts w:ascii="Verdana" w:hAnsi="Verdana" w:cs="Times New Roman"/>
          <w:bCs/>
          <w:iCs/>
          <w:sz w:val="20"/>
          <w:szCs w:val="20"/>
          <w:lang w:val="en-US"/>
        </w:rPr>
      </w:pPr>
      <w:r w:rsidRPr="00805DD5">
        <w:rPr>
          <w:rFonts w:ascii="Verdana" w:hAnsi="Verdana" w:cs="Times New Roman"/>
          <w:bCs/>
          <w:iCs/>
          <w:sz w:val="20"/>
          <w:szCs w:val="20"/>
        </w:rPr>
        <w:t xml:space="preserve">Kata kunci : tanaman sarang semut, bakteri, jamur, sumur difusi            </w:t>
      </w:r>
    </w:p>
    <w:p w:rsidR="00805DD5" w:rsidRDefault="00805DD5" w:rsidP="00683C1D">
      <w:pPr>
        <w:pStyle w:val="NoSpacing"/>
        <w:pBdr>
          <w:bottom w:val="single" w:sz="4" w:space="1" w:color="auto"/>
        </w:pBdr>
        <w:rPr>
          <w:rFonts w:ascii="Verdana" w:hAnsi="Verdana" w:cs="Times New Roman"/>
          <w:bCs/>
          <w:iCs/>
          <w:sz w:val="20"/>
          <w:szCs w:val="20"/>
          <w:lang w:val="en-US"/>
        </w:rPr>
      </w:pPr>
    </w:p>
    <w:p w:rsidR="00805DD5" w:rsidRDefault="00805DD5" w:rsidP="00683C1D">
      <w:pPr>
        <w:pStyle w:val="NoSpacing"/>
        <w:pBdr>
          <w:bottom w:val="single" w:sz="4" w:space="1" w:color="auto"/>
        </w:pBdr>
        <w:rPr>
          <w:rFonts w:ascii="Verdana" w:hAnsi="Verdana" w:cs="Times New Roman"/>
          <w:bCs/>
          <w:iCs/>
          <w:sz w:val="20"/>
          <w:szCs w:val="20"/>
          <w:lang w:val="en-US"/>
        </w:rPr>
      </w:pPr>
    </w:p>
    <w:p w:rsidR="00805DD5" w:rsidRDefault="00805DD5" w:rsidP="00683C1D">
      <w:pPr>
        <w:pStyle w:val="NoSpacing"/>
        <w:pBdr>
          <w:bottom w:val="single" w:sz="4" w:space="1" w:color="auto"/>
        </w:pBdr>
        <w:rPr>
          <w:rFonts w:ascii="Verdana" w:hAnsi="Verdana" w:cs="Times New Roman"/>
          <w:bCs/>
          <w:iCs/>
          <w:sz w:val="20"/>
          <w:szCs w:val="20"/>
          <w:lang w:val="en-US"/>
        </w:rPr>
      </w:pPr>
    </w:p>
    <w:p w:rsidR="00805DD5" w:rsidRPr="00805DD5" w:rsidRDefault="00805DD5" w:rsidP="00683C1D">
      <w:pPr>
        <w:pStyle w:val="NoSpacing"/>
        <w:pBdr>
          <w:bottom w:val="single" w:sz="4" w:space="1" w:color="auto"/>
        </w:pBdr>
        <w:rPr>
          <w:rFonts w:ascii="Verdana" w:hAnsi="Verdana" w:cs="Times New Roman"/>
          <w:bCs/>
          <w:iCs/>
          <w:sz w:val="20"/>
          <w:szCs w:val="20"/>
          <w:lang w:val="en-US"/>
        </w:rPr>
      </w:pPr>
    </w:p>
    <w:p w:rsidR="00D80AD0" w:rsidRPr="00805DD5" w:rsidRDefault="00FD54F0" w:rsidP="00683C1D">
      <w:pPr>
        <w:pStyle w:val="ListParagraph"/>
        <w:numPr>
          <w:ilvl w:val="0"/>
          <w:numId w:val="1"/>
        </w:numPr>
        <w:spacing w:after="0" w:line="240" w:lineRule="auto"/>
        <w:ind w:left="360"/>
        <w:rPr>
          <w:rFonts w:ascii="Verdana" w:hAnsi="Verdana" w:cstheme="majorBidi"/>
          <w:bCs/>
          <w:sz w:val="20"/>
          <w:szCs w:val="20"/>
        </w:rPr>
      </w:pPr>
      <w:r w:rsidRPr="00805DD5">
        <w:rPr>
          <w:rFonts w:ascii="Verdana" w:hAnsi="Verdana" w:cstheme="majorBidi"/>
          <w:bCs/>
          <w:sz w:val="20"/>
          <w:szCs w:val="20"/>
          <w:lang w:val="id-ID"/>
        </w:rPr>
        <w:t xml:space="preserve">Dosen </w:t>
      </w:r>
      <w:r w:rsidR="00D80AD0" w:rsidRPr="00805DD5">
        <w:rPr>
          <w:rFonts w:ascii="Verdana" w:hAnsi="Verdana" w:cstheme="majorBidi"/>
          <w:bCs/>
          <w:sz w:val="20"/>
          <w:szCs w:val="20"/>
        </w:rPr>
        <w:t>Akademi Analis Farmasi Dan Makanan</w:t>
      </w:r>
      <w:r w:rsidR="00D80AD0" w:rsidRPr="00805DD5">
        <w:rPr>
          <w:rFonts w:ascii="Verdana" w:hAnsi="Verdana" w:cstheme="majorBidi"/>
          <w:bCs/>
          <w:sz w:val="20"/>
          <w:szCs w:val="20"/>
          <w:lang w:val="id-ID"/>
        </w:rPr>
        <w:t xml:space="preserve"> </w:t>
      </w:r>
      <w:r w:rsidR="00D80AD0" w:rsidRPr="00805DD5">
        <w:rPr>
          <w:rFonts w:ascii="Verdana" w:hAnsi="Verdana" w:cstheme="majorBidi"/>
          <w:bCs/>
          <w:sz w:val="20"/>
          <w:szCs w:val="20"/>
        </w:rPr>
        <w:t>Putra Indonesia</w:t>
      </w:r>
      <w:r w:rsidR="00D80AD0" w:rsidRPr="00805DD5">
        <w:rPr>
          <w:rFonts w:ascii="Verdana" w:hAnsi="Verdana" w:cstheme="majorBidi"/>
          <w:bCs/>
          <w:sz w:val="20"/>
          <w:szCs w:val="20"/>
          <w:lang w:val="id-ID"/>
        </w:rPr>
        <w:t xml:space="preserve"> </w:t>
      </w:r>
      <w:r w:rsidR="00D80AD0" w:rsidRPr="00805DD5">
        <w:rPr>
          <w:rFonts w:ascii="Verdana" w:hAnsi="Verdana" w:cstheme="majorBidi"/>
          <w:bCs/>
          <w:sz w:val="20"/>
          <w:szCs w:val="20"/>
        </w:rPr>
        <w:t>Lampung</w:t>
      </w:r>
    </w:p>
    <w:p w:rsidR="006E4A40" w:rsidRPr="00805DD5" w:rsidRDefault="00D80AD0" w:rsidP="00683C1D">
      <w:pPr>
        <w:pStyle w:val="ListParagraph"/>
        <w:numPr>
          <w:ilvl w:val="0"/>
          <w:numId w:val="1"/>
        </w:numPr>
        <w:spacing w:after="0" w:line="240" w:lineRule="auto"/>
        <w:ind w:left="360"/>
        <w:jc w:val="both"/>
        <w:rPr>
          <w:rFonts w:ascii="Verdana" w:hAnsi="Verdana" w:cstheme="majorBidi"/>
          <w:sz w:val="20"/>
          <w:szCs w:val="20"/>
          <w:lang w:val="id-ID"/>
        </w:rPr>
      </w:pPr>
      <w:r w:rsidRPr="00805DD5">
        <w:rPr>
          <w:rFonts w:ascii="Verdana" w:hAnsi="Verdana" w:cstheme="majorBidi"/>
          <w:bCs/>
          <w:sz w:val="20"/>
          <w:szCs w:val="20"/>
        </w:rPr>
        <w:t>Akademi Analis Farmasi Dan Makanan</w:t>
      </w:r>
      <w:r w:rsidRPr="00805DD5">
        <w:rPr>
          <w:rFonts w:ascii="Verdana" w:hAnsi="Verdana" w:cstheme="majorBidi"/>
          <w:bCs/>
          <w:sz w:val="20"/>
          <w:szCs w:val="20"/>
          <w:lang w:val="id-ID"/>
        </w:rPr>
        <w:t xml:space="preserve"> </w:t>
      </w:r>
      <w:r w:rsidRPr="00805DD5">
        <w:rPr>
          <w:rFonts w:ascii="Verdana" w:hAnsi="Verdana" w:cstheme="majorBidi"/>
          <w:bCs/>
          <w:sz w:val="20"/>
          <w:szCs w:val="20"/>
        </w:rPr>
        <w:t>Putra Indonesia</w:t>
      </w:r>
      <w:r w:rsidRPr="00805DD5">
        <w:rPr>
          <w:rFonts w:ascii="Verdana" w:hAnsi="Verdana" w:cstheme="majorBidi"/>
          <w:bCs/>
          <w:sz w:val="20"/>
          <w:szCs w:val="20"/>
          <w:lang w:val="id-ID"/>
        </w:rPr>
        <w:t xml:space="preserve"> </w:t>
      </w:r>
      <w:r w:rsidRPr="00805DD5">
        <w:rPr>
          <w:rFonts w:ascii="Verdana" w:hAnsi="Verdana" w:cstheme="majorBidi"/>
          <w:bCs/>
          <w:sz w:val="20"/>
          <w:szCs w:val="20"/>
        </w:rPr>
        <w:t>Lampun</w:t>
      </w:r>
    </w:p>
    <w:p w:rsidR="006E4A40" w:rsidRPr="00805DD5" w:rsidRDefault="006E4A40" w:rsidP="00683C1D">
      <w:pPr>
        <w:pStyle w:val="ListParagraph"/>
        <w:spacing w:after="0" w:line="240" w:lineRule="auto"/>
        <w:ind w:left="360"/>
        <w:jc w:val="both"/>
        <w:rPr>
          <w:rFonts w:ascii="Verdana" w:hAnsi="Verdana" w:cstheme="majorBidi"/>
          <w:sz w:val="20"/>
          <w:szCs w:val="20"/>
          <w:lang w:val="id-ID"/>
        </w:rPr>
      </w:pPr>
    </w:p>
    <w:p w:rsidR="004A1B84" w:rsidRDefault="004A1B84" w:rsidP="00683C1D">
      <w:pPr>
        <w:spacing w:after="0" w:line="240" w:lineRule="auto"/>
        <w:jc w:val="both"/>
        <w:rPr>
          <w:rFonts w:ascii="Verdana" w:hAnsi="Verdana" w:cstheme="majorBidi"/>
          <w:b/>
          <w:sz w:val="20"/>
          <w:szCs w:val="20"/>
          <w:lang w:val="id-ID"/>
        </w:rPr>
        <w:sectPr w:rsidR="004A1B84" w:rsidSect="009307A9">
          <w:headerReference w:type="even" r:id="rId8"/>
          <w:headerReference w:type="default" r:id="rId9"/>
          <w:footerReference w:type="even" r:id="rId10"/>
          <w:footerReference w:type="default" r:id="rId11"/>
          <w:headerReference w:type="first" r:id="rId12"/>
          <w:type w:val="continuous"/>
          <w:pgSz w:w="11906" w:h="16838" w:code="9"/>
          <w:pgMar w:top="1418" w:right="1559" w:bottom="1418" w:left="1559" w:header="709" w:footer="709" w:gutter="0"/>
          <w:pgNumType w:start="136"/>
          <w:cols w:space="720"/>
          <w:titlePg/>
          <w:docGrid w:linePitch="360"/>
        </w:sectPr>
      </w:pPr>
    </w:p>
    <w:p w:rsidR="00281BA2" w:rsidRPr="00805DD5" w:rsidRDefault="00281BA2" w:rsidP="00683C1D">
      <w:pPr>
        <w:spacing w:after="0" w:line="240" w:lineRule="auto"/>
        <w:jc w:val="both"/>
        <w:rPr>
          <w:rFonts w:ascii="Verdana" w:hAnsi="Verdana" w:cstheme="majorBidi"/>
          <w:b/>
          <w:sz w:val="20"/>
          <w:szCs w:val="20"/>
          <w:lang w:val="id-ID"/>
        </w:rPr>
      </w:pPr>
      <w:r w:rsidRPr="00805DD5">
        <w:rPr>
          <w:rFonts w:ascii="Verdana" w:hAnsi="Verdana" w:cstheme="majorBidi"/>
          <w:b/>
          <w:sz w:val="20"/>
          <w:szCs w:val="20"/>
          <w:lang w:val="id-ID"/>
        </w:rPr>
        <w:lastRenderedPageBreak/>
        <w:t>PENDAHULUAN</w:t>
      </w:r>
    </w:p>
    <w:p w:rsidR="00741445" w:rsidRPr="00805DD5" w:rsidRDefault="00741445" w:rsidP="00683C1D">
      <w:pPr>
        <w:pStyle w:val="Default"/>
        <w:ind w:firstLine="720"/>
        <w:jc w:val="both"/>
        <w:rPr>
          <w:rFonts w:ascii="Verdana" w:hAnsi="Verdana" w:cs="Bookman Old Style"/>
          <w:b w:val="0"/>
          <w:color w:val="auto"/>
          <w:sz w:val="20"/>
          <w:szCs w:val="20"/>
          <w:lang w:val="en-US"/>
        </w:rPr>
      </w:pPr>
      <w:r w:rsidRPr="00805DD5">
        <w:rPr>
          <w:rFonts w:ascii="Verdana" w:hAnsi="Verdana"/>
          <w:b w:val="0"/>
          <w:color w:val="auto"/>
          <w:sz w:val="20"/>
          <w:szCs w:val="20"/>
          <w:lang w:val="en-US"/>
        </w:rPr>
        <w:t xml:space="preserve">Menurut Permenkes Nomor 007 Tahun 2012 tentang registrasi obat tradisional, obat tradisional adalah bahan atau ramuan bahan yang berupa bahan tumbuhan, bahan hewan, bahan mineral, sediaan sarian (galenik) atau campuran dari bahan tersebut yang secara turun temurun telah digunakan untuk pengobatan, dan dapat diterapkan sesuai dengan norma yang berlaku di masyarakat. Sebagai contoh obat tradisional yang saat ini sedang popular dalam dunia </w:t>
      </w:r>
      <w:proofErr w:type="gramStart"/>
      <w:r w:rsidRPr="00805DD5">
        <w:rPr>
          <w:rFonts w:ascii="Verdana" w:hAnsi="Verdana"/>
          <w:b w:val="0"/>
          <w:color w:val="auto"/>
          <w:sz w:val="20"/>
          <w:szCs w:val="20"/>
          <w:lang w:val="en-US"/>
        </w:rPr>
        <w:t>pengobatan  adalah</w:t>
      </w:r>
      <w:proofErr w:type="gramEnd"/>
      <w:r w:rsidRPr="00805DD5">
        <w:rPr>
          <w:rFonts w:ascii="Verdana" w:hAnsi="Verdana"/>
          <w:b w:val="0"/>
          <w:color w:val="auto"/>
          <w:sz w:val="20"/>
          <w:szCs w:val="20"/>
          <w:lang w:val="en-US"/>
        </w:rPr>
        <w:t xml:space="preserve"> tanaman sarang semut (</w:t>
      </w:r>
      <w:r w:rsidRPr="00805DD5">
        <w:rPr>
          <w:rFonts w:ascii="Verdana" w:hAnsi="Verdana"/>
          <w:b w:val="0"/>
          <w:i/>
          <w:color w:val="auto"/>
          <w:sz w:val="20"/>
          <w:szCs w:val="20"/>
          <w:lang w:val="en-US"/>
        </w:rPr>
        <w:t xml:space="preserve">Myrmacodia sp) </w:t>
      </w:r>
      <w:r w:rsidR="000C57C7" w:rsidRPr="00805DD5">
        <w:rPr>
          <w:rFonts w:ascii="Verdana" w:hAnsi="Verdana"/>
          <w:b w:val="0"/>
          <w:color w:val="auto"/>
          <w:sz w:val="20"/>
          <w:szCs w:val="20"/>
        </w:rPr>
        <w:t>[</w:t>
      </w:r>
      <w:r w:rsidR="002F17F8" w:rsidRPr="00805DD5">
        <w:rPr>
          <w:rFonts w:ascii="Verdana" w:hAnsi="Verdana"/>
          <w:b w:val="0"/>
          <w:color w:val="auto"/>
          <w:sz w:val="20"/>
          <w:szCs w:val="20"/>
        </w:rPr>
        <w:t>4</w:t>
      </w:r>
      <w:r w:rsidR="000C57C7" w:rsidRPr="00805DD5">
        <w:rPr>
          <w:rFonts w:ascii="Verdana" w:hAnsi="Verdana"/>
          <w:b w:val="0"/>
          <w:color w:val="auto"/>
          <w:sz w:val="20"/>
          <w:szCs w:val="20"/>
        </w:rPr>
        <w:t>]</w:t>
      </w:r>
      <w:r w:rsidRPr="00805DD5">
        <w:rPr>
          <w:rFonts w:ascii="Verdana" w:hAnsi="Verdana"/>
          <w:b w:val="0"/>
          <w:color w:val="auto"/>
          <w:sz w:val="20"/>
          <w:szCs w:val="20"/>
          <w:lang w:val="en-US"/>
        </w:rPr>
        <w:t>.</w:t>
      </w:r>
    </w:p>
    <w:p w:rsidR="00741445" w:rsidRPr="00805DD5" w:rsidRDefault="00741445" w:rsidP="00683C1D">
      <w:pPr>
        <w:pStyle w:val="Default"/>
        <w:ind w:firstLine="720"/>
        <w:jc w:val="both"/>
        <w:rPr>
          <w:rFonts w:ascii="Verdana" w:hAnsi="Verdana"/>
          <w:b w:val="0"/>
          <w:color w:val="auto"/>
          <w:sz w:val="20"/>
          <w:szCs w:val="20"/>
          <w:lang w:val="en-US"/>
        </w:rPr>
      </w:pPr>
      <w:r w:rsidRPr="00805DD5">
        <w:rPr>
          <w:rFonts w:ascii="Verdana" w:hAnsi="Verdana"/>
          <w:b w:val="0"/>
          <w:color w:val="auto"/>
          <w:sz w:val="20"/>
          <w:szCs w:val="20"/>
        </w:rPr>
        <w:t>Tanaman sarang semut merupakan salah satu tanaman yang telah dimanfaatkan untuk pengobatan berbagai penyakit. Sifat dari tumbuhan ini</w:t>
      </w:r>
      <w:r w:rsidRPr="00805DD5">
        <w:rPr>
          <w:rFonts w:ascii="Verdana" w:hAnsi="Verdana"/>
          <w:b w:val="0"/>
          <w:color w:val="auto"/>
          <w:sz w:val="20"/>
          <w:szCs w:val="20"/>
          <w:lang w:val="en-US"/>
        </w:rPr>
        <w:t xml:space="preserve"> </w:t>
      </w:r>
      <w:r w:rsidRPr="00805DD5">
        <w:rPr>
          <w:rFonts w:ascii="Verdana" w:hAnsi="Verdana"/>
          <w:b w:val="0"/>
          <w:color w:val="auto"/>
          <w:sz w:val="20"/>
          <w:szCs w:val="20"/>
        </w:rPr>
        <w:t>adalah epifit. Tanaman sarang semut berasal dari</w:t>
      </w:r>
      <w:r w:rsidRPr="00805DD5">
        <w:rPr>
          <w:rFonts w:ascii="Verdana" w:hAnsi="Verdana"/>
          <w:b w:val="0"/>
          <w:color w:val="auto"/>
          <w:sz w:val="20"/>
          <w:szCs w:val="20"/>
          <w:lang w:val="en-US"/>
        </w:rPr>
        <w:t xml:space="preserve"> daerah</w:t>
      </w:r>
      <w:r w:rsidRPr="00805DD5">
        <w:rPr>
          <w:rFonts w:ascii="Verdana" w:hAnsi="Verdana"/>
          <w:b w:val="0"/>
          <w:color w:val="auto"/>
          <w:sz w:val="20"/>
          <w:szCs w:val="20"/>
        </w:rPr>
        <w:t xml:space="preserve"> </w:t>
      </w:r>
      <w:r w:rsidRPr="00805DD5">
        <w:rPr>
          <w:rFonts w:ascii="Verdana" w:hAnsi="Verdana"/>
          <w:b w:val="0"/>
          <w:color w:val="auto"/>
          <w:sz w:val="20"/>
          <w:szCs w:val="20"/>
          <w:lang w:val="en-US"/>
        </w:rPr>
        <w:t>P</w:t>
      </w:r>
      <w:r w:rsidRPr="00805DD5">
        <w:rPr>
          <w:rFonts w:ascii="Verdana" w:hAnsi="Verdana"/>
          <w:b w:val="0"/>
          <w:color w:val="auto"/>
          <w:sz w:val="20"/>
          <w:szCs w:val="20"/>
        </w:rPr>
        <w:t>apua</w:t>
      </w:r>
      <w:r w:rsidRPr="00805DD5">
        <w:rPr>
          <w:rFonts w:ascii="Verdana" w:hAnsi="Verdana"/>
          <w:b w:val="0"/>
          <w:color w:val="auto"/>
          <w:sz w:val="20"/>
          <w:szCs w:val="20"/>
          <w:lang w:val="en-US"/>
        </w:rPr>
        <w:t xml:space="preserve">. </w:t>
      </w:r>
      <w:proofErr w:type="gramStart"/>
      <w:r w:rsidRPr="00805DD5">
        <w:rPr>
          <w:rFonts w:ascii="Verdana" w:hAnsi="Verdana"/>
          <w:b w:val="0"/>
          <w:color w:val="auto"/>
          <w:sz w:val="20"/>
          <w:szCs w:val="20"/>
          <w:lang w:val="en-US"/>
        </w:rPr>
        <w:t xml:space="preserve">Tanaman ini disebut sarang semut karena umbinya bersimbiosis dengan semut yang pada akhirnya menghasilkan senyawa aktif dan bermanfaat untuk pengobatan </w:t>
      </w:r>
      <w:r w:rsidR="00066C92" w:rsidRPr="00805DD5">
        <w:rPr>
          <w:rFonts w:ascii="Verdana" w:hAnsi="Verdana"/>
          <w:b w:val="0"/>
          <w:color w:val="auto"/>
          <w:sz w:val="20"/>
          <w:szCs w:val="20"/>
        </w:rPr>
        <w:t>[</w:t>
      </w:r>
      <w:r w:rsidR="002F17F8" w:rsidRPr="00805DD5">
        <w:rPr>
          <w:rFonts w:ascii="Verdana" w:hAnsi="Verdana"/>
          <w:b w:val="0"/>
          <w:color w:val="auto"/>
          <w:sz w:val="20"/>
          <w:szCs w:val="20"/>
        </w:rPr>
        <w:t>4</w:t>
      </w:r>
      <w:r w:rsidR="00066C92" w:rsidRPr="00805DD5">
        <w:rPr>
          <w:rFonts w:ascii="Verdana" w:hAnsi="Verdana"/>
          <w:b w:val="0"/>
          <w:color w:val="auto"/>
          <w:sz w:val="20"/>
          <w:szCs w:val="20"/>
        </w:rPr>
        <w:t>]</w:t>
      </w:r>
      <w:r w:rsidRPr="00805DD5">
        <w:rPr>
          <w:rFonts w:ascii="Verdana" w:hAnsi="Verdana"/>
          <w:b w:val="0"/>
          <w:color w:val="auto"/>
          <w:sz w:val="20"/>
          <w:szCs w:val="20"/>
          <w:lang w:val="en-US"/>
        </w:rPr>
        <w:t>.</w:t>
      </w:r>
      <w:proofErr w:type="gramEnd"/>
    </w:p>
    <w:p w:rsidR="00741445" w:rsidRPr="00805DD5" w:rsidRDefault="00741445" w:rsidP="00683C1D">
      <w:pPr>
        <w:pStyle w:val="Default"/>
        <w:ind w:firstLine="720"/>
        <w:jc w:val="both"/>
        <w:rPr>
          <w:rFonts w:ascii="Verdana" w:hAnsi="Verdana"/>
          <w:b w:val="0"/>
          <w:color w:val="auto"/>
          <w:sz w:val="20"/>
          <w:szCs w:val="20"/>
          <w:lang w:val="en-US"/>
        </w:rPr>
      </w:pPr>
      <w:proofErr w:type="gramStart"/>
      <w:r w:rsidRPr="00805DD5">
        <w:rPr>
          <w:rFonts w:ascii="Verdana" w:hAnsi="Verdana"/>
          <w:b w:val="0"/>
          <w:color w:val="auto"/>
          <w:sz w:val="20"/>
          <w:szCs w:val="20"/>
          <w:lang w:val="en-US"/>
        </w:rPr>
        <w:t>B</w:t>
      </w:r>
      <w:r w:rsidRPr="00805DD5">
        <w:rPr>
          <w:rFonts w:ascii="Verdana" w:hAnsi="Verdana"/>
          <w:b w:val="0"/>
          <w:color w:val="auto"/>
          <w:sz w:val="20"/>
          <w:szCs w:val="20"/>
        </w:rPr>
        <w:t xml:space="preserve">erdasarkan beberapa hasil penelitian tanaman </w:t>
      </w:r>
      <w:r w:rsidRPr="00805DD5">
        <w:rPr>
          <w:rFonts w:ascii="Verdana" w:hAnsi="Verdana"/>
          <w:b w:val="0"/>
          <w:color w:val="auto"/>
          <w:sz w:val="20"/>
          <w:szCs w:val="20"/>
          <w:lang w:val="en-US"/>
        </w:rPr>
        <w:t>sarang semut</w:t>
      </w:r>
      <w:r w:rsidRPr="00805DD5">
        <w:rPr>
          <w:rFonts w:ascii="Verdana" w:hAnsi="Verdana"/>
          <w:b w:val="0"/>
          <w:color w:val="auto"/>
          <w:sz w:val="20"/>
          <w:szCs w:val="20"/>
        </w:rPr>
        <w:t xml:space="preserve"> mengandung</w:t>
      </w:r>
      <w:r w:rsidRPr="00805DD5">
        <w:rPr>
          <w:rFonts w:ascii="Verdana" w:hAnsi="Verdana"/>
          <w:b w:val="0"/>
          <w:color w:val="auto"/>
          <w:sz w:val="20"/>
          <w:szCs w:val="20"/>
          <w:lang w:val="en-US"/>
        </w:rPr>
        <w:t xml:space="preserve"> </w:t>
      </w:r>
      <w:r w:rsidRPr="00805DD5">
        <w:rPr>
          <w:rFonts w:ascii="Verdana" w:hAnsi="Verdana"/>
          <w:b w:val="0"/>
          <w:color w:val="auto"/>
          <w:sz w:val="20"/>
          <w:szCs w:val="20"/>
        </w:rPr>
        <w:t>senyawa aktif flavonoid, tannin,</w:t>
      </w:r>
      <w:r w:rsidRPr="00805DD5">
        <w:rPr>
          <w:rFonts w:ascii="Verdana" w:hAnsi="Verdana"/>
          <w:b w:val="0"/>
          <w:color w:val="auto"/>
          <w:sz w:val="20"/>
          <w:szCs w:val="20"/>
          <w:lang w:val="en-US"/>
        </w:rPr>
        <w:t xml:space="preserve"> </w:t>
      </w:r>
      <w:r w:rsidRPr="00805DD5">
        <w:rPr>
          <w:rFonts w:ascii="Verdana" w:hAnsi="Verdana"/>
          <w:b w:val="0"/>
          <w:color w:val="auto"/>
          <w:sz w:val="20"/>
          <w:szCs w:val="20"/>
        </w:rPr>
        <w:t>tokoferol dan kaya berbagai mineral yang sangat berguna.</w:t>
      </w:r>
      <w:proofErr w:type="gramEnd"/>
      <w:r w:rsidRPr="00805DD5">
        <w:rPr>
          <w:rFonts w:ascii="Verdana" w:hAnsi="Verdana"/>
          <w:b w:val="0"/>
          <w:color w:val="auto"/>
          <w:sz w:val="20"/>
          <w:szCs w:val="20"/>
          <w:lang w:val="en-US"/>
        </w:rPr>
        <w:t xml:space="preserve"> </w:t>
      </w:r>
      <w:r w:rsidRPr="00805DD5">
        <w:rPr>
          <w:rFonts w:ascii="Verdana" w:hAnsi="Verdana"/>
          <w:b w:val="0"/>
          <w:color w:val="auto"/>
          <w:sz w:val="20"/>
          <w:szCs w:val="20"/>
        </w:rPr>
        <w:t xml:space="preserve">Secara empiris, tumbuhan sarang semut tersebut dapat </w:t>
      </w:r>
      <w:r w:rsidRPr="00805DD5">
        <w:rPr>
          <w:rFonts w:ascii="Verdana" w:hAnsi="Verdana"/>
          <w:b w:val="0"/>
          <w:color w:val="auto"/>
          <w:sz w:val="20"/>
          <w:szCs w:val="20"/>
          <w:lang w:val="en-US"/>
        </w:rPr>
        <w:t xml:space="preserve">mengatasi keputihan dan Diare </w:t>
      </w:r>
      <w:r w:rsidR="00066C92" w:rsidRPr="00805DD5">
        <w:rPr>
          <w:rFonts w:ascii="Verdana" w:hAnsi="Verdana"/>
          <w:b w:val="0"/>
          <w:color w:val="auto"/>
          <w:sz w:val="20"/>
          <w:szCs w:val="20"/>
        </w:rPr>
        <w:t>[</w:t>
      </w:r>
      <w:r w:rsidR="002F17F8" w:rsidRPr="00805DD5">
        <w:rPr>
          <w:rFonts w:ascii="Verdana" w:hAnsi="Verdana"/>
          <w:b w:val="0"/>
          <w:color w:val="auto"/>
          <w:sz w:val="20"/>
          <w:szCs w:val="20"/>
        </w:rPr>
        <w:t>12</w:t>
      </w:r>
      <w:r w:rsidR="00066C92" w:rsidRPr="00805DD5">
        <w:rPr>
          <w:rFonts w:ascii="Verdana" w:hAnsi="Verdana"/>
          <w:b w:val="0"/>
          <w:color w:val="auto"/>
          <w:sz w:val="20"/>
          <w:szCs w:val="20"/>
        </w:rPr>
        <w:t>]</w:t>
      </w:r>
      <w:r w:rsidRPr="00805DD5">
        <w:rPr>
          <w:rFonts w:ascii="Verdana" w:hAnsi="Verdana"/>
          <w:b w:val="0"/>
          <w:color w:val="auto"/>
          <w:sz w:val="20"/>
          <w:szCs w:val="20"/>
          <w:lang w:val="en-US"/>
        </w:rPr>
        <w:t>.</w:t>
      </w:r>
    </w:p>
    <w:p w:rsidR="00741445" w:rsidRPr="00805DD5" w:rsidRDefault="00741445" w:rsidP="00683C1D">
      <w:pPr>
        <w:pStyle w:val="Default"/>
        <w:ind w:firstLine="720"/>
        <w:jc w:val="both"/>
        <w:rPr>
          <w:rFonts w:ascii="Verdana" w:hAnsi="Verdana"/>
          <w:b w:val="0"/>
          <w:color w:val="auto"/>
          <w:sz w:val="20"/>
          <w:szCs w:val="20"/>
          <w:lang w:val="en-US"/>
        </w:rPr>
      </w:pPr>
      <w:r w:rsidRPr="00805DD5">
        <w:rPr>
          <w:rFonts w:ascii="Verdana" w:hAnsi="Verdana"/>
          <w:b w:val="0"/>
          <w:color w:val="auto"/>
          <w:sz w:val="20"/>
          <w:szCs w:val="20"/>
        </w:rPr>
        <w:t>Secara umum,</w:t>
      </w:r>
      <w:r w:rsidRPr="00805DD5">
        <w:rPr>
          <w:rFonts w:ascii="Verdana" w:hAnsi="Verdana"/>
          <w:b w:val="0"/>
          <w:color w:val="auto"/>
          <w:sz w:val="20"/>
          <w:szCs w:val="20"/>
          <w:lang w:val="en-US"/>
        </w:rPr>
        <w:t xml:space="preserve"> </w:t>
      </w:r>
      <w:r w:rsidRPr="00805DD5">
        <w:rPr>
          <w:rFonts w:ascii="Verdana" w:hAnsi="Verdana"/>
          <w:b w:val="0"/>
          <w:color w:val="auto"/>
          <w:sz w:val="20"/>
          <w:szCs w:val="20"/>
        </w:rPr>
        <w:t>kegunaan tanaman obat sebenarny</w:t>
      </w:r>
      <w:r w:rsidRPr="00805DD5">
        <w:rPr>
          <w:rFonts w:ascii="Verdana" w:hAnsi="Verdana"/>
          <w:b w:val="0"/>
          <w:color w:val="auto"/>
          <w:sz w:val="20"/>
          <w:szCs w:val="20"/>
          <w:lang w:val="en-US"/>
        </w:rPr>
        <w:t>a</w:t>
      </w:r>
      <w:r w:rsidRPr="00805DD5">
        <w:rPr>
          <w:rFonts w:ascii="Verdana" w:hAnsi="Verdana"/>
          <w:b w:val="0"/>
          <w:color w:val="auto"/>
          <w:sz w:val="20"/>
          <w:szCs w:val="20"/>
        </w:rPr>
        <w:t xml:space="preserve"> disebabkan oleh kandungan kimia yang dimiliki.</w:t>
      </w:r>
      <w:r w:rsidRPr="00805DD5">
        <w:rPr>
          <w:rFonts w:ascii="Verdana" w:hAnsi="Verdana"/>
          <w:b w:val="0"/>
          <w:color w:val="auto"/>
          <w:sz w:val="20"/>
          <w:szCs w:val="20"/>
          <w:lang w:val="en-US"/>
        </w:rPr>
        <w:t xml:space="preserve"> </w:t>
      </w:r>
      <w:proofErr w:type="gramStart"/>
      <w:r w:rsidRPr="00805DD5">
        <w:rPr>
          <w:rFonts w:ascii="Verdana" w:hAnsi="Verdana"/>
          <w:b w:val="0"/>
          <w:color w:val="auto"/>
          <w:sz w:val="20"/>
          <w:szCs w:val="20"/>
          <w:lang w:val="en-US"/>
        </w:rPr>
        <w:t>F</w:t>
      </w:r>
      <w:r w:rsidRPr="00805DD5">
        <w:rPr>
          <w:rFonts w:ascii="Verdana" w:hAnsi="Verdana"/>
          <w:b w:val="0"/>
          <w:color w:val="auto"/>
          <w:sz w:val="20"/>
          <w:szCs w:val="20"/>
        </w:rPr>
        <w:t>lavonoid dapat berperan secara langsung</w:t>
      </w:r>
      <w:r w:rsidRPr="00805DD5">
        <w:rPr>
          <w:rFonts w:ascii="Verdana" w:hAnsi="Verdana"/>
          <w:b w:val="0"/>
          <w:color w:val="auto"/>
          <w:sz w:val="20"/>
          <w:szCs w:val="20"/>
          <w:lang w:val="en-US"/>
        </w:rPr>
        <w:t xml:space="preserve"> </w:t>
      </w:r>
      <w:r w:rsidRPr="00805DD5">
        <w:rPr>
          <w:rFonts w:ascii="Verdana" w:hAnsi="Verdana"/>
          <w:b w:val="0"/>
          <w:color w:val="auto"/>
          <w:sz w:val="20"/>
          <w:szCs w:val="20"/>
        </w:rPr>
        <w:t>sebagai antibiotik dan mengganggu fungsi dari mikroorganisme bakteri atau virus,</w:t>
      </w:r>
      <w:r w:rsidRPr="00805DD5">
        <w:rPr>
          <w:rFonts w:ascii="Verdana" w:hAnsi="Verdana"/>
          <w:b w:val="0"/>
          <w:color w:val="auto"/>
          <w:sz w:val="20"/>
          <w:szCs w:val="20"/>
          <w:lang w:val="en-US"/>
        </w:rPr>
        <w:t xml:space="preserve"> </w:t>
      </w:r>
      <w:r w:rsidRPr="00805DD5">
        <w:rPr>
          <w:rFonts w:ascii="Verdana" w:hAnsi="Verdana"/>
          <w:b w:val="0"/>
          <w:color w:val="auto"/>
          <w:sz w:val="20"/>
          <w:szCs w:val="20"/>
        </w:rPr>
        <w:t>selain itu flavonoid juga bertindak sebagai antioksidan yang dapat membentuk mekanisme pertahanan sel terhadap kerusakan radikal bebas.</w:t>
      </w:r>
      <w:proofErr w:type="gramEnd"/>
      <w:r w:rsidRPr="00805DD5">
        <w:rPr>
          <w:rFonts w:ascii="Verdana" w:hAnsi="Verdana"/>
          <w:b w:val="0"/>
          <w:color w:val="auto"/>
          <w:sz w:val="20"/>
          <w:szCs w:val="20"/>
          <w:lang w:val="en-US"/>
        </w:rPr>
        <w:t xml:space="preserve"> </w:t>
      </w:r>
      <w:r w:rsidRPr="00805DD5">
        <w:rPr>
          <w:rFonts w:ascii="Verdana" w:hAnsi="Verdana"/>
          <w:b w:val="0"/>
          <w:color w:val="auto"/>
          <w:sz w:val="20"/>
          <w:szCs w:val="20"/>
        </w:rPr>
        <w:t>Mekanisme kerja flavonoid dalam menghambat pertumbuhan jamur yakni dengan menyebabkan gangguan permeabilitas membran sel jamur. Gugus hidroksil yang terdapat pada senyawa flavonoid menyebabkan perubahan komponen organik dan transport nutrisi yang akhirnya akan mengakibatkan timbul</w:t>
      </w:r>
      <w:r w:rsidR="000C57C7" w:rsidRPr="00805DD5">
        <w:rPr>
          <w:rFonts w:ascii="Verdana" w:hAnsi="Verdana"/>
          <w:b w:val="0"/>
          <w:color w:val="auto"/>
          <w:sz w:val="20"/>
          <w:szCs w:val="20"/>
        </w:rPr>
        <w:t>nya efek toksik terhadap jamur [</w:t>
      </w:r>
      <w:r w:rsidR="002F17F8" w:rsidRPr="00805DD5">
        <w:rPr>
          <w:rFonts w:ascii="Verdana" w:hAnsi="Verdana"/>
          <w:b w:val="0"/>
          <w:color w:val="auto"/>
          <w:sz w:val="20"/>
          <w:szCs w:val="20"/>
        </w:rPr>
        <w:t>5</w:t>
      </w:r>
      <w:r w:rsidR="000C57C7" w:rsidRPr="00805DD5">
        <w:rPr>
          <w:rFonts w:ascii="Verdana" w:hAnsi="Verdana"/>
          <w:b w:val="0"/>
          <w:color w:val="auto"/>
          <w:sz w:val="20"/>
          <w:szCs w:val="20"/>
        </w:rPr>
        <w:t>]</w:t>
      </w:r>
      <w:r w:rsidRPr="00805DD5">
        <w:rPr>
          <w:rFonts w:ascii="Verdana" w:hAnsi="Verdana"/>
          <w:b w:val="0"/>
          <w:color w:val="auto"/>
          <w:sz w:val="20"/>
          <w:szCs w:val="20"/>
        </w:rPr>
        <w:t>.</w:t>
      </w:r>
    </w:p>
    <w:p w:rsidR="00741445" w:rsidRPr="00805DD5" w:rsidRDefault="00741445" w:rsidP="00683C1D">
      <w:pPr>
        <w:pStyle w:val="Default"/>
        <w:ind w:firstLine="720"/>
        <w:jc w:val="both"/>
        <w:rPr>
          <w:rFonts w:ascii="Verdana" w:hAnsi="Verdana"/>
          <w:b w:val="0"/>
          <w:color w:val="auto"/>
          <w:sz w:val="20"/>
          <w:szCs w:val="20"/>
          <w:lang w:val="en-US"/>
        </w:rPr>
      </w:pPr>
      <w:proofErr w:type="gramStart"/>
      <w:r w:rsidRPr="00805DD5">
        <w:rPr>
          <w:rFonts w:ascii="Verdana" w:hAnsi="Verdana"/>
          <w:b w:val="0"/>
          <w:color w:val="auto"/>
          <w:sz w:val="20"/>
          <w:szCs w:val="20"/>
          <w:lang w:val="en-US"/>
        </w:rPr>
        <w:lastRenderedPageBreak/>
        <w:t>S</w:t>
      </w:r>
      <w:r w:rsidRPr="00805DD5">
        <w:rPr>
          <w:rFonts w:ascii="Verdana" w:hAnsi="Verdana"/>
          <w:b w:val="0"/>
          <w:color w:val="auto"/>
          <w:sz w:val="20"/>
          <w:szCs w:val="20"/>
        </w:rPr>
        <w:t>enyawa fenol dalam tanin</w:t>
      </w:r>
      <w:r w:rsidRPr="00805DD5">
        <w:rPr>
          <w:rFonts w:ascii="Verdana" w:hAnsi="Verdana"/>
          <w:b w:val="0"/>
          <w:color w:val="auto"/>
          <w:sz w:val="20"/>
          <w:szCs w:val="20"/>
          <w:lang w:val="en-US"/>
        </w:rPr>
        <w:t xml:space="preserve"> </w:t>
      </w:r>
      <w:r w:rsidRPr="00805DD5">
        <w:rPr>
          <w:rFonts w:ascii="Verdana" w:hAnsi="Verdana"/>
          <w:b w:val="0"/>
          <w:color w:val="auto"/>
          <w:sz w:val="20"/>
          <w:szCs w:val="20"/>
        </w:rPr>
        <w:t>bersifat adstrigensia atau pengelat,</w:t>
      </w:r>
      <w:r w:rsidRPr="00805DD5">
        <w:rPr>
          <w:rFonts w:ascii="Verdana" w:hAnsi="Verdana"/>
          <w:b w:val="0"/>
          <w:color w:val="auto"/>
          <w:sz w:val="20"/>
          <w:szCs w:val="20"/>
          <w:lang w:val="en-US"/>
        </w:rPr>
        <w:t xml:space="preserve"> </w:t>
      </w:r>
      <w:r w:rsidRPr="00805DD5">
        <w:rPr>
          <w:rFonts w:ascii="Verdana" w:hAnsi="Verdana"/>
          <w:b w:val="0"/>
          <w:color w:val="auto"/>
          <w:sz w:val="20"/>
          <w:szCs w:val="20"/>
        </w:rPr>
        <w:t>mempunyai daya antisepti</w:t>
      </w:r>
      <w:r w:rsidRPr="00805DD5">
        <w:rPr>
          <w:rFonts w:ascii="Verdana" w:hAnsi="Verdana"/>
          <w:b w:val="0"/>
          <w:color w:val="auto"/>
          <w:sz w:val="20"/>
          <w:szCs w:val="20"/>
          <w:lang w:val="en-US"/>
        </w:rPr>
        <w:t>k</w:t>
      </w:r>
      <w:r w:rsidRPr="00805DD5">
        <w:rPr>
          <w:rFonts w:ascii="Verdana" w:hAnsi="Verdana"/>
          <w:b w:val="0"/>
          <w:color w:val="auto"/>
          <w:sz w:val="20"/>
          <w:szCs w:val="20"/>
        </w:rPr>
        <w:t>.</w:t>
      </w:r>
      <w:proofErr w:type="gramEnd"/>
      <w:r w:rsidRPr="00805DD5">
        <w:rPr>
          <w:rFonts w:ascii="Verdana" w:hAnsi="Verdana"/>
          <w:b w:val="0"/>
          <w:color w:val="auto"/>
          <w:sz w:val="20"/>
          <w:szCs w:val="20"/>
          <w:lang w:val="en-US"/>
        </w:rPr>
        <w:t xml:space="preserve"> </w:t>
      </w:r>
      <w:proofErr w:type="gramStart"/>
      <w:r w:rsidRPr="00805DD5">
        <w:rPr>
          <w:rFonts w:ascii="Verdana" w:hAnsi="Verdana"/>
          <w:b w:val="0"/>
          <w:color w:val="auto"/>
          <w:sz w:val="20"/>
          <w:szCs w:val="20"/>
          <w:lang w:val="en-US"/>
        </w:rPr>
        <w:t>S</w:t>
      </w:r>
      <w:r w:rsidRPr="00805DD5">
        <w:rPr>
          <w:rFonts w:ascii="Verdana" w:hAnsi="Verdana"/>
          <w:b w:val="0"/>
          <w:color w:val="auto"/>
          <w:sz w:val="20"/>
          <w:szCs w:val="20"/>
        </w:rPr>
        <w:t>edangkan tanin sering dimanfaatkan sebagai zat yang dapat mengobati diare,</w:t>
      </w:r>
      <w:r w:rsidRPr="00805DD5">
        <w:rPr>
          <w:rFonts w:ascii="Verdana" w:hAnsi="Verdana"/>
          <w:b w:val="0"/>
          <w:color w:val="auto"/>
          <w:sz w:val="20"/>
          <w:szCs w:val="20"/>
          <w:lang w:val="en-US"/>
        </w:rPr>
        <w:t xml:space="preserve"> </w:t>
      </w:r>
      <w:r w:rsidRPr="00805DD5">
        <w:rPr>
          <w:rFonts w:ascii="Verdana" w:hAnsi="Verdana"/>
          <w:b w:val="0"/>
          <w:color w:val="auto"/>
          <w:sz w:val="20"/>
          <w:szCs w:val="20"/>
        </w:rPr>
        <w:t>ambieien,</w:t>
      </w:r>
      <w:r w:rsidRPr="00805DD5">
        <w:rPr>
          <w:rFonts w:ascii="Verdana" w:hAnsi="Verdana"/>
          <w:b w:val="0"/>
          <w:color w:val="auto"/>
          <w:sz w:val="20"/>
          <w:szCs w:val="20"/>
          <w:lang w:val="en-US"/>
        </w:rPr>
        <w:t xml:space="preserve"> </w:t>
      </w:r>
      <w:r w:rsidRPr="00805DD5">
        <w:rPr>
          <w:rFonts w:ascii="Verdana" w:hAnsi="Verdana"/>
          <w:b w:val="0"/>
          <w:color w:val="auto"/>
          <w:sz w:val="20"/>
          <w:szCs w:val="20"/>
        </w:rPr>
        <w:t>keputihan,</w:t>
      </w:r>
      <w:r w:rsidRPr="00805DD5">
        <w:rPr>
          <w:rFonts w:ascii="Verdana" w:hAnsi="Verdana"/>
          <w:b w:val="0"/>
          <w:color w:val="auto"/>
          <w:sz w:val="20"/>
          <w:szCs w:val="20"/>
          <w:lang w:val="en-US"/>
        </w:rPr>
        <w:t xml:space="preserve"> </w:t>
      </w:r>
      <w:r w:rsidRPr="00805DD5">
        <w:rPr>
          <w:rFonts w:ascii="Verdana" w:hAnsi="Verdana"/>
          <w:b w:val="0"/>
          <w:color w:val="auto"/>
          <w:sz w:val="20"/>
          <w:szCs w:val="20"/>
        </w:rPr>
        <w:t xml:space="preserve">menghentikan pendarahan, antibakteri, antioksidan, penawar racun, megatasi peradangan, dan untuk melangsingkan tubuh </w:t>
      </w:r>
      <w:r w:rsidR="000C57C7" w:rsidRPr="00805DD5">
        <w:rPr>
          <w:rFonts w:ascii="Verdana" w:hAnsi="Verdana"/>
          <w:b w:val="0"/>
          <w:color w:val="auto"/>
          <w:sz w:val="20"/>
          <w:szCs w:val="20"/>
        </w:rPr>
        <w:t>[</w:t>
      </w:r>
      <w:r w:rsidR="002F17F8" w:rsidRPr="00805DD5">
        <w:rPr>
          <w:rFonts w:ascii="Verdana" w:hAnsi="Verdana"/>
          <w:b w:val="0"/>
          <w:color w:val="auto"/>
          <w:sz w:val="20"/>
          <w:szCs w:val="20"/>
        </w:rPr>
        <w:t>8</w:t>
      </w:r>
      <w:r w:rsidR="000C57C7" w:rsidRPr="00805DD5">
        <w:rPr>
          <w:rFonts w:ascii="Verdana" w:hAnsi="Verdana"/>
          <w:b w:val="0"/>
          <w:color w:val="auto"/>
          <w:sz w:val="20"/>
          <w:szCs w:val="20"/>
        </w:rPr>
        <w:t>]</w:t>
      </w:r>
      <w:r w:rsidRPr="00805DD5">
        <w:rPr>
          <w:rFonts w:ascii="Verdana" w:hAnsi="Verdana"/>
          <w:b w:val="0"/>
          <w:color w:val="auto"/>
          <w:sz w:val="20"/>
          <w:szCs w:val="20"/>
          <w:lang w:val="en-US"/>
        </w:rPr>
        <w:t>.</w:t>
      </w:r>
      <w:proofErr w:type="gramEnd"/>
    </w:p>
    <w:p w:rsidR="00741445" w:rsidRPr="00805DD5" w:rsidRDefault="00741445" w:rsidP="00683C1D">
      <w:pPr>
        <w:autoSpaceDE w:val="0"/>
        <w:autoSpaceDN w:val="0"/>
        <w:adjustRightInd w:val="0"/>
        <w:spacing w:after="0" w:line="240" w:lineRule="auto"/>
        <w:ind w:firstLine="720"/>
        <w:jc w:val="both"/>
        <w:rPr>
          <w:rFonts w:ascii="Verdana" w:hAnsi="Verdana" w:cs="Times New Roman"/>
          <w:sz w:val="20"/>
          <w:szCs w:val="20"/>
        </w:rPr>
      </w:pPr>
      <w:r w:rsidRPr="00805DD5">
        <w:rPr>
          <w:rFonts w:ascii="Verdana" w:hAnsi="Verdana" w:cs="Times New Roman"/>
          <w:sz w:val="20"/>
          <w:szCs w:val="20"/>
        </w:rPr>
        <w:t>Salah satu penyakit yang disebabkan oleh jamur terutama</w:t>
      </w:r>
      <w:r w:rsidRPr="00805DD5">
        <w:rPr>
          <w:rFonts w:ascii="Verdana" w:hAnsi="Verdana" w:cs="Times New Roman"/>
          <w:i/>
          <w:sz w:val="20"/>
          <w:szCs w:val="20"/>
        </w:rPr>
        <w:t xml:space="preserve"> Candida </w:t>
      </w:r>
      <w:proofErr w:type="gramStart"/>
      <w:r w:rsidR="00950629" w:rsidRPr="00805DD5">
        <w:rPr>
          <w:rFonts w:ascii="Verdana" w:hAnsi="Verdana" w:cs="Times New Roman"/>
          <w:i/>
          <w:sz w:val="20"/>
          <w:szCs w:val="20"/>
        </w:rPr>
        <w:t xml:space="preserve">albicans </w:t>
      </w:r>
      <w:r w:rsidRPr="00805DD5">
        <w:rPr>
          <w:rFonts w:ascii="Verdana" w:hAnsi="Verdana" w:cs="Times New Roman"/>
          <w:sz w:val="20"/>
          <w:szCs w:val="20"/>
        </w:rPr>
        <w:t>.</w:t>
      </w:r>
      <w:proofErr w:type="gramEnd"/>
      <w:r w:rsidRPr="00805DD5">
        <w:rPr>
          <w:rFonts w:ascii="Verdana" w:hAnsi="Verdana" w:cs="Times New Roman"/>
          <w:sz w:val="20"/>
          <w:szCs w:val="20"/>
        </w:rPr>
        <w:t xml:space="preserve"> </w:t>
      </w:r>
      <w:proofErr w:type="gramStart"/>
      <w:r w:rsidRPr="00805DD5">
        <w:rPr>
          <w:rFonts w:ascii="Verdana" w:hAnsi="Verdana" w:cs="Times New Roman"/>
          <w:sz w:val="20"/>
          <w:szCs w:val="20"/>
        </w:rPr>
        <w:t>penyakit</w:t>
      </w:r>
      <w:proofErr w:type="gramEnd"/>
      <w:r w:rsidRPr="00805DD5">
        <w:rPr>
          <w:rFonts w:ascii="Verdana" w:hAnsi="Verdana" w:cs="Times New Roman"/>
          <w:sz w:val="20"/>
          <w:szCs w:val="20"/>
        </w:rPr>
        <w:t xml:space="preserve"> yang disebabkan oleh candida dikenal dengan  kandidiasis. Kandidiasis adalah suatu infeksi primer atau sekunder dari genus </w:t>
      </w:r>
      <w:r w:rsidRPr="00805DD5">
        <w:rPr>
          <w:rFonts w:ascii="Verdana" w:hAnsi="Verdana" w:cs="Times New Roman"/>
          <w:i/>
          <w:iCs/>
          <w:sz w:val="20"/>
          <w:szCs w:val="20"/>
        </w:rPr>
        <w:t xml:space="preserve">Candida albicans </w:t>
      </w:r>
      <w:r w:rsidRPr="00805DD5">
        <w:rPr>
          <w:rFonts w:ascii="Verdana" w:hAnsi="Verdana" w:cs="Times New Roman"/>
          <w:sz w:val="20"/>
          <w:szCs w:val="20"/>
        </w:rPr>
        <w:t xml:space="preserve">atau kadang-kadang spesies candida yang </w:t>
      </w:r>
      <w:proofErr w:type="gramStart"/>
      <w:r w:rsidRPr="00805DD5">
        <w:rPr>
          <w:rFonts w:ascii="Verdana" w:hAnsi="Verdana" w:cs="Times New Roman"/>
          <w:sz w:val="20"/>
          <w:szCs w:val="20"/>
        </w:rPr>
        <w:t>lain</w:t>
      </w:r>
      <w:proofErr w:type="gramEnd"/>
      <w:r w:rsidRPr="00805DD5">
        <w:rPr>
          <w:rFonts w:ascii="Verdana" w:hAnsi="Verdana" w:cs="Times New Roman"/>
          <w:sz w:val="20"/>
          <w:szCs w:val="20"/>
        </w:rPr>
        <w:t xml:space="preserve">, yang dapat menyerang berbagai jaringan tubuh. </w:t>
      </w:r>
      <w:proofErr w:type="gramStart"/>
      <w:r w:rsidRPr="00805DD5">
        <w:rPr>
          <w:rFonts w:ascii="Verdana" w:hAnsi="Verdana" w:cs="Times New Roman"/>
          <w:sz w:val="20"/>
          <w:szCs w:val="20"/>
        </w:rPr>
        <w:t>Manifestasi klinisnya bervariasi dari akut, subakut dan kronis ke episodik.</w:t>
      </w:r>
      <w:proofErr w:type="gramEnd"/>
      <w:r w:rsidRPr="00805DD5">
        <w:rPr>
          <w:rFonts w:ascii="Verdana" w:hAnsi="Verdana" w:cs="Times New Roman"/>
          <w:sz w:val="20"/>
          <w:szCs w:val="20"/>
        </w:rPr>
        <w:t xml:space="preserve"> </w:t>
      </w:r>
      <w:proofErr w:type="gramStart"/>
      <w:r w:rsidRPr="00805DD5">
        <w:rPr>
          <w:rFonts w:ascii="Verdana" w:hAnsi="Verdana" w:cs="Times New Roman"/>
          <w:sz w:val="20"/>
          <w:szCs w:val="20"/>
        </w:rPr>
        <w:t>Kelainan dapat terjadi pada area mulut, tenggorokan, kulit, kepala, vagina, jari tangan, kuku, bronchi, paru, atau saluran pencernaan makanan atau menjadi sistemik misalnya septikemia, endokarditis dan meningitis.</w:t>
      </w:r>
      <w:proofErr w:type="gramEnd"/>
      <w:r w:rsidRPr="00805DD5">
        <w:rPr>
          <w:rFonts w:ascii="Verdana" w:hAnsi="Verdana" w:cs="Times New Roman"/>
          <w:sz w:val="20"/>
          <w:szCs w:val="20"/>
        </w:rPr>
        <w:t xml:space="preserve"> </w:t>
      </w:r>
      <w:proofErr w:type="gramStart"/>
      <w:r w:rsidRPr="00805DD5">
        <w:rPr>
          <w:rFonts w:ascii="Verdana" w:hAnsi="Verdana" w:cs="Times New Roman"/>
          <w:sz w:val="20"/>
          <w:szCs w:val="20"/>
        </w:rPr>
        <w:t xml:space="preserve">Karena </w:t>
      </w:r>
      <w:r w:rsidRPr="00805DD5">
        <w:rPr>
          <w:rFonts w:ascii="Verdana" w:hAnsi="Verdana" w:cs="Times New Roman"/>
          <w:i/>
          <w:iCs/>
          <w:sz w:val="20"/>
          <w:szCs w:val="20"/>
        </w:rPr>
        <w:t xml:space="preserve">Candida albicans </w:t>
      </w:r>
      <w:r w:rsidRPr="00805DD5">
        <w:rPr>
          <w:rFonts w:ascii="Verdana" w:hAnsi="Verdana" w:cs="Times New Roman"/>
          <w:sz w:val="20"/>
          <w:szCs w:val="20"/>
        </w:rPr>
        <w:t xml:space="preserve">merupakan spesies endogen, maka penyakitnya merupakan infeksi oportunistik </w:t>
      </w:r>
      <w:r w:rsidR="000C57C7" w:rsidRPr="00805DD5">
        <w:rPr>
          <w:rFonts w:ascii="Verdana" w:hAnsi="Verdana" w:cs="Times New Roman"/>
          <w:sz w:val="20"/>
          <w:szCs w:val="20"/>
          <w:lang w:val="id-ID"/>
        </w:rPr>
        <w:t>[</w:t>
      </w:r>
      <w:r w:rsidR="002F17F8" w:rsidRPr="00805DD5">
        <w:rPr>
          <w:rFonts w:ascii="Verdana" w:hAnsi="Verdana" w:cs="Times New Roman"/>
          <w:sz w:val="20"/>
          <w:szCs w:val="20"/>
          <w:lang w:val="id-ID"/>
        </w:rPr>
        <w:t>17</w:t>
      </w:r>
      <w:r w:rsidR="000C57C7" w:rsidRPr="00805DD5">
        <w:rPr>
          <w:rFonts w:ascii="Verdana" w:hAnsi="Verdana" w:cs="Times New Roman"/>
          <w:sz w:val="20"/>
          <w:szCs w:val="20"/>
          <w:lang w:val="id-ID"/>
        </w:rPr>
        <w:t>]</w:t>
      </w:r>
      <w:r w:rsidRPr="00805DD5">
        <w:rPr>
          <w:rFonts w:ascii="Verdana" w:hAnsi="Verdana" w:cs="Times New Roman"/>
          <w:sz w:val="20"/>
          <w:szCs w:val="20"/>
        </w:rPr>
        <w:t>.</w:t>
      </w:r>
      <w:proofErr w:type="gramEnd"/>
    </w:p>
    <w:p w:rsidR="00741445" w:rsidRPr="00805DD5" w:rsidRDefault="00741445" w:rsidP="00683C1D">
      <w:pPr>
        <w:autoSpaceDE w:val="0"/>
        <w:autoSpaceDN w:val="0"/>
        <w:adjustRightInd w:val="0"/>
        <w:spacing w:after="0" w:line="240" w:lineRule="auto"/>
        <w:ind w:firstLine="720"/>
        <w:jc w:val="both"/>
        <w:rPr>
          <w:rFonts w:ascii="Verdana" w:hAnsi="Verdana" w:cs="Times New Roman"/>
          <w:sz w:val="20"/>
          <w:szCs w:val="20"/>
        </w:rPr>
      </w:pPr>
      <w:r w:rsidRPr="00805DD5">
        <w:rPr>
          <w:rFonts w:ascii="Verdana" w:hAnsi="Verdana" w:cs="Times New Roman"/>
          <w:sz w:val="20"/>
          <w:szCs w:val="20"/>
        </w:rPr>
        <w:t xml:space="preserve">Infeksi </w:t>
      </w:r>
      <w:r w:rsidRPr="00805DD5">
        <w:rPr>
          <w:rFonts w:ascii="Verdana" w:hAnsi="Verdana" w:cs="Times New Roman"/>
          <w:i/>
          <w:iCs/>
          <w:sz w:val="20"/>
          <w:szCs w:val="20"/>
        </w:rPr>
        <w:t>Candida albicans</w:t>
      </w:r>
      <w:r w:rsidRPr="00805DD5">
        <w:rPr>
          <w:rFonts w:ascii="Verdana" w:hAnsi="Verdana" w:cs="Times New Roman"/>
          <w:sz w:val="20"/>
          <w:szCs w:val="20"/>
        </w:rPr>
        <w:t xml:space="preserve"> pada vagina mempunyai gejala klinis yang salah satunya adalah timbulnya keputihan yang tidak normal dengan ciri-ciri antara </w:t>
      </w:r>
      <w:proofErr w:type="gramStart"/>
      <w:r w:rsidRPr="00805DD5">
        <w:rPr>
          <w:rFonts w:ascii="Verdana" w:hAnsi="Verdana" w:cs="Times New Roman"/>
          <w:sz w:val="20"/>
          <w:szCs w:val="20"/>
        </w:rPr>
        <w:t>lain</w:t>
      </w:r>
      <w:proofErr w:type="gramEnd"/>
      <w:r w:rsidRPr="00805DD5">
        <w:rPr>
          <w:rFonts w:ascii="Verdana" w:hAnsi="Verdana" w:cs="Times New Roman"/>
          <w:sz w:val="20"/>
          <w:szCs w:val="20"/>
        </w:rPr>
        <w:t xml:space="preserve">, jumlahnya banyak, timbul terus-menerus, warnanya berubah disertai adanya keluhan seperti gatal, panas, nyeri serta berbau </w:t>
      </w:r>
      <w:r w:rsidR="000C57C7" w:rsidRPr="00805DD5">
        <w:rPr>
          <w:rFonts w:ascii="Verdana" w:hAnsi="Verdana" w:cs="Times New Roman"/>
          <w:sz w:val="20"/>
          <w:szCs w:val="20"/>
          <w:lang w:val="id-ID"/>
        </w:rPr>
        <w:t>[</w:t>
      </w:r>
      <w:r w:rsidR="002F17F8" w:rsidRPr="00805DD5">
        <w:rPr>
          <w:rFonts w:ascii="Verdana" w:hAnsi="Verdana" w:cs="Times New Roman"/>
          <w:sz w:val="20"/>
          <w:szCs w:val="20"/>
          <w:lang w:val="id-ID"/>
        </w:rPr>
        <w:t>16</w:t>
      </w:r>
      <w:r w:rsidR="000C57C7" w:rsidRPr="00805DD5">
        <w:rPr>
          <w:rFonts w:ascii="Verdana" w:hAnsi="Verdana" w:cs="Times New Roman"/>
          <w:sz w:val="20"/>
          <w:szCs w:val="20"/>
          <w:lang w:val="id-ID"/>
        </w:rPr>
        <w:t>]</w:t>
      </w:r>
      <w:r w:rsidRPr="00805DD5">
        <w:rPr>
          <w:rFonts w:ascii="Verdana" w:hAnsi="Verdana" w:cs="Times New Roman"/>
          <w:sz w:val="20"/>
          <w:szCs w:val="20"/>
        </w:rPr>
        <w:t>.</w:t>
      </w:r>
    </w:p>
    <w:p w:rsidR="00741445" w:rsidRPr="00805DD5" w:rsidRDefault="00741445" w:rsidP="00683C1D">
      <w:pPr>
        <w:autoSpaceDE w:val="0"/>
        <w:autoSpaceDN w:val="0"/>
        <w:adjustRightInd w:val="0"/>
        <w:spacing w:after="0" w:line="240" w:lineRule="auto"/>
        <w:ind w:firstLine="720"/>
        <w:jc w:val="both"/>
        <w:rPr>
          <w:rFonts w:ascii="Verdana" w:hAnsi="Verdana" w:cs="Times New Roman"/>
          <w:sz w:val="20"/>
          <w:szCs w:val="20"/>
        </w:rPr>
      </w:pPr>
      <w:proofErr w:type="gramStart"/>
      <w:r w:rsidRPr="00805DD5">
        <w:rPr>
          <w:rFonts w:ascii="Verdana" w:hAnsi="Verdana" w:cs="Times New Roman"/>
          <w:i/>
          <w:iCs/>
          <w:sz w:val="20"/>
          <w:szCs w:val="20"/>
        </w:rPr>
        <w:t xml:space="preserve">Escherichia coli </w:t>
      </w:r>
      <w:r w:rsidRPr="00805DD5">
        <w:rPr>
          <w:rFonts w:ascii="Verdana" w:hAnsi="Verdana" w:cs="Times New Roman"/>
          <w:sz w:val="20"/>
          <w:szCs w:val="20"/>
        </w:rPr>
        <w:t>merupakan bakteri gram negatif, berbentuk batang pendek, motil aktif dan tidak membentuk spora.</w:t>
      </w:r>
      <w:proofErr w:type="gramEnd"/>
      <w:r w:rsidRPr="00805DD5">
        <w:rPr>
          <w:rFonts w:ascii="Verdana" w:hAnsi="Verdana" w:cs="Times New Roman"/>
          <w:sz w:val="20"/>
          <w:szCs w:val="20"/>
        </w:rPr>
        <w:t xml:space="preserve"> </w:t>
      </w:r>
      <w:proofErr w:type="gramStart"/>
      <w:r w:rsidRPr="00805DD5">
        <w:rPr>
          <w:rFonts w:ascii="Verdana" w:hAnsi="Verdana" w:cs="Times New Roman"/>
          <w:sz w:val="20"/>
          <w:szCs w:val="20"/>
        </w:rPr>
        <w:t xml:space="preserve">Pembiakkan </w:t>
      </w:r>
      <w:r w:rsidRPr="00805DD5">
        <w:rPr>
          <w:rFonts w:ascii="Verdana" w:hAnsi="Verdana" w:cs="Times New Roman"/>
          <w:i/>
          <w:iCs/>
          <w:sz w:val="20"/>
          <w:szCs w:val="20"/>
        </w:rPr>
        <w:t xml:space="preserve">E. coli </w:t>
      </w:r>
      <w:r w:rsidRPr="00805DD5">
        <w:rPr>
          <w:rFonts w:ascii="Verdana" w:hAnsi="Verdana" w:cs="Times New Roman"/>
          <w:sz w:val="20"/>
          <w:szCs w:val="20"/>
        </w:rPr>
        <w:t>bersifat aerob atau fakultatif anaerob, pert</w:t>
      </w:r>
      <w:r w:rsidR="000C57C7" w:rsidRPr="00805DD5">
        <w:rPr>
          <w:rFonts w:ascii="Verdana" w:hAnsi="Verdana" w:cs="Times New Roman"/>
          <w:sz w:val="20"/>
          <w:szCs w:val="20"/>
        </w:rPr>
        <w:t xml:space="preserve">umbuhan optimum pada suhu 37ºC </w:t>
      </w:r>
      <w:r w:rsidR="000C57C7" w:rsidRPr="00805DD5">
        <w:rPr>
          <w:rFonts w:ascii="Verdana" w:hAnsi="Verdana" w:cs="Times New Roman"/>
          <w:sz w:val="20"/>
          <w:szCs w:val="20"/>
          <w:lang w:val="id-ID"/>
        </w:rPr>
        <w:t>[</w:t>
      </w:r>
      <w:r w:rsidR="002F17F8" w:rsidRPr="00805DD5">
        <w:rPr>
          <w:rFonts w:ascii="Verdana" w:hAnsi="Verdana" w:cs="Times New Roman"/>
          <w:sz w:val="20"/>
          <w:szCs w:val="20"/>
          <w:lang w:val="id-ID"/>
        </w:rPr>
        <w:t>11</w:t>
      </w:r>
      <w:r w:rsidR="000C57C7" w:rsidRPr="00805DD5">
        <w:rPr>
          <w:rFonts w:ascii="Verdana" w:hAnsi="Verdana" w:cs="Times New Roman"/>
          <w:sz w:val="20"/>
          <w:szCs w:val="20"/>
          <w:lang w:val="id-ID"/>
        </w:rPr>
        <w:t>]</w:t>
      </w:r>
      <w:r w:rsidRPr="00805DD5">
        <w:rPr>
          <w:rFonts w:ascii="Verdana" w:hAnsi="Verdana" w:cs="Times New Roman"/>
          <w:sz w:val="20"/>
          <w:szCs w:val="20"/>
        </w:rPr>
        <w:t>.</w:t>
      </w:r>
      <w:proofErr w:type="gramEnd"/>
    </w:p>
    <w:p w:rsidR="00741445" w:rsidRPr="00805DD5" w:rsidRDefault="00741445" w:rsidP="00683C1D">
      <w:pPr>
        <w:autoSpaceDE w:val="0"/>
        <w:autoSpaceDN w:val="0"/>
        <w:adjustRightInd w:val="0"/>
        <w:spacing w:after="0" w:line="240" w:lineRule="auto"/>
        <w:ind w:firstLine="720"/>
        <w:jc w:val="both"/>
        <w:rPr>
          <w:rFonts w:ascii="Verdana" w:hAnsi="Verdana" w:cs="Times New Roman"/>
          <w:sz w:val="20"/>
          <w:szCs w:val="20"/>
        </w:rPr>
      </w:pPr>
      <w:r w:rsidRPr="00805DD5">
        <w:rPr>
          <w:rFonts w:ascii="Verdana" w:hAnsi="Verdana" w:cs="Times New Roman"/>
          <w:i/>
          <w:iCs/>
          <w:sz w:val="20"/>
          <w:szCs w:val="20"/>
        </w:rPr>
        <w:t xml:space="preserve">Escherichia coli </w:t>
      </w:r>
      <w:r w:rsidRPr="00805DD5">
        <w:rPr>
          <w:rFonts w:ascii="Verdana" w:hAnsi="Verdana" w:cs="Times New Roman"/>
          <w:sz w:val="20"/>
          <w:szCs w:val="20"/>
        </w:rPr>
        <w:t xml:space="preserve">merupakan bakteri yang secara normal terdapat di dalam usus dan berperan dalam proses pembusukan sisa-sisa makanan. </w:t>
      </w:r>
      <w:proofErr w:type="gramStart"/>
      <w:r w:rsidRPr="00805DD5">
        <w:rPr>
          <w:rFonts w:ascii="Verdana" w:hAnsi="Verdana" w:cs="Times New Roman"/>
          <w:sz w:val="20"/>
          <w:szCs w:val="20"/>
        </w:rPr>
        <w:t>Keberadaan bakteri ini merupakan parameter ada tidaknya materi fekal di dalam suatu habitat khususnya air.</w:t>
      </w:r>
      <w:proofErr w:type="gramEnd"/>
      <w:r w:rsidRPr="00805DD5">
        <w:rPr>
          <w:rFonts w:ascii="Verdana" w:hAnsi="Verdana" w:cs="Times New Roman"/>
          <w:sz w:val="20"/>
          <w:szCs w:val="20"/>
        </w:rPr>
        <w:t xml:space="preserve"> </w:t>
      </w:r>
      <w:r w:rsidRPr="00805DD5">
        <w:rPr>
          <w:rFonts w:ascii="Verdana" w:hAnsi="Verdana" w:cs="Times New Roman"/>
          <w:i/>
          <w:iCs/>
          <w:sz w:val="20"/>
          <w:szCs w:val="20"/>
        </w:rPr>
        <w:t xml:space="preserve">Escherichia coli </w:t>
      </w:r>
      <w:r w:rsidRPr="00805DD5">
        <w:rPr>
          <w:rFonts w:ascii="Verdana" w:hAnsi="Verdana" w:cs="Times New Roman"/>
          <w:sz w:val="20"/>
          <w:szCs w:val="20"/>
        </w:rPr>
        <w:t xml:space="preserve">adalah salah satu jenis bakteri yang ada dalam tinja manusia </w:t>
      </w:r>
      <w:r w:rsidRPr="00805DD5">
        <w:rPr>
          <w:rFonts w:ascii="Verdana" w:hAnsi="Verdana" w:cs="Times New Roman"/>
          <w:sz w:val="20"/>
          <w:szCs w:val="20"/>
        </w:rPr>
        <w:lastRenderedPageBreak/>
        <w:t>dan dapat mengakibatkan gan</w:t>
      </w:r>
      <w:r w:rsidR="000C57C7" w:rsidRPr="00805DD5">
        <w:rPr>
          <w:rFonts w:ascii="Verdana" w:hAnsi="Verdana" w:cs="Times New Roman"/>
          <w:sz w:val="20"/>
          <w:szCs w:val="20"/>
        </w:rPr>
        <w:t xml:space="preserve">gguan pencernaan seperti diare </w:t>
      </w:r>
      <w:r w:rsidR="000C57C7" w:rsidRPr="00805DD5">
        <w:rPr>
          <w:rFonts w:ascii="Verdana" w:hAnsi="Verdana" w:cs="Times New Roman"/>
          <w:sz w:val="20"/>
          <w:szCs w:val="20"/>
          <w:lang w:val="id-ID"/>
        </w:rPr>
        <w:t>[</w:t>
      </w:r>
      <w:r w:rsidR="002F17F8" w:rsidRPr="00805DD5">
        <w:rPr>
          <w:rFonts w:ascii="Verdana" w:hAnsi="Verdana" w:cs="Times New Roman"/>
          <w:sz w:val="20"/>
          <w:szCs w:val="20"/>
          <w:lang w:val="id-ID"/>
        </w:rPr>
        <w:t>11</w:t>
      </w:r>
      <w:r w:rsidR="000C57C7" w:rsidRPr="00805DD5">
        <w:rPr>
          <w:rFonts w:ascii="Verdana" w:hAnsi="Verdana" w:cs="Times New Roman"/>
          <w:sz w:val="20"/>
          <w:szCs w:val="20"/>
          <w:lang w:val="id-ID"/>
        </w:rPr>
        <w:t>]</w:t>
      </w:r>
    </w:p>
    <w:p w:rsidR="00741445" w:rsidRPr="00805DD5" w:rsidRDefault="00741445" w:rsidP="00683C1D">
      <w:pPr>
        <w:pStyle w:val="Default"/>
        <w:ind w:firstLine="720"/>
        <w:jc w:val="both"/>
        <w:rPr>
          <w:rFonts w:ascii="Verdana" w:hAnsi="Verdana"/>
          <w:b w:val="0"/>
          <w:color w:val="auto"/>
          <w:sz w:val="20"/>
          <w:szCs w:val="20"/>
          <w:lang w:val="en-US"/>
        </w:rPr>
      </w:pPr>
      <w:r w:rsidRPr="00805DD5">
        <w:rPr>
          <w:rFonts w:ascii="Verdana" w:hAnsi="Verdana"/>
          <w:b w:val="0"/>
          <w:color w:val="auto"/>
          <w:sz w:val="20"/>
          <w:szCs w:val="20"/>
          <w:lang w:val="en-US"/>
        </w:rPr>
        <w:t xml:space="preserve">Penelitian Novita Sari Silamba </w:t>
      </w:r>
      <w:r w:rsidR="000C57C7" w:rsidRPr="00805DD5">
        <w:rPr>
          <w:rFonts w:ascii="Verdana" w:hAnsi="Verdana"/>
          <w:b w:val="0"/>
          <w:color w:val="auto"/>
          <w:sz w:val="20"/>
          <w:szCs w:val="20"/>
        </w:rPr>
        <w:t>[</w:t>
      </w:r>
      <w:r w:rsidR="002F17F8" w:rsidRPr="00805DD5">
        <w:rPr>
          <w:rFonts w:ascii="Verdana" w:hAnsi="Verdana"/>
          <w:b w:val="0"/>
          <w:color w:val="auto"/>
          <w:sz w:val="20"/>
          <w:szCs w:val="20"/>
        </w:rPr>
        <w:t>15</w:t>
      </w:r>
      <w:r w:rsidR="000C57C7" w:rsidRPr="00805DD5">
        <w:rPr>
          <w:rFonts w:ascii="Verdana" w:hAnsi="Verdana"/>
          <w:b w:val="0"/>
          <w:color w:val="auto"/>
          <w:sz w:val="20"/>
          <w:szCs w:val="20"/>
        </w:rPr>
        <w:t>]</w:t>
      </w:r>
      <w:r w:rsidRPr="00805DD5">
        <w:rPr>
          <w:rFonts w:ascii="Verdana" w:hAnsi="Verdana"/>
          <w:b w:val="0"/>
          <w:color w:val="auto"/>
          <w:sz w:val="20"/>
          <w:szCs w:val="20"/>
          <w:lang w:val="en-US"/>
        </w:rPr>
        <w:t xml:space="preserve"> mengenai tanaman sarang semut (</w:t>
      </w:r>
      <w:r w:rsidRPr="00805DD5">
        <w:rPr>
          <w:rFonts w:ascii="Verdana" w:hAnsi="Verdana"/>
          <w:b w:val="0"/>
          <w:i/>
          <w:color w:val="auto"/>
          <w:sz w:val="20"/>
          <w:szCs w:val="20"/>
          <w:lang w:val="en-US"/>
        </w:rPr>
        <w:t>Myrmecodia pendes</w:t>
      </w:r>
      <w:r w:rsidRPr="00805DD5">
        <w:rPr>
          <w:rFonts w:ascii="Verdana" w:hAnsi="Verdana"/>
          <w:b w:val="0"/>
          <w:color w:val="auto"/>
          <w:sz w:val="20"/>
          <w:szCs w:val="20"/>
          <w:lang w:val="en-US"/>
        </w:rPr>
        <w:t xml:space="preserve">) terhadap pertumbuhan jamur </w:t>
      </w:r>
      <w:r w:rsidRPr="00805DD5">
        <w:rPr>
          <w:rFonts w:ascii="Verdana" w:hAnsi="Verdana"/>
          <w:b w:val="0"/>
          <w:i/>
          <w:color w:val="auto"/>
          <w:sz w:val="20"/>
          <w:szCs w:val="20"/>
          <w:lang w:val="en-US"/>
        </w:rPr>
        <w:t xml:space="preserve">Candida </w:t>
      </w:r>
      <w:proofErr w:type="gramStart"/>
      <w:r w:rsidR="00950629" w:rsidRPr="00805DD5">
        <w:rPr>
          <w:rFonts w:ascii="Verdana" w:hAnsi="Verdana"/>
          <w:b w:val="0"/>
          <w:i/>
          <w:color w:val="auto"/>
          <w:sz w:val="20"/>
          <w:szCs w:val="20"/>
          <w:lang w:val="en-US"/>
        </w:rPr>
        <w:t xml:space="preserve">albicans </w:t>
      </w:r>
      <w:r w:rsidRPr="00805DD5">
        <w:rPr>
          <w:rFonts w:ascii="Verdana" w:hAnsi="Verdana"/>
          <w:b w:val="0"/>
          <w:color w:val="auto"/>
          <w:sz w:val="20"/>
          <w:szCs w:val="20"/>
          <w:lang w:val="en-US"/>
        </w:rPr>
        <w:t>,</w:t>
      </w:r>
      <w:proofErr w:type="gramEnd"/>
      <w:r w:rsidRPr="00805DD5">
        <w:rPr>
          <w:rFonts w:ascii="Verdana" w:hAnsi="Verdana"/>
          <w:b w:val="0"/>
          <w:color w:val="auto"/>
          <w:sz w:val="20"/>
          <w:szCs w:val="20"/>
          <w:lang w:val="en-US"/>
        </w:rPr>
        <w:t xml:space="preserve"> dapat disimpulkan bahwa: ekstrak tanaman sarang semut (</w:t>
      </w:r>
      <w:r w:rsidRPr="00805DD5">
        <w:rPr>
          <w:rFonts w:ascii="Verdana" w:hAnsi="Verdana"/>
          <w:b w:val="0"/>
          <w:i/>
          <w:color w:val="auto"/>
          <w:sz w:val="20"/>
          <w:szCs w:val="20"/>
          <w:lang w:val="en-US"/>
        </w:rPr>
        <w:t>Myrmecodia pendes</w:t>
      </w:r>
      <w:r w:rsidRPr="00805DD5">
        <w:rPr>
          <w:rFonts w:ascii="Verdana" w:hAnsi="Verdana"/>
          <w:b w:val="0"/>
          <w:color w:val="auto"/>
          <w:sz w:val="20"/>
          <w:szCs w:val="20"/>
          <w:lang w:val="en-US"/>
        </w:rPr>
        <w:t xml:space="preserve">) memiliki sifat anti fungi yang dapat menghambat pertumbuhan </w:t>
      </w:r>
      <w:r w:rsidRPr="00805DD5">
        <w:rPr>
          <w:rFonts w:ascii="Verdana" w:hAnsi="Verdana"/>
          <w:b w:val="0"/>
          <w:i/>
          <w:color w:val="auto"/>
          <w:sz w:val="20"/>
          <w:szCs w:val="20"/>
          <w:lang w:val="en-US"/>
        </w:rPr>
        <w:t xml:space="preserve">Candida </w:t>
      </w:r>
      <w:r w:rsidR="00950629" w:rsidRPr="00805DD5">
        <w:rPr>
          <w:rFonts w:ascii="Verdana" w:hAnsi="Verdana"/>
          <w:b w:val="0"/>
          <w:i/>
          <w:color w:val="auto"/>
          <w:sz w:val="20"/>
          <w:szCs w:val="20"/>
          <w:lang w:val="en-US"/>
        </w:rPr>
        <w:t xml:space="preserve">albicans </w:t>
      </w:r>
      <w:r w:rsidRPr="00805DD5">
        <w:rPr>
          <w:rFonts w:ascii="Verdana" w:hAnsi="Verdana"/>
          <w:b w:val="0"/>
          <w:color w:val="auto"/>
          <w:sz w:val="20"/>
          <w:szCs w:val="20"/>
          <w:lang w:val="en-US"/>
        </w:rPr>
        <w:t>. Konsentrasi Hambatan Minimal (KHM) ekstrak tanaman sarang semut (</w:t>
      </w:r>
      <w:r w:rsidRPr="00805DD5">
        <w:rPr>
          <w:rFonts w:ascii="Verdana" w:hAnsi="Verdana"/>
          <w:b w:val="0"/>
          <w:i/>
          <w:color w:val="auto"/>
          <w:sz w:val="20"/>
          <w:szCs w:val="20"/>
          <w:lang w:val="en-US"/>
        </w:rPr>
        <w:t>Myemecodia sp</w:t>
      </w:r>
      <w:r w:rsidRPr="00805DD5">
        <w:rPr>
          <w:rFonts w:ascii="Verdana" w:hAnsi="Verdana"/>
          <w:b w:val="0"/>
          <w:color w:val="auto"/>
          <w:sz w:val="20"/>
          <w:szCs w:val="20"/>
          <w:lang w:val="en-US"/>
        </w:rPr>
        <w:t xml:space="preserve">) dalam menghambat pertumbuhan </w:t>
      </w:r>
      <w:r w:rsidRPr="00805DD5">
        <w:rPr>
          <w:rFonts w:ascii="Verdana" w:hAnsi="Verdana"/>
          <w:b w:val="0"/>
          <w:i/>
          <w:color w:val="auto"/>
          <w:sz w:val="20"/>
          <w:szCs w:val="20"/>
          <w:lang w:val="en-US"/>
        </w:rPr>
        <w:t xml:space="preserve">Candida </w:t>
      </w:r>
      <w:proofErr w:type="gramStart"/>
      <w:r w:rsidR="00950629" w:rsidRPr="00805DD5">
        <w:rPr>
          <w:rFonts w:ascii="Verdana" w:hAnsi="Verdana"/>
          <w:b w:val="0"/>
          <w:i/>
          <w:color w:val="auto"/>
          <w:sz w:val="20"/>
          <w:szCs w:val="20"/>
          <w:lang w:val="en-US"/>
        </w:rPr>
        <w:t xml:space="preserve">albicans </w:t>
      </w:r>
      <w:r w:rsidRPr="00805DD5">
        <w:rPr>
          <w:rFonts w:ascii="Verdana" w:hAnsi="Verdana"/>
          <w:b w:val="0"/>
          <w:color w:val="auto"/>
          <w:sz w:val="20"/>
          <w:szCs w:val="20"/>
          <w:lang w:val="en-US"/>
        </w:rPr>
        <w:t xml:space="preserve"> adalah</w:t>
      </w:r>
      <w:proofErr w:type="gramEnd"/>
      <w:r w:rsidRPr="00805DD5">
        <w:rPr>
          <w:rFonts w:ascii="Verdana" w:hAnsi="Verdana"/>
          <w:b w:val="0"/>
          <w:color w:val="auto"/>
          <w:sz w:val="20"/>
          <w:szCs w:val="20"/>
          <w:lang w:val="en-US"/>
        </w:rPr>
        <w:t xml:space="preserve"> pada konsentrasi 1,5%.</w:t>
      </w:r>
    </w:p>
    <w:p w:rsidR="00741445" w:rsidRPr="00805DD5" w:rsidRDefault="00741445" w:rsidP="00683C1D">
      <w:pPr>
        <w:pStyle w:val="Default"/>
        <w:ind w:firstLine="720"/>
        <w:jc w:val="both"/>
        <w:rPr>
          <w:rFonts w:ascii="Verdana" w:hAnsi="Verdana"/>
          <w:b w:val="0"/>
          <w:color w:val="auto"/>
          <w:sz w:val="20"/>
          <w:szCs w:val="20"/>
          <w:lang w:val="en-US"/>
        </w:rPr>
      </w:pPr>
      <w:r w:rsidRPr="00805DD5">
        <w:rPr>
          <w:rFonts w:ascii="Verdana" w:hAnsi="Verdana"/>
          <w:b w:val="0"/>
          <w:color w:val="auto"/>
          <w:sz w:val="20"/>
          <w:szCs w:val="20"/>
          <w:lang w:val="en-US"/>
        </w:rPr>
        <w:t xml:space="preserve">Berdasarkan uraian tersebut, maka penulis tertarik untuk melakukan penelitian dengan tujuan apakah tanaman sarang semut dapat menghambat pertumbuhan jamur </w:t>
      </w:r>
      <w:r w:rsidRPr="00805DD5">
        <w:rPr>
          <w:rFonts w:ascii="Verdana" w:hAnsi="Verdana"/>
          <w:b w:val="0"/>
          <w:i/>
          <w:color w:val="auto"/>
          <w:sz w:val="20"/>
          <w:szCs w:val="20"/>
          <w:lang w:val="en-US"/>
        </w:rPr>
        <w:t xml:space="preserve">Candida </w:t>
      </w:r>
      <w:proofErr w:type="gramStart"/>
      <w:r w:rsidR="00950629" w:rsidRPr="00805DD5">
        <w:rPr>
          <w:rFonts w:ascii="Verdana" w:hAnsi="Verdana"/>
          <w:b w:val="0"/>
          <w:i/>
          <w:color w:val="auto"/>
          <w:sz w:val="20"/>
          <w:szCs w:val="20"/>
          <w:lang w:val="en-US"/>
        </w:rPr>
        <w:t xml:space="preserve">albicans </w:t>
      </w:r>
      <w:r w:rsidRPr="00805DD5">
        <w:rPr>
          <w:rFonts w:ascii="Verdana" w:hAnsi="Verdana"/>
          <w:b w:val="0"/>
          <w:color w:val="auto"/>
          <w:sz w:val="20"/>
          <w:szCs w:val="20"/>
          <w:lang w:val="en-US"/>
        </w:rPr>
        <w:t xml:space="preserve"> dan</w:t>
      </w:r>
      <w:proofErr w:type="gramEnd"/>
      <w:r w:rsidRPr="00805DD5">
        <w:rPr>
          <w:rFonts w:ascii="Verdana" w:hAnsi="Verdana"/>
          <w:b w:val="0"/>
          <w:color w:val="auto"/>
          <w:sz w:val="20"/>
          <w:szCs w:val="20"/>
          <w:lang w:val="en-US"/>
        </w:rPr>
        <w:t xml:space="preserve"> bakteri </w:t>
      </w:r>
      <w:r w:rsidRPr="00805DD5">
        <w:rPr>
          <w:rFonts w:ascii="Verdana" w:hAnsi="Verdana"/>
          <w:b w:val="0"/>
          <w:i/>
          <w:color w:val="auto"/>
          <w:sz w:val="20"/>
          <w:szCs w:val="20"/>
          <w:lang w:val="en-US"/>
        </w:rPr>
        <w:t xml:space="preserve">Escherichia coli </w:t>
      </w:r>
      <w:r w:rsidRPr="00805DD5">
        <w:rPr>
          <w:rFonts w:ascii="Verdana" w:hAnsi="Verdana"/>
          <w:b w:val="0"/>
          <w:color w:val="auto"/>
          <w:sz w:val="20"/>
          <w:szCs w:val="20"/>
          <w:lang w:val="en-US"/>
        </w:rPr>
        <w:t>yang dilakukan dengan metode sumuran.</w:t>
      </w:r>
    </w:p>
    <w:p w:rsidR="00741445" w:rsidRPr="00805DD5" w:rsidRDefault="00741445" w:rsidP="00683C1D">
      <w:pPr>
        <w:pStyle w:val="Default"/>
        <w:ind w:firstLine="720"/>
        <w:jc w:val="both"/>
        <w:rPr>
          <w:rFonts w:ascii="Verdana" w:hAnsi="Verdana"/>
          <w:b w:val="0"/>
          <w:color w:val="auto"/>
          <w:sz w:val="20"/>
          <w:szCs w:val="20"/>
          <w:lang w:val="en-US"/>
        </w:rPr>
      </w:pPr>
      <w:r w:rsidRPr="00805DD5">
        <w:rPr>
          <w:rFonts w:ascii="Verdana" w:hAnsi="Verdana"/>
          <w:b w:val="0"/>
          <w:color w:val="auto"/>
          <w:sz w:val="20"/>
          <w:szCs w:val="20"/>
        </w:rPr>
        <w:t xml:space="preserve">Metode </w:t>
      </w:r>
      <w:r w:rsidRPr="00805DD5">
        <w:rPr>
          <w:rFonts w:ascii="Verdana" w:hAnsi="Verdana"/>
          <w:b w:val="0"/>
          <w:color w:val="auto"/>
          <w:sz w:val="20"/>
          <w:szCs w:val="20"/>
          <w:lang w:val="en-US"/>
        </w:rPr>
        <w:t xml:space="preserve">yang digunakan penulis yaitu metode </w:t>
      </w:r>
      <w:r w:rsidRPr="00805DD5">
        <w:rPr>
          <w:rFonts w:ascii="Verdana" w:hAnsi="Verdana"/>
          <w:b w:val="0"/>
          <w:color w:val="auto"/>
          <w:sz w:val="20"/>
          <w:szCs w:val="20"/>
        </w:rPr>
        <w:t>lubang/sumuran yaitu membuat lubang pada agar padat yang telah diinokulasi dengan bakteri. Jumlah dan letak lubang disesuaikan dengan tujuan penelitian, kemudian lubang diinjeksikan dengan ekstrak yang akan diuji. Setelah dilakukan inkubasi, pertumbuhan bakteri diamati untuk melihat ada tidaknya daerah hambatan di sekeliling lubang.</w:t>
      </w:r>
      <w:r w:rsidRPr="00805DD5">
        <w:rPr>
          <w:rFonts w:ascii="Verdana" w:hAnsi="Verdana"/>
          <w:b w:val="0"/>
          <w:color w:val="auto"/>
          <w:sz w:val="20"/>
          <w:szCs w:val="20"/>
          <w:lang w:val="en-US"/>
        </w:rPr>
        <w:t xml:space="preserve"> Kelebihan metode sumuran yaitu lebih mudah mengukur luas zona hambat yang terbentuk karena isolat beraktivitas tidak hanya di permukaan atas nutrient ag</w:t>
      </w:r>
      <w:r w:rsidR="000C57C7" w:rsidRPr="00805DD5">
        <w:rPr>
          <w:rFonts w:ascii="Verdana" w:hAnsi="Verdana"/>
          <w:b w:val="0"/>
          <w:color w:val="auto"/>
          <w:sz w:val="20"/>
          <w:szCs w:val="20"/>
          <w:lang w:val="en-US"/>
        </w:rPr>
        <w:t xml:space="preserve">ar tetapi juga sampai ke bawah </w:t>
      </w:r>
      <w:r w:rsidR="000C57C7" w:rsidRPr="00805DD5">
        <w:rPr>
          <w:rFonts w:ascii="Verdana" w:hAnsi="Verdana"/>
          <w:b w:val="0"/>
          <w:color w:val="auto"/>
          <w:sz w:val="20"/>
          <w:szCs w:val="20"/>
        </w:rPr>
        <w:t>[</w:t>
      </w:r>
      <w:r w:rsidR="002F17F8" w:rsidRPr="00805DD5">
        <w:rPr>
          <w:rFonts w:ascii="Verdana" w:hAnsi="Verdana"/>
          <w:b w:val="0"/>
          <w:color w:val="auto"/>
          <w:sz w:val="20"/>
          <w:szCs w:val="20"/>
        </w:rPr>
        <w:t>6</w:t>
      </w:r>
      <w:r w:rsidR="000C57C7" w:rsidRPr="00805DD5">
        <w:rPr>
          <w:rFonts w:ascii="Verdana" w:hAnsi="Verdana"/>
          <w:b w:val="0"/>
          <w:color w:val="auto"/>
          <w:sz w:val="20"/>
          <w:szCs w:val="20"/>
        </w:rPr>
        <w:t>]</w:t>
      </w:r>
    </w:p>
    <w:p w:rsidR="004760FB" w:rsidRPr="00805DD5" w:rsidRDefault="004760FB" w:rsidP="00683C1D">
      <w:pPr>
        <w:pStyle w:val="ListParagraph"/>
        <w:spacing w:after="0" w:line="240" w:lineRule="auto"/>
        <w:ind w:left="0"/>
        <w:jc w:val="both"/>
        <w:rPr>
          <w:rFonts w:ascii="Verdana" w:hAnsi="Verdana" w:cs="Times New Roman"/>
          <w:sz w:val="20"/>
          <w:szCs w:val="20"/>
          <w:lang w:val="id-ID"/>
        </w:rPr>
      </w:pPr>
    </w:p>
    <w:p w:rsidR="004760FB" w:rsidRPr="00805DD5" w:rsidRDefault="004760FB" w:rsidP="00683C1D">
      <w:pPr>
        <w:pStyle w:val="ListParagraph"/>
        <w:spacing w:after="0" w:line="240" w:lineRule="auto"/>
        <w:ind w:left="0"/>
        <w:rPr>
          <w:rFonts w:ascii="Verdana" w:hAnsi="Verdana" w:cstheme="majorBidi"/>
          <w:b/>
          <w:bCs/>
          <w:sz w:val="20"/>
          <w:szCs w:val="20"/>
          <w:lang w:val="id-ID"/>
        </w:rPr>
      </w:pPr>
      <w:r w:rsidRPr="00805DD5">
        <w:rPr>
          <w:rFonts w:ascii="Verdana" w:hAnsi="Verdana" w:cstheme="majorBidi"/>
          <w:b/>
          <w:bCs/>
          <w:sz w:val="20"/>
          <w:szCs w:val="20"/>
        </w:rPr>
        <w:t>METODOLOGI PENELITIAN</w:t>
      </w:r>
    </w:p>
    <w:p w:rsidR="00741445" w:rsidRPr="00805DD5" w:rsidRDefault="00741445" w:rsidP="00683C1D">
      <w:pPr>
        <w:autoSpaceDE w:val="0"/>
        <w:autoSpaceDN w:val="0"/>
        <w:adjustRightInd w:val="0"/>
        <w:spacing w:after="0" w:line="240" w:lineRule="auto"/>
        <w:ind w:firstLine="720"/>
        <w:jc w:val="both"/>
        <w:rPr>
          <w:rFonts w:ascii="Verdana" w:hAnsi="Verdana" w:cs="Times New Roman"/>
          <w:sz w:val="20"/>
          <w:szCs w:val="20"/>
        </w:rPr>
      </w:pPr>
      <w:proofErr w:type="gramStart"/>
      <w:r w:rsidRPr="00805DD5">
        <w:rPr>
          <w:rFonts w:ascii="Verdana" w:hAnsi="Verdana" w:cs="Times New Roman"/>
          <w:sz w:val="20"/>
          <w:szCs w:val="20"/>
        </w:rPr>
        <w:t>Penelitian ini dilakukan di UPTD Balai Laboratorium Kesehatan Provinsi Lampung JL.Dr. Sam Ratulangi No.103 Penengahan Bandar La</w:t>
      </w:r>
      <w:r w:rsidR="002F17F8" w:rsidRPr="00805DD5">
        <w:rPr>
          <w:rFonts w:ascii="Verdana" w:hAnsi="Verdana" w:cs="Times New Roman"/>
          <w:sz w:val="20"/>
          <w:szCs w:val="20"/>
          <w:lang w:val="id-ID"/>
        </w:rPr>
        <w:t>m</w:t>
      </w:r>
      <w:r w:rsidRPr="00805DD5">
        <w:rPr>
          <w:rFonts w:ascii="Verdana" w:hAnsi="Verdana" w:cs="Times New Roman"/>
          <w:sz w:val="20"/>
          <w:szCs w:val="20"/>
        </w:rPr>
        <w:t>pung 355112.</w:t>
      </w:r>
      <w:proofErr w:type="gramEnd"/>
      <w:r w:rsidRPr="00805DD5">
        <w:rPr>
          <w:rFonts w:ascii="Verdana" w:hAnsi="Verdana" w:cs="Times New Roman"/>
          <w:sz w:val="20"/>
          <w:szCs w:val="20"/>
        </w:rPr>
        <w:t xml:space="preserve"> Telp 0721-701455.Fax 0721-786309</w:t>
      </w:r>
    </w:p>
    <w:p w:rsidR="00741445" w:rsidRPr="00805DD5" w:rsidRDefault="00741445" w:rsidP="00683C1D">
      <w:pPr>
        <w:autoSpaceDE w:val="0"/>
        <w:autoSpaceDN w:val="0"/>
        <w:adjustRightInd w:val="0"/>
        <w:spacing w:after="0" w:line="240" w:lineRule="auto"/>
        <w:jc w:val="both"/>
        <w:rPr>
          <w:rFonts w:ascii="Verdana" w:hAnsi="Verdana" w:cs="Times New Roman"/>
          <w:sz w:val="20"/>
          <w:szCs w:val="20"/>
        </w:rPr>
      </w:pPr>
      <w:proofErr w:type="gramStart"/>
      <w:r w:rsidRPr="00805DD5">
        <w:rPr>
          <w:rFonts w:ascii="Verdana" w:hAnsi="Verdana" w:cs="Times New Roman"/>
          <w:sz w:val="20"/>
          <w:szCs w:val="20"/>
        </w:rPr>
        <w:t>Penelitian ini dilakukan pada Bulan Februari 2016.</w:t>
      </w:r>
      <w:proofErr w:type="gramEnd"/>
      <w:r w:rsidRPr="00805DD5">
        <w:rPr>
          <w:rFonts w:ascii="Verdana" w:hAnsi="Verdana" w:cs="Times New Roman"/>
          <w:sz w:val="20"/>
          <w:szCs w:val="20"/>
        </w:rPr>
        <w:t xml:space="preserve"> </w:t>
      </w:r>
    </w:p>
    <w:p w:rsidR="00A93F4D" w:rsidRPr="00805DD5" w:rsidRDefault="00A93F4D" w:rsidP="00683C1D">
      <w:pPr>
        <w:pStyle w:val="ListParagraph"/>
        <w:spacing w:after="0" w:line="240" w:lineRule="auto"/>
        <w:ind w:left="0"/>
        <w:jc w:val="both"/>
        <w:rPr>
          <w:rFonts w:ascii="Verdana" w:hAnsi="Verdana" w:cs="Times New Roman"/>
          <w:sz w:val="20"/>
          <w:szCs w:val="20"/>
          <w:lang w:val="id-ID"/>
        </w:rPr>
      </w:pPr>
    </w:p>
    <w:p w:rsidR="00741445" w:rsidRPr="00805DD5" w:rsidRDefault="00741445" w:rsidP="00683C1D">
      <w:pPr>
        <w:autoSpaceDE w:val="0"/>
        <w:autoSpaceDN w:val="0"/>
        <w:adjustRightInd w:val="0"/>
        <w:spacing w:after="0" w:line="240" w:lineRule="auto"/>
        <w:jc w:val="both"/>
        <w:rPr>
          <w:rFonts w:ascii="Verdana" w:hAnsi="Verdana" w:cs="Times New Roman"/>
          <w:b/>
          <w:sz w:val="20"/>
          <w:szCs w:val="20"/>
        </w:rPr>
      </w:pPr>
      <w:r w:rsidRPr="00805DD5">
        <w:rPr>
          <w:rFonts w:ascii="Verdana" w:hAnsi="Verdana" w:cs="Times New Roman"/>
          <w:b/>
          <w:sz w:val="20"/>
          <w:szCs w:val="20"/>
        </w:rPr>
        <w:t>Alat dan Bahan</w:t>
      </w:r>
    </w:p>
    <w:p w:rsidR="00741445" w:rsidRPr="00805DD5" w:rsidRDefault="00741445" w:rsidP="00683C1D">
      <w:pPr>
        <w:autoSpaceDE w:val="0"/>
        <w:autoSpaceDN w:val="0"/>
        <w:adjustRightInd w:val="0"/>
        <w:spacing w:after="0" w:line="240" w:lineRule="auto"/>
        <w:jc w:val="both"/>
        <w:rPr>
          <w:rFonts w:ascii="Verdana" w:hAnsi="Verdana" w:cs="Times New Roman"/>
          <w:sz w:val="20"/>
          <w:szCs w:val="20"/>
        </w:rPr>
      </w:pPr>
      <w:r w:rsidRPr="00805DD5">
        <w:rPr>
          <w:rFonts w:ascii="Verdana" w:hAnsi="Verdana" w:cs="Times New Roman"/>
          <w:sz w:val="20"/>
          <w:szCs w:val="20"/>
        </w:rPr>
        <w:t>Alat</w:t>
      </w:r>
    </w:p>
    <w:p w:rsidR="00741445" w:rsidRPr="00805DD5" w:rsidRDefault="00741445" w:rsidP="00F2435D">
      <w:pPr>
        <w:pStyle w:val="ListParagraph"/>
        <w:numPr>
          <w:ilvl w:val="0"/>
          <w:numId w:val="16"/>
        </w:numPr>
        <w:autoSpaceDE w:val="0"/>
        <w:autoSpaceDN w:val="0"/>
        <w:adjustRightInd w:val="0"/>
        <w:spacing w:after="0" w:line="240" w:lineRule="auto"/>
        <w:ind w:left="426" w:hanging="426"/>
        <w:jc w:val="both"/>
        <w:rPr>
          <w:rFonts w:ascii="Verdana" w:hAnsi="Verdana" w:cs="Times New Roman"/>
          <w:sz w:val="20"/>
          <w:szCs w:val="20"/>
        </w:rPr>
      </w:pPr>
      <w:r w:rsidRPr="00805DD5">
        <w:rPr>
          <w:rFonts w:ascii="Verdana" w:hAnsi="Verdana" w:cs="Times New Roman"/>
          <w:sz w:val="20"/>
          <w:szCs w:val="20"/>
        </w:rPr>
        <w:t>Alat ekstrasi</w:t>
      </w:r>
    </w:p>
    <w:p w:rsidR="00741445" w:rsidRPr="00805DD5" w:rsidRDefault="00741445" w:rsidP="00F2435D">
      <w:pPr>
        <w:pStyle w:val="ListParagraph"/>
        <w:numPr>
          <w:ilvl w:val="0"/>
          <w:numId w:val="3"/>
        </w:numPr>
        <w:autoSpaceDE w:val="0"/>
        <w:autoSpaceDN w:val="0"/>
        <w:adjustRightInd w:val="0"/>
        <w:spacing w:after="0" w:line="240" w:lineRule="auto"/>
        <w:ind w:left="852" w:hanging="426"/>
        <w:jc w:val="both"/>
        <w:rPr>
          <w:rFonts w:ascii="Verdana" w:hAnsi="Verdana" w:cs="Times New Roman"/>
          <w:sz w:val="20"/>
          <w:szCs w:val="20"/>
        </w:rPr>
      </w:pPr>
      <w:r w:rsidRPr="00805DD5">
        <w:rPr>
          <w:rFonts w:ascii="Verdana" w:hAnsi="Verdana" w:cs="Times New Roman"/>
          <w:sz w:val="20"/>
          <w:szCs w:val="20"/>
        </w:rPr>
        <w:t>Motir</w:t>
      </w:r>
    </w:p>
    <w:p w:rsidR="00741445" w:rsidRPr="00805DD5" w:rsidRDefault="00741445" w:rsidP="00F2435D">
      <w:pPr>
        <w:pStyle w:val="ListParagraph"/>
        <w:numPr>
          <w:ilvl w:val="0"/>
          <w:numId w:val="3"/>
        </w:numPr>
        <w:autoSpaceDE w:val="0"/>
        <w:autoSpaceDN w:val="0"/>
        <w:adjustRightInd w:val="0"/>
        <w:spacing w:after="0" w:line="240" w:lineRule="auto"/>
        <w:ind w:left="852" w:hanging="426"/>
        <w:jc w:val="both"/>
        <w:rPr>
          <w:rFonts w:ascii="Verdana" w:hAnsi="Verdana" w:cs="Times New Roman"/>
          <w:sz w:val="20"/>
          <w:szCs w:val="20"/>
        </w:rPr>
      </w:pPr>
      <w:r w:rsidRPr="00805DD5">
        <w:rPr>
          <w:rFonts w:ascii="Verdana" w:hAnsi="Verdana" w:cs="Times New Roman"/>
          <w:sz w:val="20"/>
          <w:szCs w:val="20"/>
        </w:rPr>
        <w:t>Alat maserasi</w:t>
      </w:r>
    </w:p>
    <w:p w:rsidR="00741445" w:rsidRPr="00805DD5" w:rsidRDefault="00741445" w:rsidP="00F2435D">
      <w:pPr>
        <w:pStyle w:val="ListParagraph"/>
        <w:numPr>
          <w:ilvl w:val="0"/>
          <w:numId w:val="3"/>
        </w:numPr>
        <w:autoSpaceDE w:val="0"/>
        <w:autoSpaceDN w:val="0"/>
        <w:adjustRightInd w:val="0"/>
        <w:spacing w:after="0" w:line="240" w:lineRule="auto"/>
        <w:ind w:left="852" w:hanging="426"/>
        <w:jc w:val="both"/>
        <w:rPr>
          <w:rFonts w:ascii="Verdana" w:hAnsi="Verdana" w:cs="Times New Roman"/>
          <w:sz w:val="20"/>
          <w:szCs w:val="20"/>
        </w:rPr>
      </w:pPr>
      <w:r w:rsidRPr="00805DD5">
        <w:rPr>
          <w:rFonts w:ascii="Verdana" w:hAnsi="Verdana" w:cs="Times New Roman"/>
          <w:sz w:val="20"/>
          <w:szCs w:val="20"/>
        </w:rPr>
        <w:t xml:space="preserve">Timbangan </w:t>
      </w:r>
    </w:p>
    <w:p w:rsidR="00741445" w:rsidRPr="00805DD5" w:rsidRDefault="00741445" w:rsidP="00F2435D">
      <w:pPr>
        <w:pStyle w:val="ListParagraph"/>
        <w:numPr>
          <w:ilvl w:val="0"/>
          <w:numId w:val="16"/>
        </w:numPr>
        <w:autoSpaceDE w:val="0"/>
        <w:autoSpaceDN w:val="0"/>
        <w:adjustRightInd w:val="0"/>
        <w:spacing w:after="0" w:line="240" w:lineRule="auto"/>
        <w:ind w:left="426" w:hanging="426"/>
        <w:jc w:val="both"/>
        <w:rPr>
          <w:rFonts w:ascii="Verdana" w:hAnsi="Verdana" w:cs="Times New Roman"/>
          <w:sz w:val="20"/>
          <w:szCs w:val="20"/>
        </w:rPr>
      </w:pPr>
      <w:r w:rsidRPr="00805DD5">
        <w:rPr>
          <w:rFonts w:ascii="Verdana" w:hAnsi="Verdana" w:cs="Times New Roman"/>
          <w:sz w:val="20"/>
          <w:szCs w:val="20"/>
        </w:rPr>
        <w:lastRenderedPageBreak/>
        <w:t>Alat uji daya hambat antifungi</w:t>
      </w:r>
    </w:p>
    <w:p w:rsidR="00741445" w:rsidRPr="00805DD5" w:rsidRDefault="00741445" w:rsidP="00F2435D">
      <w:pPr>
        <w:pStyle w:val="ListParagraph"/>
        <w:numPr>
          <w:ilvl w:val="0"/>
          <w:numId w:val="4"/>
        </w:numPr>
        <w:tabs>
          <w:tab w:val="left" w:pos="900"/>
        </w:tabs>
        <w:autoSpaceDE w:val="0"/>
        <w:autoSpaceDN w:val="0"/>
        <w:adjustRightInd w:val="0"/>
        <w:spacing w:after="0" w:line="240" w:lineRule="auto"/>
        <w:ind w:left="852" w:hanging="426"/>
        <w:jc w:val="both"/>
        <w:rPr>
          <w:rFonts w:ascii="Verdana" w:hAnsi="Verdana" w:cs="Times New Roman"/>
          <w:i/>
          <w:sz w:val="20"/>
          <w:szCs w:val="20"/>
        </w:rPr>
      </w:pPr>
      <w:r w:rsidRPr="00805DD5">
        <w:rPr>
          <w:rFonts w:ascii="Verdana" w:hAnsi="Verdana" w:cs="Times New Roman"/>
          <w:i/>
          <w:sz w:val="20"/>
          <w:szCs w:val="20"/>
        </w:rPr>
        <w:t>Autoklaf</w:t>
      </w:r>
    </w:p>
    <w:p w:rsidR="00741445" w:rsidRPr="00805DD5" w:rsidRDefault="00741445" w:rsidP="00F2435D">
      <w:pPr>
        <w:pStyle w:val="ListParagraph"/>
        <w:numPr>
          <w:ilvl w:val="0"/>
          <w:numId w:val="4"/>
        </w:numPr>
        <w:tabs>
          <w:tab w:val="left" w:pos="900"/>
        </w:tabs>
        <w:autoSpaceDE w:val="0"/>
        <w:autoSpaceDN w:val="0"/>
        <w:adjustRightInd w:val="0"/>
        <w:spacing w:after="0" w:line="240" w:lineRule="auto"/>
        <w:ind w:left="852" w:hanging="426"/>
        <w:jc w:val="both"/>
        <w:rPr>
          <w:rFonts w:ascii="Verdana" w:hAnsi="Verdana" w:cs="Times New Roman"/>
          <w:sz w:val="20"/>
          <w:szCs w:val="20"/>
        </w:rPr>
      </w:pPr>
      <w:r w:rsidRPr="00805DD5">
        <w:rPr>
          <w:rFonts w:ascii="Verdana" w:hAnsi="Verdana" w:cs="Times New Roman"/>
          <w:sz w:val="20"/>
          <w:szCs w:val="20"/>
        </w:rPr>
        <w:t>Inkubator</w:t>
      </w:r>
    </w:p>
    <w:p w:rsidR="00741445" w:rsidRPr="00805DD5" w:rsidRDefault="00741445" w:rsidP="00F2435D">
      <w:pPr>
        <w:pStyle w:val="ListParagraph"/>
        <w:numPr>
          <w:ilvl w:val="0"/>
          <w:numId w:val="4"/>
        </w:numPr>
        <w:tabs>
          <w:tab w:val="left" w:pos="900"/>
        </w:tabs>
        <w:autoSpaceDE w:val="0"/>
        <w:autoSpaceDN w:val="0"/>
        <w:adjustRightInd w:val="0"/>
        <w:spacing w:after="0" w:line="240" w:lineRule="auto"/>
        <w:ind w:left="852" w:hanging="426"/>
        <w:jc w:val="both"/>
        <w:rPr>
          <w:rFonts w:ascii="Verdana" w:hAnsi="Verdana" w:cs="Times New Roman"/>
          <w:sz w:val="20"/>
          <w:szCs w:val="20"/>
        </w:rPr>
      </w:pPr>
      <w:r w:rsidRPr="00805DD5">
        <w:rPr>
          <w:rFonts w:ascii="Verdana" w:hAnsi="Verdana" w:cs="Times New Roman"/>
          <w:sz w:val="20"/>
          <w:szCs w:val="20"/>
        </w:rPr>
        <w:t>Pipet Micrometer</w:t>
      </w:r>
    </w:p>
    <w:p w:rsidR="00741445" w:rsidRPr="00805DD5" w:rsidRDefault="00741445" w:rsidP="00F2435D">
      <w:pPr>
        <w:pStyle w:val="ListParagraph"/>
        <w:numPr>
          <w:ilvl w:val="0"/>
          <w:numId w:val="4"/>
        </w:numPr>
        <w:tabs>
          <w:tab w:val="left" w:pos="900"/>
        </w:tabs>
        <w:autoSpaceDE w:val="0"/>
        <w:autoSpaceDN w:val="0"/>
        <w:adjustRightInd w:val="0"/>
        <w:spacing w:after="0" w:line="240" w:lineRule="auto"/>
        <w:ind w:left="852" w:hanging="426"/>
        <w:jc w:val="both"/>
        <w:rPr>
          <w:rFonts w:ascii="Verdana" w:hAnsi="Verdana" w:cs="Times New Roman"/>
          <w:sz w:val="20"/>
          <w:szCs w:val="20"/>
        </w:rPr>
      </w:pPr>
      <w:r w:rsidRPr="00805DD5">
        <w:rPr>
          <w:rFonts w:ascii="Verdana" w:hAnsi="Verdana" w:cs="Times New Roman"/>
          <w:sz w:val="20"/>
          <w:szCs w:val="20"/>
        </w:rPr>
        <w:t xml:space="preserve">Alat pembuat sumuran </w:t>
      </w:r>
    </w:p>
    <w:p w:rsidR="00741445" w:rsidRPr="00805DD5" w:rsidRDefault="00741445" w:rsidP="00F2435D">
      <w:pPr>
        <w:pStyle w:val="ListParagraph"/>
        <w:numPr>
          <w:ilvl w:val="0"/>
          <w:numId w:val="4"/>
        </w:numPr>
        <w:tabs>
          <w:tab w:val="left" w:pos="900"/>
        </w:tabs>
        <w:autoSpaceDE w:val="0"/>
        <w:autoSpaceDN w:val="0"/>
        <w:adjustRightInd w:val="0"/>
        <w:spacing w:after="0" w:line="240" w:lineRule="auto"/>
        <w:ind w:left="852" w:hanging="426"/>
        <w:jc w:val="both"/>
        <w:rPr>
          <w:rFonts w:ascii="Verdana" w:hAnsi="Verdana" w:cs="Times New Roman"/>
          <w:sz w:val="20"/>
          <w:szCs w:val="20"/>
        </w:rPr>
      </w:pPr>
      <w:r w:rsidRPr="00805DD5">
        <w:rPr>
          <w:rFonts w:ascii="Verdana" w:hAnsi="Verdana" w:cs="Times New Roman"/>
          <w:sz w:val="20"/>
          <w:szCs w:val="20"/>
        </w:rPr>
        <w:t>Cawan Petri</w:t>
      </w:r>
    </w:p>
    <w:p w:rsidR="00741445" w:rsidRPr="00805DD5" w:rsidRDefault="00741445" w:rsidP="00F2435D">
      <w:pPr>
        <w:pStyle w:val="ListParagraph"/>
        <w:numPr>
          <w:ilvl w:val="0"/>
          <w:numId w:val="4"/>
        </w:numPr>
        <w:tabs>
          <w:tab w:val="left" w:pos="900"/>
        </w:tabs>
        <w:autoSpaceDE w:val="0"/>
        <w:autoSpaceDN w:val="0"/>
        <w:adjustRightInd w:val="0"/>
        <w:spacing w:after="0" w:line="240" w:lineRule="auto"/>
        <w:ind w:left="852" w:hanging="426"/>
        <w:jc w:val="both"/>
        <w:rPr>
          <w:rFonts w:ascii="Verdana" w:hAnsi="Verdana" w:cs="Times New Roman"/>
          <w:sz w:val="20"/>
          <w:szCs w:val="20"/>
        </w:rPr>
      </w:pPr>
      <w:r w:rsidRPr="00805DD5">
        <w:rPr>
          <w:rFonts w:ascii="Verdana" w:hAnsi="Verdana" w:cs="Times New Roman"/>
          <w:sz w:val="20"/>
          <w:szCs w:val="20"/>
        </w:rPr>
        <w:t>Tabung reaksi dan rak</w:t>
      </w:r>
    </w:p>
    <w:p w:rsidR="00741445" w:rsidRPr="00805DD5" w:rsidRDefault="00741445" w:rsidP="00F2435D">
      <w:pPr>
        <w:pStyle w:val="ListParagraph"/>
        <w:numPr>
          <w:ilvl w:val="0"/>
          <w:numId w:val="4"/>
        </w:numPr>
        <w:tabs>
          <w:tab w:val="left" w:pos="900"/>
        </w:tabs>
        <w:autoSpaceDE w:val="0"/>
        <w:autoSpaceDN w:val="0"/>
        <w:adjustRightInd w:val="0"/>
        <w:spacing w:after="0" w:line="240" w:lineRule="auto"/>
        <w:ind w:left="852" w:hanging="426"/>
        <w:jc w:val="both"/>
        <w:rPr>
          <w:rFonts w:ascii="Verdana" w:hAnsi="Verdana" w:cs="Times New Roman"/>
          <w:sz w:val="20"/>
          <w:szCs w:val="20"/>
        </w:rPr>
      </w:pPr>
      <w:r w:rsidRPr="00805DD5">
        <w:rPr>
          <w:rFonts w:ascii="Verdana" w:hAnsi="Verdana" w:cs="Times New Roman"/>
          <w:sz w:val="20"/>
          <w:szCs w:val="20"/>
        </w:rPr>
        <w:t xml:space="preserve">Jangka sorong </w:t>
      </w:r>
    </w:p>
    <w:p w:rsidR="00741445" w:rsidRPr="00805DD5" w:rsidRDefault="00741445" w:rsidP="00F2435D">
      <w:pPr>
        <w:pStyle w:val="ListParagraph"/>
        <w:numPr>
          <w:ilvl w:val="0"/>
          <w:numId w:val="4"/>
        </w:numPr>
        <w:tabs>
          <w:tab w:val="left" w:pos="900"/>
        </w:tabs>
        <w:autoSpaceDE w:val="0"/>
        <w:autoSpaceDN w:val="0"/>
        <w:adjustRightInd w:val="0"/>
        <w:spacing w:after="0" w:line="240" w:lineRule="auto"/>
        <w:ind w:left="852" w:hanging="426"/>
        <w:jc w:val="both"/>
        <w:rPr>
          <w:rFonts w:ascii="Verdana" w:hAnsi="Verdana" w:cs="Times New Roman"/>
          <w:sz w:val="20"/>
          <w:szCs w:val="20"/>
        </w:rPr>
      </w:pPr>
      <w:r w:rsidRPr="00805DD5">
        <w:rPr>
          <w:rFonts w:ascii="Verdana" w:hAnsi="Verdana" w:cs="Times New Roman"/>
          <w:sz w:val="20"/>
          <w:szCs w:val="20"/>
        </w:rPr>
        <w:t>Kapas steril</w:t>
      </w:r>
    </w:p>
    <w:p w:rsidR="00741445" w:rsidRPr="00805DD5" w:rsidRDefault="00741445" w:rsidP="00F2435D">
      <w:pPr>
        <w:pStyle w:val="ListParagraph"/>
        <w:numPr>
          <w:ilvl w:val="0"/>
          <w:numId w:val="4"/>
        </w:numPr>
        <w:tabs>
          <w:tab w:val="left" w:pos="900"/>
        </w:tabs>
        <w:autoSpaceDE w:val="0"/>
        <w:autoSpaceDN w:val="0"/>
        <w:adjustRightInd w:val="0"/>
        <w:spacing w:after="0" w:line="240" w:lineRule="auto"/>
        <w:ind w:left="852" w:hanging="426"/>
        <w:jc w:val="both"/>
        <w:rPr>
          <w:rFonts w:ascii="Verdana" w:hAnsi="Verdana" w:cs="Times New Roman"/>
          <w:sz w:val="20"/>
          <w:szCs w:val="20"/>
        </w:rPr>
      </w:pPr>
      <w:r w:rsidRPr="00805DD5">
        <w:rPr>
          <w:rFonts w:ascii="Verdana" w:hAnsi="Verdana" w:cs="Times New Roman"/>
          <w:sz w:val="20"/>
          <w:szCs w:val="20"/>
        </w:rPr>
        <w:t>Erlenmeyer 250 ml</w:t>
      </w:r>
    </w:p>
    <w:p w:rsidR="00741445" w:rsidRPr="00805DD5" w:rsidRDefault="00741445" w:rsidP="00F2435D">
      <w:pPr>
        <w:pStyle w:val="ListParagraph"/>
        <w:numPr>
          <w:ilvl w:val="0"/>
          <w:numId w:val="4"/>
        </w:numPr>
        <w:tabs>
          <w:tab w:val="left" w:pos="900"/>
        </w:tabs>
        <w:autoSpaceDE w:val="0"/>
        <w:autoSpaceDN w:val="0"/>
        <w:adjustRightInd w:val="0"/>
        <w:spacing w:after="0" w:line="240" w:lineRule="auto"/>
        <w:ind w:left="852" w:hanging="426"/>
        <w:jc w:val="both"/>
        <w:rPr>
          <w:rFonts w:ascii="Verdana" w:hAnsi="Verdana" w:cs="Times New Roman"/>
          <w:sz w:val="20"/>
          <w:szCs w:val="20"/>
        </w:rPr>
      </w:pPr>
      <w:r w:rsidRPr="00805DD5">
        <w:rPr>
          <w:rFonts w:ascii="Verdana" w:hAnsi="Verdana" w:cs="Times New Roman"/>
          <w:sz w:val="20"/>
          <w:szCs w:val="20"/>
        </w:rPr>
        <w:t>Gelas ukur 500 ml</w:t>
      </w:r>
    </w:p>
    <w:p w:rsidR="00741445" w:rsidRPr="00805DD5" w:rsidRDefault="00741445" w:rsidP="00F2435D">
      <w:pPr>
        <w:pStyle w:val="ListParagraph"/>
        <w:numPr>
          <w:ilvl w:val="0"/>
          <w:numId w:val="4"/>
        </w:numPr>
        <w:tabs>
          <w:tab w:val="left" w:pos="900"/>
        </w:tabs>
        <w:autoSpaceDE w:val="0"/>
        <w:autoSpaceDN w:val="0"/>
        <w:adjustRightInd w:val="0"/>
        <w:spacing w:after="0" w:line="240" w:lineRule="auto"/>
        <w:ind w:left="852" w:hanging="426"/>
        <w:jc w:val="both"/>
        <w:rPr>
          <w:rFonts w:ascii="Verdana" w:hAnsi="Verdana" w:cs="Times New Roman"/>
          <w:sz w:val="20"/>
          <w:szCs w:val="20"/>
        </w:rPr>
      </w:pPr>
      <w:r w:rsidRPr="00805DD5">
        <w:rPr>
          <w:rFonts w:ascii="Verdana" w:hAnsi="Verdana" w:cs="Times New Roman"/>
          <w:sz w:val="20"/>
          <w:szCs w:val="20"/>
        </w:rPr>
        <w:t>Pipet ukul 10 ml</w:t>
      </w:r>
    </w:p>
    <w:p w:rsidR="00741445" w:rsidRPr="00805DD5" w:rsidRDefault="00741445" w:rsidP="00F2435D">
      <w:pPr>
        <w:pStyle w:val="ListParagraph"/>
        <w:numPr>
          <w:ilvl w:val="0"/>
          <w:numId w:val="4"/>
        </w:numPr>
        <w:tabs>
          <w:tab w:val="left" w:pos="900"/>
        </w:tabs>
        <w:autoSpaceDE w:val="0"/>
        <w:autoSpaceDN w:val="0"/>
        <w:adjustRightInd w:val="0"/>
        <w:spacing w:after="0" w:line="240" w:lineRule="auto"/>
        <w:ind w:left="852" w:hanging="426"/>
        <w:jc w:val="both"/>
        <w:rPr>
          <w:rFonts w:ascii="Verdana" w:hAnsi="Verdana" w:cs="Times New Roman"/>
          <w:sz w:val="20"/>
          <w:szCs w:val="20"/>
        </w:rPr>
      </w:pPr>
      <w:r w:rsidRPr="00805DD5">
        <w:rPr>
          <w:rFonts w:ascii="Verdana" w:hAnsi="Verdana" w:cs="Times New Roman"/>
          <w:sz w:val="20"/>
          <w:szCs w:val="20"/>
        </w:rPr>
        <w:t>Ose</w:t>
      </w:r>
    </w:p>
    <w:p w:rsidR="00741445" w:rsidRPr="00805DD5" w:rsidRDefault="00741445" w:rsidP="00683C1D">
      <w:pPr>
        <w:pStyle w:val="ListParagraph"/>
        <w:tabs>
          <w:tab w:val="left" w:pos="900"/>
        </w:tabs>
        <w:autoSpaceDE w:val="0"/>
        <w:autoSpaceDN w:val="0"/>
        <w:adjustRightInd w:val="0"/>
        <w:spacing w:after="0" w:line="240" w:lineRule="auto"/>
        <w:ind w:left="990"/>
        <w:jc w:val="both"/>
        <w:rPr>
          <w:rFonts w:ascii="Verdana" w:hAnsi="Verdana" w:cs="Times New Roman"/>
          <w:sz w:val="20"/>
          <w:szCs w:val="20"/>
        </w:rPr>
      </w:pPr>
    </w:p>
    <w:p w:rsidR="00741445" w:rsidRPr="00805DD5" w:rsidRDefault="00741445" w:rsidP="00683C1D">
      <w:pPr>
        <w:tabs>
          <w:tab w:val="left" w:pos="900"/>
        </w:tabs>
        <w:autoSpaceDE w:val="0"/>
        <w:autoSpaceDN w:val="0"/>
        <w:adjustRightInd w:val="0"/>
        <w:spacing w:after="0" w:line="240" w:lineRule="auto"/>
        <w:jc w:val="both"/>
        <w:rPr>
          <w:rFonts w:ascii="Verdana" w:hAnsi="Verdana" w:cs="Times New Roman"/>
          <w:b/>
          <w:sz w:val="20"/>
          <w:szCs w:val="20"/>
        </w:rPr>
      </w:pPr>
      <w:r w:rsidRPr="00805DD5">
        <w:rPr>
          <w:rFonts w:ascii="Verdana" w:hAnsi="Verdana" w:cs="Times New Roman"/>
          <w:b/>
          <w:sz w:val="20"/>
          <w:szCs w:val="20"/>
        </w:rPr>
        <w:t xml:space="preserve">Bahan </w:t>
      </w:r>
    </w:p>
    <w:p w:rsidR="004A1B84" w:rsidRDefault="00741445" w:rsidP="004A1B84">
      <w:pPr>
        <w:pStyle w:val="ListParagraph"/>
        <w:numPr>
          <w:ilvl w:val="0"/>
          <w:numId w:val="2"/>
        </w:numPr>
        <w:tabs>
          <w:tab w:val="left" w:pos="2127"/>
          <w:tab w:val="left" w:pos="2268"/>
        </w:tabs>
        <w:autoSpaceDE w:val="0"/>
        <w:autoSpaceDN w:val="0"/>
        <w:adjustRightInd w:val="0"/>
        <w:spacing w:after="0" w:line="240" w:lineRule="auto"/>
        <w:ind w:left="426" w:hanging="426"/>
        <w:jc w:val="both"/>
        <w:rPr>
          <w:rFonts w:ascii="Verdana" w:hAnsi="Verdana" w:cs="Times New Roman"/>
          <w:sz w:val="20"/>
          <w:szCs w:val="20"/>
        </w:rPr>
      </w:pPr>
      <w:r w:rsidRPr="00805DD5">
        <w:rPr>
          <w:rFonts w:ascii="Verdana" w:hAnsi="Verdana" w:cs="Times New Roman"/>
          <w:sz w:val="20"/>
          <w:szCs w:val="20"/>
        </w:rPr>
        <w:t>Bahan utama</w:t>
      </w:r>
      <w:r w:rsidR="00683C1D" w:rsidRPr="00805DD5">
        <w:rPr>
          <w:rFonts w:ascii="Verdana" w:hAnsi="Verdana" w:cs="Times New Roman"/>
          <w:sz w:val="20"/>
          <w:szCs w:val="20"/>
        </w:rPr>
        <w:tab/>
      </w:r>
      <w:r w:rsidRPr="00805DD5">
        <w:rPr>
          <w:rFonts w:ascii="Verdana" w:hAnsi="Verdana" w:cs="Times New Roman"/>
          <w:sz w:val="20"/>
          <w:szCs w:val="20"/>
        </w:rPr>
        <w:t>:</w:t>
      </w:r>
      <w:r w:rsidR="004A1B84">
        <w:rPr>
          <w:rFonts w:ascii="Verdana" w:hAnsi="Verdana" w:cs="Times New Roman"/>
          <w:sz w:val="20"/>
          <w:szCs w:val="20"/>
        </w:rPr>
        <w:tab/>
      </w:r>
      <w:r w:rsidRPr="00805DD5">
        <w:rPr>
          <w:rFonts w:ascii="Verdana" w:hAnsi="Verdana" w:cs="Times New Roman"/>
          <w:sz w:val="20"/>
          <w:szCs w:val="20"/>
        </w:rPr>
        <w:t xml:space="preserve">Tanaman Sarang </w:t>
      </w:r>
    </w:p>
    <w:p w:rsidR="00741445" w:rsidRPr="00805DD5" w:rsidRDefault="004A1B84" w:rsidP="004A1B84">
      <w:pPr>
        <w:pStyle w:val="ListParagraph"/>
        <w:tabs>
          <w:tab w:val="left" w:pos="2127"/>
          <w:tab w:val="left" w:pos="2268"/>
        </w:tabs>
        <w:autoSpaceDE w:val="0"/>
        <w:autoSpaceDN w:val="0"/>
        <w:adjustRightInd w:val="0"/>
        <w:spacing w:after="0" w:line="240" w:lineRule="auto"/>
        <w:ind w:left="1866" w:firstLine="294"/>
        <w:jc w:val="both"/>
        <w:rPr>
          <w:rFonts w:ascii="Verdana" w:hAnsi="Verdana" w:cs="Times New Roman"/>
          <w:sz w:val="20"/>
          <w:szCs w:val="20"/>
        </w:rPr>
      </w:pPr>
      <w:r>
        <w:rPr>
          <w:rFonts w:ascii="Verdana" w:hAnsi="Verdana" w:cs="Times New Roman"/>
          <w:sz w:val="20"/>
          <w:szCs w:val="20"/>
        </w:rPr>
        <w:t xml:space="preserve"> </w:t>
      </w:r>
      <w:r>
        <w:rPr>
          <w:rFonts w:ascii="Verdana" w:hAnsi="Verdana" w:cs="Times New Roman"/>
          <w:sz w:val="20"/>
          <w:szCs w:val="20"/>
        </w:rPr>
        <w:tab/>
      </w:r>
      <w:r w:rsidR="00741445" w:rsidRPr="00805DD5">
        <w:rPr>
          <w:rFonts w:ascii="Verdana" w:hAnsi="Verdana" w:cs="Times New Roman"/>
          <w:sz w:val="20"/>
          <w:szCs w:val="20"/>
        </w:rPr>
        <w:t xml:space="preserve">Semut </w:t>
      </w:r>
    </w:p>
    <w:p w:rsidR="00741445" w:rsidRPr="00805DD5" w:rsidRDefault="00741445" w:rsidP="004A1B84">
      <w:pPr>
        <w:pStyle w:val="ListParagraph"/>
        <w:numPr>
          <w:ilvl w:val="0"/>
          <w:numId w:val="2"/>
        </w:numPr>
        <w:tabs>
          <w:tab w:val="left" w:pos="2127"/>
          <w:tab w:val="left" w:pos="2268"/>
        </w:tabs>
        <w:autoSpaceDE w:val="0"/>
        <w:autoSpaceDN w:val="0"/>
        <w:adjustRightInd w:val="0"/>
        <w:spacing w:after="0" w:line="240" w:lineRule="auto"/>
        <w:ind w:left="426" w:hanging="426"/>
        <w:jc w:val="both"/>
        <w:rPr>
          <w:rFonts w:ascii="Verdana" w:hAnsi="Verdana" w:cs="Times New Roman"/>
          <w:sz w:val="20"/>
          <w:szCs w:val="20"/>
        </w:rPr>
      </w:pPr>
      <w:r w:rsidRPr="00805DD5">
        <w:rPr>
          <w:rFonts w:ascii="Verdana" w:hAnsi="Verdana" w:cs="Times New Roman"/>
          <w:sz w:val="20"/>
          <w:szCs w:val="20"/>
        </w:rPr>
        <w:t>Bahan penyari</w:t>
      </w:r>
      <w:r w:rsidR="00683C1D" w:rsidRPr="00805DD5">
        <w:rPr>
          <w:rFonts w:ascii="Verdana" w:hAnsi="Verdana" w:cs="Times New Roman"/>
          <w:sz w:val="20"/>
          <w:szCs w:val="20"/>
        </w:rPr>
        <w:tab/>
      </w:r>
      <w:r w:rsidR="004A1B84">
        <w:rPr>
          <w:rFonts w:ascii="Verdana" w:hAnsi="Verdana" w:cs="Times New Roman"/>
          <w:sz w:val="20"/>
          <w:szCs w:val="20"/>
        </w:rPr>
        <w:t>:</w:t>
      </w:r>
      <w:r w:rsidR="004A1B84">
        <w:rPr>
          <w:rFonts w:ascii="Verdana" w:hAnsi="Verdana" w:cs="Times New Roman"/>
          <w:sz w:val="20"/>
          <w:szCs w:val="20"/>
        </w:rPr>
        <w:tab/>
      </w:r>
      <w:r w:rsidR="004A1B84" w:rsidRPr="00805DD5">
        <w:rPr>
          <w:rFonts w:ascii="Verdana" w:hAnsi="Verdana" w:cs="Times New Roman"/>
          <w:sz w:val="20"/>
          <w:szCs w:val="20"/>
        </w:rPr>
        <w:t>Etanol</w:t>
      </w:r>
    </w:p>
    <w:p w:rsidR="00741445" w:rsidRPr="00805DD5" w:rsidRDefault="00741445" w:rsidP="00F2435D">
      <w:pPr>
        <w:pStyle w:val="ListParagraph"/>
        <w:numPr>
          <w:ilvl w:val="0"/>
          <w:numId w:val="2"/>
        </w:numPr>
        <w:autoSpaceDE w:val="0"/>
        <w:autoSpaceDN w:val="0"/>
        <w:adjustRightInd w:val="0"/>
        <w:spacing w:after="0" w:line="240" w:lineRule="auto"/>
        <w:ind w:left="426" w:hanging="426"/>
        <w:jc w:val="both"/>
        <w:rPr>
          <w:rFonts w:ascii="Verdana" w:hAnsi="Verdana" w:cs="Times New Roman"/>
          <w:sz w:val="20"/>
          <w:szCs w:val="20"/>
        </w:rPr>
      </w:pPr>
      <w:r w:rsidRPr="00805DD5">
        <w:rPr>
          <w:rFonts w:ascii="Verdana" w:hAnsi="Verdana" w:cs="Times New Roman"/>
          <w:sz w:val="20"/>
          <w:szCs w:val="20"/>
        </w:rPr>
        <w:t>Bahan uji daya antifungi</w:t>
      </w:r>
      <w:r w:rsidR="004A1B84">
        <w:rPr>
          <w:rFonts w:ascii="Verdana" w:hAnsi="Verdana" w:cs="Times New Roman"/>
          <w:sz w:val="20"/>
          <w:szCs w:val="20"/>
        </w:rPr>
        <w:t xml:space="preserve"> </w:t>
      </w:r>
      <w:r w:rsidRPr="00805DD5">
        <w:rPr>
          <w:rFonts w:ascii="Verdana" w:hAnsi="Verdana" w:cs="Times New Roman"/>
          <w:sz w:val="20"/>
          <w:szCs w:val="20"/>
        </w:rPr>
        <w:t>:</w:t>
      </w:r>
    </w:p>
    <w:p w:rsidR="00741445" w:rsidRPr="00805DD5" w:rsidRDefault="00741445" w:rsidP="00F2435D">
      <w:pPr>
        <w:pStyle w:val="ListParagraph"/>
        <w:numPr>
          <w:ilvl w:val="0"/>
          <w:numId w:val="5"/>
        </w:numPr>
        <w:autoSpaceDE w:val="0"/>
        <w:autoSpaceDN w:val="0"/>
        <w:adjustRightInd w:val="0"/>
        <w:spacing w:after="0" w:line="240" w:lineRule="auto"/>
        <w:ind w:left="851" w:hanging="425"/>
        <w:jc w:val="both"/>
        <w:rPr>
          <w:rFonts w:ascii="Verdana" w:hAnsi="Verdana" w:cs="Times New Roman"/>
          <w:sz w:val="20"/>
          <w:szCs w:val="20"/>
        </w:rPr>
      </w:pPr>
      <w:r w:rsidRPr="00805DD5">
        <w:rPr>
          <w:rFonts w:ascii="Verdana" w:hAnsi="Verdana" w:cs="Times New Roman"/>
          <w:sz w:val="20"/>
          <w:szCs w:val="20"/>
        </w:rPr>
        <w:t>Media sabouraud Dekstrosa Agar (SDA)</w:t>
      </w:r>
    </w:p>
    <w:p w:rsidR="00741445" w:rsidRPr="00805DD5" w:rsidRDefault="00741445" w:rsidP="00F2435D">
      <w:pPr>
        <w:pStyle w:val="ListParagraph"/>
        <w:numPr>
          <w:ilvl w:val="0"/>
          <w:numId w:val="5"/>
        </w:numPr>
        <w:autoSpaceDE w:val="0"/>
        <w:autoSpaceDN w:val="0"/>
        <w:adjustRightInd w:val="0"/>
        <w:spacing w:after="0" w:line="240" w:lineRule="auto"/>
        <w:ind w:left="851" w:hanging="425"/>
        <w:jc w:val="both"/>
        <w:rPr>
          <w:rFonts w:ascii="Verdana" w:hAnsi="Verdana" w:cs="Times New Roman"/>
          <w:sz w:val="20"/>
          <w:szCs w:val="20"/>
        </w:rPr>
      </w:pPr>
      <w:r w:rsidRPr="00805DD5">
        <w:rPr>
          <w:rFonts w:ascii="Verdana" w:hAnsi="Verdana" w:cs="Times New Roman"/>
          <w:i/>
          <w:sz w:val="20"/>
          <w:szCs w:val="20"/>
        </w:rPr>
        <w:t xml:space="preserve">Nutrien Agar </w:t>
      </w:r>
      <w:r w:rsidRPr="00805DD5">
        <w:rPr>
          <w:rFonts w:ascii="Verdana" w:hAnsi="Verdana" w:cs="Times New Roman"/>
          <w:sz w:val="20"/>
          <w:szCs w:val="20"/>
        </w:rPr>
        <w:t>(NA)</w:t>
      </w:r>
    </w:p>
    <w:p w:rsidR="00741445" w:rsidRPr="00805DD5" w:rsidRDefault="00741445" w:rsidP="00F2435D">
      <w:pPr>
        <w:pStyle w:val="ListParagraph"/>
        <w:numPr>
          <w:ilvl w:val="0"/>
          <w:numId w:val="5"/>
        </w:numPr>
        <w:autoSpaceDE w:val="0"/>
        <w:autoSpaceDN w:val="0"/>
        <w:adjustRightInd w:val="0"/>
        <w:spacing w:after="0" w:line="240" w:lineRule="auto"/>
        <w:ind w:left="851" w:hanging="425"/>
        <w:jc w:val="both"/>
        <w:rPr>
          <w:rFonts w:ascii="Verdana" w:hAnsi="Verdana" w:cs="Times New Roman"/>
          <w:sz w:val="20"/>
          <w:szCs w:val="20"/>
        </w:rPr>
      </w:pPr>
      <w:r w:rsidRPr="00805DD5">
        <w:rPr>
          <w:rFonts w:ascii="Verdana" w:hAnsi="Verdana" w:cs="Times New Roman"/>
          <w:sz w:val="20"/>
          <w:szCs w:val="20"/>
        </w:rPr>
        <w:t xml:space="preserve">Media </w:t>
      </w:r>
      <w:r w:rsidRPr="00805DD5">
        <w:rPr>
          <w:rFonts w:ascii="Verdana" w:hAnsi="Verdana" w:cs="Times New Roman"/>
          <w:i/>
          <w:sz w:val="20"/>
          <w:szCs w:val="20"/>
        </w:rPr>
        <w:t xml:space="preserve">Muller Hinton </w:t>
      </w:r>
      <w:r w:rsidRPr="00805DD5">
        <w:rPr>
          <w:rFonts w:ascii="Verdana" w:hAnsi="Verdana" w:cs="Times New Roman"/>
          <w:sz w:val="20"/>
          <w:szCs w:val="20"/>
        </w:rPr>
        <w:t>Agar (MH)</w:t>
      </w:r>
    </w:p>
    <w:p w:rsidR="00741445" w:rsidRPr="00805DD5" w:rsidRDefault="00741445" w:rsidP="00F2435D">
      <w:pPr>
        <w:pStyle w:val="ListParagraph"/>
        <w:numPr>
          <w:ilvl w:val="0"/>
          <w:numId w:val="5"/>
        </w:numPr>
        <w:autoSpaceDE w:val="0"/>
        <w:autoSpaceDN w:val="0"/>
        <w:adjustRightInd w:val="0"/>
        <w:spacing w:after="0" w:line="240" w:lineRule="auto"/>
        <w:ind w:left="851" w:hanging="425"/>
        <w:jc w:val="both"/>
        <w:rPr>
          <w:rFonts w:ascii="Verdana" w:hAnsi="Verdana" w:cs="Times New Roman"/>
          <w:sz w:val="20"/>
          <w:szCs w:val="20"/>
        </w:rPr>
      </w:pPr>
      <w:r w:rsidRPr="00805DD5">
        <w:rPr>
          <w:rFonts w:ascii="Verdana" w:hAnsi="Verdana" w:cs="Times New Roman"/>
          <w:sz w:val="20"/>
          <w:szCs w:val="20"/>
        </w:rPr>
        <w:t>NaCl 0,9 %</w:t>
      </w:r>
    </w:p>
    <w:p w:rsidR="00741445" w:rsidRPr="00805DD5" w:rsidRDefault="00741445" w:rsidP="00F2435D">
      <w:pPr>
        <w:pStyle w:val="ListParagraph"/>
        <w:numPr>
          <w:ilvl w:val="0"/>
          <w:numId w:val="5"/>
        </w:numPr>
        <w:autoSpaceDE w:val="0"/>
        <w:autoSpaceDN w:val="0"/>
        <w:adjustRightInd w:val="0"/>
        <w:spacing w:after="0" w:line="240" w:lineRule="auto"/>
        <w:ind w:left="851" w:hanging="425"/>
        <w:jc w:val="both"/>
        <w:rPr>
          <w:rFonts w:ascii="Verdana" w:hAnsi="Verdana" w:cs="Times New Roman"/>
          <w:sz w:val="20"/>
          <w:szCs w:val="20"/>
        </w:rPr>
      </w:pPr>
      <w:r w:rsidRPr="00805DD5">
        <w:rPr>
          <w:rFonts w:ascii="Verdana" w:hAnsi="Verdana" w:cs="Times New Roman"/>
          <w:sz w:val="20"/>
          <w:szCs w:val="20"/>
        </w:rPr>
        <w:t>Standar 0.5 Mc Farland</w:t>
      </w:r>
    </w:p>
    <w:p w:rsidR="00741445" w:rsidRPr="00805DD5" w:rsidRDefault="00741445" w:rsidP="00F2435D">
      <w:pPr>
        <w:pStyle w:val="ListParagraph"/>
        <w:numPr>
          <w:ilvl w:val="0"/>
          <w:numId w:val="5"/>
        </w:numPr>
        <w:autoSpaceDE w:val="0"/>
        <w:autoSpaceDN w:val="0"/>
        <w:adjustRightInd w:val="0"/>
        <w:spacing w:after="0" w:line="240" w:lineRule="auto"/>
        <w:ind w:left="851" w:hanging="425"/>
        <w:jc w:val="both"/>
        <w:rPr>
          <w:rFonts w:ascii="Verdana" w:hAnsi="Verdana" w:cs="Times New Roman"/>
          <w:sz w:val="20"/>
          <w:szCs w:val="20"/>
        </w:rPr>
      </w:pPr>
      <w:r w:rsidRPr="00805DD5">
        <w:rPr>
          <w:rFonts w:ascii="Verdana" w:hAnsi="Verdana" w:cs="Times New Roman"/>
          <w:sz w:val="20"/>
          <w:szCs w:val="20"/>
        </w:rPr>
        <w:t>Akuades steril</w:t>
      </w:r>
    </w:p>
    <w:p w:rsidR="00741445" w:rsidRPr="00805DD5" w:rsidRDefault="00741445" w:rsidP="00F2435D">
      <w:pPr>
        <w:pStyle w:val="ListParagraph"/>
        <w:numPr>
          <w:ilvl w:val="0"/>
          <w:numId w:val="5"/>
        </w:numPr>
        <w:autoSpaceDE w:val="0"/>
        <w:autoSpaceDN w:val="0"/>
        <w:adjustRightInd w:val="0"/>
        <w:spacing w:after="0" w:line="240" w:lineRule="auto"/>
        <w:ind w:left="851" w:hanging="425"/>
        <w:jc w:val="both"/>
        <w:rPr>
          <w:rFonts w:ascii="Verdana" w:hAnsi="Verdana" w:cs="Times New Roman"/>
          <w:sz w:val="20"/>
          <w:szCs w:val="20"/>
        </w:rPr>
      </w:pPr>
      <w:r w:rsidRPr="00805DD5">
        <w:rPr>
          <w:rFonts w:ascii="Verdana" w:hAnsi="Verdana" w:cs="Times New Roman"/>
          <w:sz w:val="20"/>
          <w:szCs w:val="20"/>
        </w:rPr>
        <w:t>Akuabides</w:t>
      </w:r>
    </w:p>
    <w:p w:rsidR="00741445" w:rsidRPr="00805DD5" w:rsidRDefault="00741445" w:rsidP="00F2435D">
      <w:pPr>
        <w:pStyle w:val="ListParagraph"/>
        <w:numPr>
          <w:ilvl w:val="0"/>
          <w:numId w:val="5"/>
        </w:numPr>
        <w:autoSpaceDE w:val="0"/>
        <w:autoSpaceDN w:val="0"/>
        <w:adjustRightInd w:val="0"/>
        <w:spacing w:after="0" w:line="240" w:lineRule="auto"/>
        <w:ind w:left="851" w:hanging="425"/>
        <w:jc w:val="both"/>
        <w:rPr>
          <w:rFonts w:ascii="Verdana" w:hAnsi="Verdana" w:cs="Times New Roman"/>
          <w:sz w:val="20"/>
          <w:szCs w:val="20"/>
        </w:rPr>
      </w:pPr>
      <w:r w:rsidRPr="00805DD5">
        <w:rPr>
          <w:rFonts w:ascii="Verdana" w:hAnsi="Verdana" w:cs="Times New Roman"/>
          <w:sz w:val="20"/>
          <w:szCs w:val="20"/>
        </w:rPr>
        <w:t xml:space="preserve">Nistatin  </w:t>
      </w:r>
    </w:p>
    <w:p w:rsidR="00741445" w:rsidRPr="00805DD5" w:rsidRDefault="00741445" w:rsidP="00F2435D">
      <w:pPr>
        <w:pStyle w:val="ListParagraph"/>
        <w:numPr>
          <w:ilvl w:val="0"/>
          <w:numId w:val="5"/>
        </w:numPr>
        <w:autoSpaceDE w:val="0"/>
        <w:autoSpaceDN w:val="0"/>
        <w:adjustRightInd w:val="0"/>
        <w:spacing w:after="0" w:line="240" w:lineRule="auto"/>
        <w:ind w:left="851" w:hanging="425"/>
        <w:jc w:val="both"/>
        <w:rPr>
          <w:rFonts w:ascii="Verdana" w:hAnsi="Verdana" w:cs="Times New Roman"/>
          <w:sz w:val="20"/>
          <w:szCs w:val="20"/>
        </w:rPr>
      </w:pPr>
      <w:r w:rsidRPr="00805DD5">
        <w:rPr>
          <w:rFonts w:ascii="Verdana" w:hAnsi="Verdana" w:cs="Times New Roman"/>
          <w:sz w:val="20"/>
          <w:szCs w:val="20"/>
        </w:rPr>
        <w:t>Kloramfenikol</w:t>
      </w:r>
    </w:p>
    <w:p w:rsidR="00741445" w:rsidRPr="00805DD5" w:rsidRDefault="00741445" w:rsidP="004A1B84">
      <w:pPr>
        <w:pStyle w:val="ListParagraph"/>
        <w:numPr>
          <w:ilvl w:val="0"/>
          <w:numId w:val="2"/>
        </w:numPr>
        <w:tabs>
          <w:tab w:val="left" w:pos="2127"/>
          <w:tab w:val="left" w:pos="2268"/>
        </w:tabs>
        <w:autoSpaceDE w:val="0"/>
        <w:autoSpaceDN w:val="0"/>
        <w:adjustRightInd w:val="0"/>
        <w:spacing w:after="0" w:line="240" w:lineRule="auto"/>
        <w:ind w:left="426" w:hanging="426"/>
        <w:jc w:val="both"/>
        <w:rPr>
          <w:rFonts w:ascii="Verdana" w:hAnsi="Verdana" w:cs="Times New Roman"/>
          <w:i/>
          <w:sz w:val="20"/>
          <w:szCs w:val="20"/>
        </w:rPr>
      </w:pPr>
      <w:r w:rsidRPr="00805DD5">
        <w:rPr>
          <w:rFonts w:ascii="Verdana" w:hAnsi="Verdana" w:cs="Times New Roman"/>
          <w:sz w:val="20"/>
          <w:szCs w:val="20"/>
        </w:rPr>
        <w:t xml:space="preserve">Biakan Jamur </w:t>
      </w:r>
      <w:r w:rsidR="004A1B84">
        <w:rPr>
          <w:rFonts w:ascii="Verdana" w:hAnsi="Verdana" w:cs="Times New Roman"/>
          <w:sz w:val="20"/>
          <w:szCs w:val="20"/>
        </w:rPr>
        <w:tab/>
      </w:r>
      <w:r w:rsidRPr="004A1B84">
        <w:rPr>
          <w:rFonts w:ascii="Verdana" w:hAnsi="Verdana" w:cs="Times New Roman"/>
          <w:sz w:val="20"/>
          <w:szCs w:val="20"/>
        </w:rPr>
        <w:t>:</w:t>
      </w:r>
      <w:r w:rsidR="004A1B84">
        <w:rPr>
          <w:rFonts w:ascii="Verdana" w:hAnsi="Verdana" w:cs="Times New Roman"/>
          <w:sz w:val="20"/>
          <w:szCs w:val="20"/>
        </w:rPr>
        <w:tab/>
      </w:r>
      <w:r w:rsidRPr="00805DD5">
        <w:rPr>
          <w:rFonts w:ascii="Verdana" w:hAnsi="Verdana" w:cs="Times New Roman"/>
          <w:i/>
          <w:sz w:val="20"/>
          <w:szCs w:val="20"/>
        </w:rPr>
        <w:t>Candida albicans</w:t>
      </w:r>
    </w:p>
    <w:p w:rsidR="00741445" w:rsidRPr="00805DD5" w:rsidRDefault="00741445" w:rsidP="004A1B84">
      <w:pPr>
        <w:pStyle w:val="ListParagraph"/>
        <w:numPr>
          <w:ilvl w:val="0"/>
          <w:numId w:val="2"/>
        </w:numPr>
        <w:tabs>
          <w:tab w:val="left" w:pos="2127"/>
          <w:tab w:val="left" w:pos="2268"/>
        </w:tabs>
        <w:autoSpaceDE w:val="0"/>
        <w:autoSpaceDN w:val="0"/>
        <w:adjustRightInd w:val="0"/>
        <w:spacing w:after="0" w:line="240" w:lineRule="auto"/>
        <w:ind w:left="426" w:hanging="426"/>
        <w:jc w:val="both"/>
        <w:rPr>
          <w:rFonts w:ascii="Verdana" w:hAnsi="Verdana" w:cs="Times New Roman"/>
          <w:i/>
          <w:sz w:val="20"/>
          <w:szCs w:val="20"/>
        </w:rPr>
      </w:pPr>
      <w:r w:rsidRPr="00805DD5">
        <w:rPr>
          <w:rFonts w:ascii="Verdana" w:hAnsi="Verdana" w:cs="Times New Roman"/>
          <w:sz w:val="20"/>
          <w:szCs w:val="20"/>
        </w:rPr>
        <w:t xml:space="preserve">Biakan Bakteri </w:t>
      </w:r>
      <w:r w:rsidR="004A1B84">
        <w:rPr>
          <w:rFonts w:ascii="Verdana" w:hAnsi="Verdana" w:cs="Times New Roman"/>
          <w:sz w:val="20"/>
          <w:szCs w:val="20"/>
        </w:rPr>
        <w:tab/>
      </w:r>
      <w:r w:rsidRPr="00805DD5">
        <w:rPr>
          <w:rFonts w:ascii="Verdana" w:hAnsi="Verdana" w:cs="Times New Roman"/>
          <w:sz w:val="20"/>
          <w:szCs w:val="20"/>
        </w:rPr>
        <w:t>:</w:t>
      </w:r>
      <w:r w:rsidR="004A1B84">
        <w:rPr>
          <w:rFonts w:ascii="Verdana" w:hAnsi="Verdana" w:cs="Times New Roman"/>
          <w:sz w:val="20"/>
          <w:szCs w:val="20"/>
        </w:rPr>
        <w:tab/>
      </w:r>
      <w:r w:rsidRPr="00805DD5">
        <w:rPr>
          <w:rFonts w:ascii="Verdana" w:hAnsi="Verdana" w:cs="Times New Roman"/>
          <w:i/>
          <w:sz w:val="20"/>
          <w:szCs w:val="20"/>
        </w:rPr>
        <w:t>Escherichia coli</w:t>
      </w:r>
    </w:p>
    <w:p w:rsidR="00741445" w:rsidRPr="00805DD5" w:rsidRDefault="00741445" w:rsidP="00683C1D">
      <w:pPr>
        <w:pStyle w:val="ListParagraph"/>
        <w:tabs>
          <w:tab w:val="left" w:pos="630"/>
          <w:tab w:val="left" w:pos="900"/>
        </w:tabs>
        <w:autoSpaceDE w:val="0"/>
        <w:autoSpaceDN w:val="0"/>
        <w:adjustRightInd w:val="0"/>
        <w:spacing w:after="0" w:line="240" w:lineRule="auto"/>
        <w:ind w:left="990"/>
        <w:jc w:val="both"/>
        <w:rPr>
          <w:rFonts w:ascii="Verdana" w:hAnsi="Verdana" w:cs="Times New Roman"/>
          <w:i/>
          <w:sz w:val="20"/>
          <w:szCs w:val="20"/>
        </w:rPr>
      </w:pPr>
    </w:p>
    <w:p w:rsidR="00741445" w:rsidRPr="00805DD5" w:rsidRDefault="00741445" w:rsidP="00683C1D">
      <w:pPr>
        <w:tabs>
          <w:tab w:val="left" w:pos="630"/>
          <w:tab w:val="left" w:pos="900"/>
        </w:tabs>
        <w:autoSpaceDE w:val="0"/>
        <w:autoSpaceDN w:val="0"/>
        <w:adjustRightInd w:val="0"/>
        <w:spacing w:after="0" w:line="240" w:lineRule="auto"/>
        <w:jc w:val="both"/>
        <w:rPr>
          <w:rFonts w:ascii="Verdana" w:hAnsi="Verdana" w:cs="Times New Roman"/>
          <w:b/>
          <w:sz w:val="20"/>
          <w:szCs w:val="20"/>
        </w:rPr>
      </w:pPr>
      <w:r w:rsidRPr="00805DD5">
        <w:rPr>
          <w:rFonts w:ascii="Verdana" w:hAnsi="Verdana" w:cs="Times New Roman"/>
          <w:b/>
          <w:sz w:val="20"/>
          <w:szCs w:val="20"/>
        </w:rPr>
        <w:t>Prosedur Penelitian</w:t>
      </w:r>
    </w:p>
    <w:p w:rsidR="00741445" w:rsidRPr="00805DD5" w:rsidRDefault="00741445" w:rsidP="00683C1D">
      <w:pPr>
        <w:tabs>
          <w:tab w:val="left" w:pos="630"/>
          <w:tab w:val="left" w:pos="900"/>
        </w:tabs>
        <w:autoSpaceDE w:val="0"/>
        <w:autoSpaceDN w:val="0"/>
        <w:adjustRightInd w:val="0"/>
        <w:spacing w:after="0" w:line="240" w:lineRule="auto"/>
        <w:jc w:val="both"/>
        <w:rPr>
          <w:rFonts w:ascii="Verdana" w:hAnsi="Verdana" w:cs="Times New Roman"/>
          <w:sz w:val="20"/>
          <w:szCs w:val="20"/>
        </w:rPr>
      </w:pPr>
      <w:r w:rsidRPr="00805DD5">
        <w:rPr>
          <w:rFonts w:ascii="Verdana" w:hAnsi="Verdana" w:cs="Times New Roman"/>
          <w:sz w:val="20"/>
          <w:szCs w:val="20"/>
        </w:rPr>
        <w:t>Preparasi Sampel Tanaman Sarang Semut</w:t>
      </w:r>
    </w:p>
    <w:p w:rsidR="00741445" w:rsidRPr="00805DD5" w:rsidRDefault="00741445" w:rsidP="00F2435D">
      <w:pPr>
        <w:pStyle w:val="ListParagraph"/>
        <w:numPr>
          <w:ilvl w:val="1"/>
          <w:numId w:val="4"/>
        </w:numPr>
        <w:autoSpaceDE w:val="0"/>
        <w:autoSpaceDN w:val="0"/>
        <w:adjustRightInd w:val="0"/>
        <w:spacing w:after="0" w:line="240" w:lineRule="auto"/>
        <w:ind w:left="426" w:hanging="426"/>
        <w:jc w:val="both"/>
        <w:rPr>
          <w:rFonts w:ascii="Verdana" w:hAnsi="Verdana" w:cs="Times New Roman"/>
          <w:sz w:val="20"/>
          <w:szCs w:val="20"/>
        </w:rPr>
      </w:pPr>
      <w:r w:rsidRPr="00805DD5">
        <w:rPr>
          <w:rFonts w:ascii="Verdana" w:hAnsi="Verdana" w:cs="Times New Roman"/>
          <w:sz w:val="20"/>
          <w:szCs w:val="20"/>
        </w:rPr>
        <w:t>Sarang semut dicuci bersih dan ditiriskan,</w:t>
      </w:r>
    </w:p>
    <w:p w:rsidR="00741445" w:rsidRPr="00805DD5" w:rsidRDefault="00741445" w:rsidP="00F2435D">
      <w:pPr>
        <w:pStyle w:val="ListParagraph"/>
        <w:numPr>
          <w:ilvl w:val="1"/>
          <w:numId w:val="4"/>
        </w:numPr>
        <w:tabs>
          <w:tab w:val="left" w:pos="1170"/>
        </w:tabs>
        <w:autoSpaceDE w:val="0"/>
        <w:autoSpaceDN w:val="0"/>
        <w:adjustRightInd w:val="0"/>
        <w:spacing w:after="0" w:line="240" w:lineRule="auto"/>
        <w:ind w:left="426" w:hanging="426"/>
        <w:jc w:val="both"/>
        <w:rPr>
          <w:rFonts w:ascii="Verdana" w:hAnsi="Verdana" w:cs="Times New Roman"/>
          <w:sz w:val="20"/>
          <w:szCs w:val="20"/>
        </w:rPr>
      </w:pPr>
      <w:r w:rsidRPr="00805DD5">
        <w:rPr>
          <w:rFonts w:ascii="Verdana" w:hAnsi="Verdana" w:cs="Times New Roman"/>
          <w:sz w:val="20"/>
          <w:szCs w:val="20"/>
        </w:rPr>
        <w:t xml:space="preserve">Kemudian dikering anginkan dengan </w:t>
      </w:r>
      <w:proofErr w:type="gramStart"/>
      <w:r w:rsidRPr="00805DD5">
        <w:rPr>
          <w:rFonts w:ascii="Verdana" w:hAnsi="Verdana" w:cs="Times New Roman"/>
          <w:sz w:val="20"/>
          <w:szCs w:val="20"/>
        </w:rPr>
        <w:t>cara</w:t>
      </w:r>
      <w:proofErr w:type="gramEnd"/>
      <w:r w:rsidRPr="00805DD5">
        <w:rPr>
          <w:rFonts w:ascii="Verdana" w:hAnsi="Verdana" w:cs="Times New Roman"/>
          <w:sz w:val="20"/>
          <w:szCs w:val="20"/>
        </w:rPr>
        <w:t xml:space="preserve"> diangin-anginkan di udara dan terkena cahaya matahari secara langsung.</w:t>
      </w:r>
    </w:p>
    <w:p w:rsidR="00741445" w:rsidRPr="00805DD5" w:rsidRDefault="00741445" w:rsidP="00F2435D">
      <w:pPr>
        <w:pStyle w:val="ListParagraph"/>
        <w:numPr>
          <w:ilvl w:val="1"/>
          <w:numId w:val="4"/>
        </w:numPr>
        <w:autoSpaceDE w:val="0"/>
        <w:autoSpaceDN w:val="0"/>
        <w:adjustRightInd w:val="0"/>
        <w:spacing w:after="0" w:line="240" w:lineRule="auto"/>
        <w:ind w:left="426" w:hanging="426"/>
        <w:jc w:val="both"/>
        <w:rPr>
          <w:rFonts w:ascii="Verdana" w:hAnsi="Verdana" w:cs="Times New Roman"/>
          <w:sz w:val="20"/>
          <w:szCs w:val="20"/>
        </w:rPr>
      </w:pPr>
      <w:r w:rsidRPr="00805DD5">
        <w:rPr>
          <w:rFonts w:ascii="Verdana" w:hAnsi="Verdana" w:cs="Times New Roman"/>
          <w:sz w:val="20"/>
          <w:szCs w:val="20"/>
        </w:rPr>
        <w:t xml:space="preserve">Kemudian dihaluskan menjadi serbuk dengan menggunakan blender </w:t>
      </w:r>
      <w:r w:rsidR="000C57C7" w:rsidRPr="00805DD5">
        <w:rPr>
          <w:rFonts w:ascii="Verdana" w:hAnsi="Verdana" w:cs="Times New Roman"/>
          <w:sz w:val="20"/>
          <w:szCs w:val="20"/>
          <w:lang w:val="id-ID"/>
        </w:rPr>
        <w:t>[</w:t>
      </w:r>
      <w:r w:rsidR="002F17F8" w:rsidRPr="00805DD5">
        <w:rPr>
          <w:rFonts w:ascii="Verdana" w:hAnsi="Verdana" w:cs="Times New Roman"/>
          <w:sz w:val="20"/>
          <w:szCs w:val="20"/>
          <w:lang w:val="id-ID"/>
        </w:rPr>
        <w:t>12</w:t>
      </w:r>
      <w:r w:rsidR="000C57C7" w:rsidRPr="00805DD5">
        <w:rPr>
          <w:rFonts w:ascii="Verdana" w:hAnsi="Verdana" w:cs="Times New Roman"/>
          <w:sz w:val="20"/>
          <w:szCs w:val="20"/>
          <w:lang w:val="id-ID"/>
        </w:rPr>
        <w:t>]</w:t>
      </w:r>
      <w:r w:rsidRPr="00805DD5">
        <w:rPr>
          <w:rFonts w:ascii="Verdana" w:hAnsi="Verdana" w:cs="Times New Roman"/>
          <w:sz w:val="20"/>
          <w:szCs w:val="20"/>
        </w:rPr>
        <w:t xml:space="preserve"> </w:t>
      </w:r>
    </w:p>
    <w:p w:rsidR="00741445" w:rsidRPr="00805DD5" w:rsidRDefault="00741445" w:rsidP="00683C1D">
      <w:pPr>
        <w:tabs>
          <w:tab w:val="left" w:pos="450"/>
          <w:tab w:val="left" w:pos="540"/>
        </w:tabs>
        <w:autoSpaceDE w:val="0"/>
        <w:autoSpaceDN w:val="0"/>
        <w:adjustRightInd w:val="0"/>
        <w:spacing w:after="0" w:line="240" w:lineRule="auto"/>
        <w:jc w:val="both"/>
        <w:rPr>
          <w:rFonts w:ascii="Verdana" w:hAnsi="Verdana" w:cs="Times New Roman"/>
          <w:sz w:val="20"/>
          <w:szCs w:val="20"/>
          <w:lang w:val="id-ID"/>
        </w:rPr>
      </w:pPr>
    </w:p>
    <w:p w:rsidR="00741445" w:rsidRPr="00805DD5" w:rsidRDefault="00741445" w:rsidP="00683C1D">
      <w:pPr>
        <w:tabs>
          <w:tab w:val="left" w:pos="450"/>
          <w:tab w:val="left" w:pos="540"/>
        </w:tabs>
        <w:autoSpaceDE w:val="0"/>
        <w:autoSpaceDN w:val="0"/>
        <w:adjustRightInd w:val="0"/>
        <w:spacing w:after="0" w:line="240" w:lineRule="auto"/>
        <w:jc w:val="both"/>
        <w:rPr>
          <w:rFonts w:ascii="Verdana" w:hAnsi="Verdana" w:cs="Times New Roman"/>
          <w:b/>
          <w:sz w:val="20"/>
          <w:szCs w:val="20"/>
        </w:rPr>
      </w:pPr>
      <w:r w:rsidRPr="00805DD5">
        <w:rPr>
          <w:rFonts w:ascii="Verdana" w:hAnsi="Verdana" w:cs="Times New Roman"/>
          <w:b/>
          <w:sz w:val="20"/>
          <w:szCs w:val="20"/>
        </w:rPr>
        <w:t xml:space="preserve">Ekstrasi Tanaman Sarang Semut </w:t>
      </w:r>
    </w:p>
    <w:p w:rsidR="00741445" w:rsidRPr="00805DD5" w:rsidRDefault="00741445" w:rsidP="00F2435D">
      <w:pPr>
        <w:pStyle w:val="ListParagraph"/>
        <w:numPr>
          <w:ilvl w:val="0"/>
          <w:numId w:val="6"/>
        </w:numPr>
        <w:autoSpaceDE w:val="0"/>
        <w:autoSpaceDN w:val="0"/>
        <w:adjustRightInd w:val="0"/>
        <w:spacing w:after="0" w:line="240" w:lineRule="auto"/>
        <w:ind w:left="426" w:hanging="426"/>
        <w:jc w:val="both"/>
        <w:rPr>
          <w:rFonts w:ascii="Verdana" w:hAnsi="Verdana" w:cs="Times New Roman"/>
          <w:sz w:val="20"/>
          <w:szCs w:val="20"/>
        </w:rPr>
      </w:pPr>
      <w:r w:rsidRPr="00805DD5">
        <w:rPr>
          <w:rFonts w:ascii="Verdana" w:hAnsi="Verdana" w:cs="Times New Roman"/>
          <w:sz w:val="20"/>
          <w:szCs w:val="20"/>
        </w:rPr>
        <w:t>50 gram serbuk tanaman sarang semut dimaserasi dengan 150 ml pelarut etanol selama tiga hari dengan penggantian pelarut stiap harinya.</w:t>
      </w:r>
    </w:p>
    <w:p w:rsidR="00741445" w:rsidRPr="00805DD5" w:rsidRDefault="00741445" w:rsidP="00F2435D">
      <w:pPr>
        <w:pStyle w:val="ListParagraph"/>
        <w:numPr>
          <w:ilvl w:val="0"/>
          <w:numId w:val="6"/>
        </w:numPr>
        <w:autoSpaceDE w:val="0"/>
        <w:autoSpaceDN w:val="0"/>
        <w:adjustRightInd w:val="0"/>
        <w:spacing w:after="0" w:line="240" w:lineRule="auto"/>
        <w:ind w:left="426" w:hanging="426"/>
        <w:jc w:val="both"/>
        <w:rPr>
          <w:rFonts w:ascii="Verdana" w:hAnsi="Verdana" w:cs="Times New Roman"/>
          <w:sz w:val="20"/>
          <w:szCs w:val="20"/>
        </w:rPr>
      </w:pPr>
      <w:r w:rsidRPr="00805DD5">
        <w:rPr>
          <w:rFonts w:ascii="Verdana" w:hAnsi="Verdana" w:cs="Times New Roman"/>
          <w:sz w:val="20"/>
          <w:szCs w:val="20"/>
        </w:rPr>
        <w:t xml:space="preserve">Ekstrak yang diperoleh disaring dan dipekatkan dengan menggunakan </w:t>
      </w:r>
      <w:r w:rsidRPr="00805DD5">
        <w:rPr>
          <w:rFonts w:ascii="Verdana" w:hAnsi="Verdana" w:cs="Times New Roman"/>
          <w:i/>
          <w:sz w:val="20"/>
          <w:szCs w:val="20"/>
        </w:rPr>
        <w:t>rotary evaporator.</w:t>
      </w:r>
    </w:p>
    <w:p w:rsidR="00741445" w:rsidRPr="00805DD5" w:rsidRDefault="00741445" w:rsidP="00F2435D">
      <w:pPr>
        <w:pStyle w:val="ListParagraph"/>
        <w:numPr>
          <w:ilvl w:val="0"/>
          <w:numId w:val="6"/>
        </w:numPr>
        <w:autoSpaceDE w:val="0"/>
        <w:autoSpaceDN w:val="0"/>
        <w:adjustRightInd w:val="0"/>
        <w:spacing w:after="0" w:line="240" w:lineRule="auto"/>
        <w:ind w:left="426" w:hanging="426"/>
        <w:jc w:val="both"/>
        <w:rPr>
          <w:rFonts w:ascii="Verdana" w:hAnsi="Verdana" w:cs="Times New Roman"/>
          <w:sz w:val="20"/>
          <w:szCs w:val="20"/>
        </w:rPr>
      </w:pPr>
      <w:r w:rsidRPr="00805DD5">
        <w:rPr>
          <w:rFonts w:ascii="Verdana" w:hAnsi="Verdana" w:cs="Times New Roman"/>
          <w:sz w:val="20"/>
          <w:szCs w:val="20"/>
        </w:rPr>
        <w:t xml:space="preserve">Larutan uji kemudian dibuat pengenceran serial dengan aquadest steril yaitu konsentrasi </w:t>
      </w:r>
      <w:r w:rsidRPr="00805DD5">
        <w:rPr>
          <w:rFonts w:ascii="Verdana" w:hAnsi="Verdana" w:cs="Times New Roman"/>
          <w:sz w:val="20"/>
          <w:szCs w:val="20"/>
        </w:rPr>
        <w:lastRenderedPageBreak/>
        <w:t>20% 40% 60% 80% 100% perlakuan sampel diulang dua kali (triplo)</w:t>
      </w:r>
    </w:p>
    <w:p w:rsidR="00741445" w:rsidRPr="00805DD5" w:rsidRDefault="00741445" w:rsidP="00683C1D">
      <w:pPr>
        <w:pStyle w:val="ListParagraph"/>
        <w:tabs>
          <w:tab w:val="left" w:pos="450"/>
          <w:tab w:val="left" w:pos="540"/>
        </w:tabs>
        <w:autoSpaceDE w:val="0"/>
        <w:autoSpaceDN w:val="0"/>
        <w:adjustRightInd w:val="0"/>
        <w:spacing w:after="0" w:line="240" w:lineRule="auto"/>
        <w:ind w:left="1260"/>
        <w:jc w:val="both"/>
        <w:rPr>
          <w:rFonts w:ascii="Verdana" w:hAnsi="Verdana" w:cs="Times New Roman"/>
          <w:sz w:val="20"/>
          <w:szCs w:val="20"/>
        </w:rPr>
      </w:pPr>
    </w:p>
    <w:p w:rsidR="00741445" w:rsidRPr="00805DD5" w:rsidRDefault="00741445" w:rsidP="00683C1D">
      <w:pPr>
        <w:tabs>
          <w:tab w:val="left" w:pos="900"/>
        </w:tabs>
        <w:autoSpaceDE w:val="0"/>
        <w:autoSpaceDN w:val="0"/>
        <w:adjustRightInd w:val="0"/>
        <w:spacing w:after="0" w:line="240" w:lineRule="auto"/>
        <w:jc w:val="both"/>
        <w:rPr>
          <w:rFonts w:ascii="Verdana" w:hAnsi="Verdana" w:cs="Times New Roman"/>
          <w:b/>
          <w:sz w:val="20"/>
          <w:szCs w:val="20"/>
        </w:rPr>
      </w:pPr>
      <w:r w:rsidRPr="00805DD5">
        <w:rPr>
          <w:rFonts w:ascii="Verdana" w:hAnsi="Verdana" w:cs="Times New Roman"/>
          <w:b/>
          <w:sz w:val="20"/>
          <w:szCs w:val="20"/>
        </w:rPr>
        <w:t>Pengenceran Sampel</w:t>
      </w:r>
    </w:p>
    <w:p w:rsidR="00741445" w:rsidRPr="00805DD5" w:rsidRDefault="00741445" w:rsidP="00F2435D">
      <w:pPr>
        <w:pStyle w:val="ListParagraph"/>
        <w:numPr>
          <w:ilvl w:val="0"/>
          <w:numId w:val="7"/>
        </w:numPr>
        <w:autoSpaceDE w:val="0"/>
        <w:autoSpaceDN w:val="0"/>
        <w:adjustRightInd w:val="0"/>
        <w:spacing w:after="0" w:line="240" w:lineRule="auto"/>
        <w:ind w:left="426" w:hanging="426"/>
        <w:jc w:val="both"/>
        <w:rPr>
          <w:rFonts w:ascii="Verdana" w:hAnsi="Verdana" w:cs="Times New Roman"/>
          <w:sz w:val="20"/>
          <w:szCs w:val="20"/>
        </w:rPr>
      </w:pPr>
      <w:r w:rsidRPr="00805DD5">
        <w:rPr>
          <w:rFonts w:ascii="Verdana" w:hAnsi="Verdana" w:cs="Times New Roman"/>
          <w:sz w:val="20"/>
          <w:szCs w:val="20"/>
        </w:rPr>
        <w:t>Untuk konsentrasi 20% dipipet larutan dengan konsentrasi 100% sebanyak 2 ml kemudian ditambah aquadest steril sampai 10 ml, ditutup dengan kapas.</w:t>
      </w:r>
    </w:p>
    <w:p w:rsidR="00741445" w:rsidRPr="00805DD5" w:rsidRDefault="00741445" w:rsidP="00F2435D">
      <w:pPr>
        <w:pStyle w:val="ListParagraph"/>
        <w:numPr>
          <w:ilvl w:val="0"/>
          <w:numId w:val="7"/>
        </w:numPr>
        <w:autoSpaceDE w:val="0"/>
        <w:autoSpaceDN w:val="0"/>
        <w:adjustRightInd w:val="0"/>
        <w:spacing w:after="0" w:line="240" w:lineRule="auto"/>
        <w:ind w:left="426" w:hanging="426"/>
        <w:jc w:val="both"/>
        <w:rPr>
          <w:rFonts w:ascii="Verdana" w:hAnsi="Verdana" w:cs="Times New Roman"/>
          <w:sz w:val="20"/>
          <w:szCs w:val="20"/>
        </w:rPr>
      </w:pPr>
      <w:r w:rsidRPr="00805DD5">
        <w:rPr>
          <w:rFonts w:ascii="Verdana" w:hAnsi="Verdana" w:cs="Times New Roman"/>
          <w:sz w:val="20"/>
          <w:szCs w:val="20"/>
        </w:rPr>
        <w:t>Untuk konsentrasi 40% dipipet larutan dengan konsentrasi 100% sebanyak 4 ml kemudian ditambah aquadest steril sampai 10 ml, ditutup dengan kapas.</w:t>
      </w:r>
    </w:p>
    <w:p w:rsidR="00741445" w:rsidRPr="00805DD5" w:rsidRDefault="00741445" w:rsidP="00F2435D">
      <w:pPr>
        <w:pStyle w:val="ListParagraph"/>
        <w:numPr>
          <w:ilvl w:val="0"/>
          <w:numId w:val="7"/>
        </w:numPr>
        <w:autoSpaceDE w:val="0"/>
        <w:autoSpaceDN w:val="0"/>
        <w:adjustRightInd w:val="0"/>
        <w:spacing w:after="0" w:line="240" w:lineRule="auto"/>
        <w:ind w:left="426" w:hanging="426"/>
        <w:jc w:val="both"/>
        <w:rPr>
          <w:rFonts w:ascii="Verdana" w:hAnsi="Verdana" w:cs="Times New Roman"/>
          <w:sz w:val="20"/>
          <w:szCs w:val="20"/>
        </w:rPr>
      </w:pPr>
      <w:r w:rsidRPr="00805DD5">
        <w:rPr>
          <w:rFonts w:ascii="Verdana" w:hAnsi="Verdana" w:cs="Times New Roman"/>
          <w:sz w:val="20"/>
          <w:szCs w:val="20"/>
        </w:rPr>
        <w:t>Untuk konsentrasi 60% dipipet larutan dengan konsentrasi 100% sebanyak 6 ml kemudian ditambah aquadest steril sampai 10 ml, ditutup dengan kapas.</w:t>
      </w:r>
    </w:p>
    <w:p w:rsidR="00741445" w:rsidRPr="00805DD5" w:rsidRDefault="00741445" w:rsidP="00F2435D">
      <w:pPr>
        <w:pStyle w:val="ListParagraph"/>
        <w:numPr>
          <w:ilvl w:val="0"/>
          <w:numId w:val="7"/>
        </w:numPr>
        <w:autoSpaceDE w:val="0"/>
        <w:autoSpaceDN w:val="0"/>
        <w:adjustRightInd w:val="0"/>
        <w:spacing w:after="0" w:line="240" w:lineRule="auto"/>
        <w:ind w:left="426" w:hanging="426"/>
        <w:jc w:val="both"/>
        <w:rPr>
          <w:rFonts w:ascii="Verdana" w:hAnsi="Verdana" w:cs="Times New Roman"/>
          <w:sz w:val="20"/>
          <w:szCs w:val="20"/>
        </w:rPr>
      </w:pPr>
      <w:r w:rsidRPr="00805DD5">
        <w:rPr>
          <w:rFonts w:ascii="Verdana" w:hAnsi="Verdana" w:cs="Times New Roman"/>
          <w:sz w:val="20"/>
          <w:szCs w:val="20"/>
        </w:rPr>
        <w:t>Untuk konsentrasi 80% dipipet larutan dengan konsentrasi 100% sebanyak 8 ml kemudian ditambah aquadest steril sampai 10 ml, ditutup dengan kapas.</w:t>
      </w:r>
    </w:p>
    <w:p w:rsidR="00741445" w:rsidRPr="00805DD5" w:rsidRDefault="00741445" w:rsidP="00F2435D">
      <w:pPr>
        <w:pStyle w:val="ListParagraph"/>
        <w:numPr>
          <w:ilvl w:val="0"/>
          <w:numId w:val="7"/>
        </w:numPr>
        <w:autoSpaceDE w:val="0"/>
        <w:autoSpaceDN w:val="0"/>
        <w:adjustRightInd w:val="0"/>
        <w:spacing w:after="0" w:line="240" w:lineRule="auto"/>
        <w:ind w:left="426" w:hanging="426"/>
        <w:jc w:val="both"/>
        <w:rPr>
          <w:rFonts w:ascii="Verdana" w:hAnsi="Verdana" w:cs="Times New Roman"/>
          <w:sz w:val="20"/>
          <w:szCs w:val="20"/>
        </w:rPr>
      </w:pPr>
      <w:r w:rsidRPr="00805DD5">
        <w:rPr>
          <w:rFonts w:ascii="Verdana" w:hAnsi="Verdana" w:cs="Times New Roman"/>
          <w:sz w:val="20"/>
          <w:szCs w:val="20"/>
        </w:rPr>
        <w:t>Untuk konsentrasi 100% dipipet larutan dengan konsentrasi 100% sebanyak 10 ml ditutup dengan kapas.</w:t>
      </w:r>
    </w:p>
    <w:p w:rsidR="00741445" w:rsidRPr="00805DD5" w:rsidRDefault="00741445" w:rsidP="00683C1D">
      <w:pPr>
        <w:pStyle w:val="ListParagraph"/>
        <w:tabs>
          <w:tab w:val="left" w:pos="900"/>
        </w:tabs>
        <w:autoSpaceDE w:val="0"/>
        <w:autoSpaceDN w:val="0"/>
        <w:adjustRightInd w:val="0"/>
        <w:spacing w:after="0" w:line="240" w:lineRule="auto"/>
        <w:ind w:left="270"/>
        <w:jc w:val="both"/>
        <w:rPr>
          <w:rFonts w:ascii="Verdana" w:hAnsi="Verdana" w:cs="Times New Roman"/>
          <w:sz w:val="20"/>
          <w:szCs w:val="20"/>
        </w:rPr>
      </w:pPr>
    </w:p>
    <w:p w:rsidR="00741445" w:rsidRPr="00805DD5" w:rsidRDefault="00741445" w:rsidP="00683C1D">
      <w:pPr>
        <w:tabs>
          <w:tab w:val="left" w:pos="900"/>
        </w:tabs>
        <w:autoSpaceDE w:val="0"/>
        <w:autoSpaceDN w:val="0"/>
        <w:adjustRightInd w:val="0"/>
        <w:spacing w:after="0" w:line="240" w:lineRule="auto"/>
        <w:jc w:val="both"/>
        <w:rPr>
          <w:rFonts w:ascii="Verdana" w:hAnsi="Verdana" w:cs="Times New Roman"/>
          <w:b/>
          <w:sz w:val="20"/>
          <w:szCs w:val="20"/>
        </w:rPr>
      </w:pPr>
      <w:r w:rsidRPr="00805DD5">
        <w:rPr>
          <w:rFonts w:ascii="Verdana" w:hAnsi="Verdana" w:cs="Times New Roman"/>
          <w:b/>
          <w:sz w:val="20"/>
          <w:szCs w:val="20"/>
        </w:rPr>
        <w:t xml:space="preserve">Cara kerja kontrol </w:t>
      </w:r>
      <w:proofErr w:type="gramStart"/>
      <w:r w:rsidRPr="00805DD5">
        <w:rPr>
          <w:rFonts w:ascii="Verdana" w:hAnsi="Verdana" w:cs="Times New Roman"/>
          <w:b/>
          <w:sz w:val="20"/>
          <w:szCs w:val="20"/>
        </w:rPr>
        <w:t>positif  dan</w:t>
      </w:r>
      <w:proofErr w:type="gramEnd"/>
      <w:r w:rsidRPr="00805DD5">
        <w:rPr>
          <w:rFonts w:ascii="Verdana" w:hAnsi="Verdana" w:cs="Times New Roman"/>
          <w:b/>
          <w:sz w:val="20"/>
          <w:szCs w:val="20"/>
        </w:rPr>
        <w:t xml:space="preserve"> negatif pada jamur </w:t>
      </w:r>
      <w:r w:rsidRPr="00805DD5">
        <w:rPr>
          <w:rFonts w:ascii="Verdana" w:hAnsi="Verdana" w:cs="Times New Roman"/>
          <w:b/>
          <w:i/>
          <w:sz w:val="20"/>
          <w:szCs w:val="20"/>
        </w:rPr>
        <w:t xml:space="preserve">Candida </w:t>
      </w:r>
      <w:r w:rsidR="00950629" w:rsidRPr="00805DD5">
        <w:rPr>
          <w:rFonts w:ascii="Verdana" w:hAnsi="Verdana" w:cs="Times New Roman"/>
          <w:b/>
          <w:i/>
          <w:sz w:val="20"/>
          <w:szCs w:val="20"/>
        </w:rPr>
        <w:t xml:space="preserve">albicans </w:t>
      </w:r>
    </w:p>
    <w:p w:rsidR="00741445" w:rsidRPr="00805DD5" w:rsidRDefault="00741445" w:rsidP="00F2435D">
      <w:pPr>
        <w:pStyle w:val="ListParagraph"/>
        <w:numPr>
          <w:ilvl w:val="0"/>
          <w:numId w:val="10"/>
        </w:numPr>
        <w:autoSpaceDE w:val="0"/>
        <w:autoSpaceDN w:val="0"/>
        <w:adjustRightInd w:val="0"/>
        <w:spacing w:after="0" w:line="240" w:lineRule="auto"/>
        <w:ind w:left="426" w:hanging="426"/>
        <w:jc w:val="both"/>
        <w:rPr>
          <w:rFonts w:ascii="Verdana" w:hAnsi="Verdana" w:cs="Times New Roman"/>
          <w:sz w:val="20"/>
          <w:szCs w:val="20"/>
        </w:rPr>
      </w:pPr>
      <w:r w:rsidRPr="00805DD5">
        <w:rPr>
          <w:rFonts w:ascii="Verdana" w:hAnsi="Verdana" w:cs="Times New Roman"/>
          <w:sz w:val="20"/>
          <w:szCs w:val="20"/>
        </w:rPr>
        <w:t xml:space="preserve">Streak jamur </w:t>
      </w:r>
      <w:r w:rsidRPr="00805DD5">
        <w:rPr>
          <w:rFonts w:ascii="Verdana" w:hAnsi="Verdana" w:cs="Times New Roman"/>
          <w:i/>
          <w:sz w:val="20"/>
          <w:szCs w:val="20"/>
        </w:rPr>
        <w:t xml:space="preserve">Candida </w:t>
      </w:r>
      <w:proofErr w:type="gramStart"/>
      <w:r w:rsidR="00950629" w:rsidRPr="00805DD5">
        <w:rPr>
          <w:rFonts w:ascii="Verdana" w:hAnsi="Verdana" w:cs="Times New Roman"/>
          <w:i/>
          <w:sz w:val="20"/>
          <w:szCs w:val="20"/>
        </w:rPr>
        <w:t xml:space="preserve">albicans </w:t>
      </w:r>
      <w:r w:rsidRPr="00805DD5">
        <w:rPr>
          <w:rFonts w:ascii="Verdana" w:hAnsi="Verdana" w:cs="Times New Roman"/>
          <w:sz w:val="20"/>
          <w:szCs w:val="20"/>
        </w:rPr>
        <w:t xml:space="preserve"> ambil</w:t>
      </w:r>
      <w:proofErr w:type="gramEnd"/>
      <w:r w:rsidRPr="00805DD5">
        <w:rPr>
          <w:rFonts w:ascii="Verdana" w:hAnsi="Verdana" w:cs="Times New Roman"/>
          <w:sz w:val="20"/>
          <w:szCs w:val="20"/>
        </w:rPr>
        <w:t xml:space="preserve"> 1-2 ose oleskan pada permukaan SDA, inkubasi pada suhu kamar selama 1-2 hari.</w:t>
      </w:r>
    </w:p>
    <w:p w:rsidR="00741445" w:rsidRPr="00805DD5" w:rsidRDefault="00741445" w:rsidP="00F2435D">
      <w:pPr>
        <w:pStyle w:val="ListParagraph"/>
        <w:numPr>
          <w:ilvl w:val="0"/>
          <w:numId w:val="10"/>
        </w:numPr>
        <w:tabs>
          <w:tab w:val="left" w:pos="1260"/>
        </w:tabs>
        <w:autoSpaceDE w:val="0"/>
        <w:autoSpaceDN w:val="0"/>
        <w:adjustRightInd w:val="0"/>
        <w:spacing w:after="0" w:line="240" w:lineRule="auto"/>
        <w:ind w:left="426" w:hanging="426"/>
        <w:jc w:val="both"/>
        <w:rPr>
          <w:rFonts w:ascii="Verdana" w:hAnsi="Verdana" w:cs="Times New Roman"/>
          <w:sz w:val="20"/>
          <w:szCs w:val="20"/>
        </w:rPr>
      </w:pPr>
      <w:r w:rsidRPr="00805DD5">
        <w:rPr>
          <w:rFonts w:ascii="Verdana" w:hAnsi="Verdana" w:cs="Times New Roman"/>
          <w:sz w:val="20"/>
          <w:szCs w:val="20"/>
        </w:rPr>
        <w:t>Suspensi jamur ditambah dengan Nacl sampai kekeruhan tertentu sesuai dengan standar 0.5 Mc Farland (10</w:t>
      </w:r>
      <w:r w:rsidRPr="00805DD5">
        <w:rPr>
          <w:rFonts w:ascii="Verdana" w:hAnsi="Verdana" w:cs="Times New Roman"/>
          <w:sz w:val="20"/>
          <w:szCs w:val="20"/>
          <w:vertAlign w:val="superscript"/>
        </w:rPr>
        <w:t>8</w:t>
      </w:r>
      <w:r w:rsidRPr="00805DD5">
        <w:rPr>
          <w:rFonts w:ascii="Verdana" w:hAnsi="Verdana" w:cs="Times New Roman"/>
          <w:sz w:val="20"/>
          <w:szCs w:val="20"/>
        </w:rPr>
        <w:t xml:space="preserve"> CFU/ML).</w:t>
      </w:r>
    </w:p>
    <w:p w:rsidR="00741445" w:rsidRPr="00805DD5" w:rsidRDefault="00741445" w:rsidP="00F2435D">
      <w:pPr>
        <w:pStyle w:val="ListParagraph"/>
        <w:numPr>
          <w:ilvl w:val="0"/>
          <w:numId w:val="10"/>
        </w:numPr>
        <w:tabs>
          <w:tab w:val="left" w:pos="1260"/>
        </w:tabs>
        <w:autoSpaceDE w:val="0"/>
        <w:autoSpaceDN w:val="0"/>
        <w:adjustRightInd w:val="0"/>
        <w:spacing w:after="0" w:line="240" w:lineRule="auto"/>
        <w:ind w:left="426" w:hanging="426"/>
        <w:jc w:val="both"/>
        <w:rPr>
          <w:rFonts w:ascii="Verdana" w:hAnsi="Verdana" w:cs="Times New Roman"/>
          <w:sz w:val="20"/>
          <w:szCs w:val="20"/>
        </w:rPr>
      </w:pPr>
      <w:r w:rsidRPr="00805DD5">
        <w:rPr>
          <w:rFonts w:ascii="Verdana" w:hAnsi="Verdana" w:cs="Times New Roman"/>
          <w:sz w:val="20"/>
          <w:szCs w:val="20"/>
        </w:rPr>
        <w:t>Celupkan kapas lidi steril ke dalam suspensi jamur tekan-tekan pada dinding tabung sampai kapas tidak terlalu basah oleskan pada permukaan SDA.</w:t>
      </w:r>
    </w:p>
    <w:p w:rsidR="00741445" w:rsidRPr="00805DD5" w:rsidRDefault="00741445" w:rsidP="00F2435D">
      <w:pPr>
        <w:pStyle w:val="ListParagraph"/>
        <w:numPr>
          <w:ilvl w:val="0"/>
          <w:numId w:val="10"/>
        </w:numPr>
        <w:tabs>
          <w:tab w:val="left" w:pos="1260"/>
        </w:tabs>
        <w:autoSpaceDE w:val="0"/>
        <w:autoSpaceDN w:val="0"/>
        <w:adjustRightInd w:val="0"/>
        <w:spacing w:after="0" w:line="240" w:lineRule="auto"/>
        <w:ind w:left="426" w:hanging="426"/>
        <w:jc w:val="both"/>
        <w:rPr>
          <w:rFonts w:ascii="Verdana" w:hAnsi="Verdana" w:cs="Times New Roman"/>
          <w:sz w:val="20"/>
          <w:szCs w:val="20"/>
        </w:rPr>
      </w:pPr>
      <w:r w:rsidRPr="00805DD5">
        <w:rPr>
          <w:rFonts w:ascii="Verdana" w:hAnsi="Verdana" w:cs="Times New Roman"/>
          <w:sz w:val="20"/>
          <w:szCs w:val="20"/>
        </w:rPr>
        <w:t>Buat sumuran diameter 6 mm masukan aquadest steril sebanyak 0</w:t>
      </w:r>
      <w:proofErr w:type="gramStart"/>
      <w:r w:rsidRPr="00805DD5">
        <w:rPr>
          <w:rFonts w:ascii="Verdana" w:hAnsi="Verdana" w:cs="Times New Roman"/>
          <w:sz w:val="20"/>
          <w:szCs w:val="20"/>
        </w:rPr>
        <w:t>,05</w:t>
      </w:r>
      <w:proofErr w:type="gramEnd"/>
      <w:r w:rsidRPr="00805DD5">
        <w:rPr>
          <w:rFonts w:ascii="Verdana" w:hAnsi="Verdana" w:cs="Times New Roman"/>
          <w:sz w:val="20"/>
          <w:szCs w:val="20"/>
        </w:rPr>
        <w:t xml:space="preserve"> ml untuk kontrol negatif  dan tempelkan kontrol positif nistatin untuk jamur </w:t>
      </w:r>
      <w:r w:rsidRPr="00805DD5">
        <w:rPr>
          <w:rFonts w:ascii="Verdana" w:hAnsi="Verdana" w:cs="Times New Roman"/>
          <w:i/>
          <w:sz w:val="20"/>
          <w:szCs w:val="20"/>
        </w:rPr>
        <w:t xml:space="preserve">Candida </w:t>
      </w:r>
      <w:r w:rsidR="00950629" w:rsidRPr="00805DD5">
        <w:rPr>
          <w:rFonts w:ascii="Verdana" w:hAnsi="Verdana" w:cs="Times New Roman"/>
          <w:i/>
          <w:sz w:val="20"/>
          <w:szCs w:val="20"/>
        </w:rPr>
        <w:t xml:space="preserve">albicans </w:t>
      </w:r>
      <w:r w:rsidRPr="00805DD5">
        <w:rPr>
          <w:rFonts w:ascii="Verdana" w:hAnsi="Verdana" w:cs="Times New Roman"/>
          <w:i/>
          <w:sz w:val="20"/>
          <w:szCs w:val="20"/>
        </w:rPr>
        <w:t>.</w:t>
      </w:r>
    </w:p>
    <w:p w:rsidR="00741445" w:rsidRPr="00805DD5" w:rsidRDefault="00741445" w:rsidP="00F2435D">
      <w:pPr>
        <w:pStyle w:val="ListParagraph"/>
        <w:numPr>
          <w:ilvl w:val="0"/>
          <w:numId w:val="10"/>
        </w:numPr>
        <w:tabs>
          <w:tab w:val="left" w:pos="1260"/>
        </w:tabs>
        <w:autoSpaceDE w:val="0"/>
        <w:autoSpaceDN w:val="0"/>
        <w:adjustRightInd w:val="0"/>
        <w:spacing w:after="0" w:line="240" w:lineRule="auto"/>
        <w:ind w:left="426" w:hanging="426"/>
        <w:jc w:val="both"/>
        <w:rPr>
          <w:rFonts w:ascii="Verdana" w:hAnsi="Verdana" w:cs="Times New Roman"/>
          <w:sz w:val="20"/>
          <w:szCs w:val="20"/>
        </w:rPr>
      </w:pPr>
      <w:r w:rsidRPr="00805DD5">
        <w:rPr>
          <w:rFonts w:ascii="Verdana" w:hAnsi="Verdana" w:cs="Times New Roman"/>
          <w:sz w:val="20"/>
          <w:szCs w:val="20"/>
        </w:rPr>
        <w:t xml:space="preserve"> Inkubasi pada suhu 37</w:t>
      </w:r>
      <w:r w:rsidRPr="00805DD5">
        <w:rPr>
          <w:rFonts w:ascii="Verdana" w:hAnsi="Verdana" w:cs="Times New Roman"/>
          <w:sz w:val="20"/>
          <w:szCs w:val="20"/>
          <w:vertAlign w:val="superscript"/>
        </w:rPr>
        <w:t>0</w:t>
      </w:r>
      <w:r w:rsidRPr="00805DD5">
        <w:rPr>
          <w:rFonts w:ascii="Verdana" w:hAnsi="Verdana" w:cs="Times New Roman"/>
          <w:sz w:val="20"/>
          <w:szCs w:val="20"/>
        </w:rPr>
        <w:t>C selama 1-2 hari, kemudian ukur diameter zona hambat (</w:t>
      </w:r>
      <w:r w:rsidR="002F17F8" w:rsidRPr="00805DD5">
        <w:rPr>
          <w:rFonts w:ascii="Verdana" w:hAnsi="Verdana" w:cs="Times New Roman"/>
          <w:sz w:val="20"/>
          <w:szCs w:val="20"/>
          <w:lang w:val="id-ID"/>
        </w:rPr>
        <w:t>9</w:t>
      </w:r>
      <w:r w:rsidRPr="00805DD5">
        <w:rPr>
          <w:rFonts w:ascii="Verdana" w:hAnsi="Verdana" w:cs="Times New Roman"/>
          <w:sz w:val="20"/>
          <w:szCs w:val="20"/>
        </w:rPr>
        <w:t>).</w:t>
      </w:r>
    </w:p>
    <w:p w:rsidR="00741445" w:rsidRPr="00805DD5" w:rsidRDefault="00741445" w:rsidP="00683C1D">
      <w:pPr>
        <w:tabs>
          <w:tab w:val="left" w:pos="900"/>
        </w:tabs>
        <w:autoSpaceDE w:val="0"/>
        <w:autoSpaceDN w:val="0"/>
        <w:adjustRightInd w:val="0"/>
        <w:spacing w:after="0" w:line="240" w:lineRule="auto"/>
        <w:jc w:val="both"/>
        <w:rPr>
          <w:rFonts w:ascii="Verdana" w:hAnsi="Verdana" w:cs="Times New Roman"/>
          <w:sz w:val="20"/>
          <w:szCs w:val="20"/>
          <w:lang w:val="id-ID"/>
        </w:rPr>
      </w:pPr>
    </w:p>
    <w:p w:rsidR="00741445" w:rsidRPr="00805DD5" w:rsidRDefault="00741445" w:rsidP="00683C1D">
      <w:pPr>
        <w:tabs>
          <w:tab w:val="left" w:pos="900"/>
        </w:tabs>
        <w:autoSpaceDE w:val="0"/>
        <w:autoSpaceDN w:val="0"/>
        <w:adjustRightInd w:val="0"/>
        <w:spacing w:after="0" w:line="240" w:lineRule="auto"/>
        <w:jc w:val="both"/>
        <w:rPr>
          <w:rFonts w:ascii="Verdana" w:hAnsi="Verdana" w:cs="Times New Roman"/>
          <w:b/>
          <w:sz w:val="20"/>
          <w:szCs w:val="20"/>
        </w:rPr>
      </w:pPr>
      <w:r w:rsidRPr="00805DD5">
        <w:rPr>
          <w:rFonts w:ascii="Verdana" w:hAnsi="Verdana" w:cs="Times New Roman"/>
          <w:b/>
          <w:sz w:val="20"/>
          <w:szCs w:val="20"/>
        </w:rPr>
        <w:lastRenderedPageBreak/>
        <w:t xml:space="preserve">Cara kerja kontrol </w:t>
      </w:r>
      <w:proofErr w:type="gramStart"/>
      <w:r w:rsidRPr="00805DD5">
        <w:rPr>
          <w:rFonts w:ascii="Verdana" w:hAnsi="Verdana" w:cs="Times New Roman"/>
          <w:b/>
          <w:sz w:val="20"/>
          <w:szCs w:val="20"/>
        </w:rPr>
        <w:t>positif  dan</w:t>
      </w:r>
      <w:proofErr w:type="gramEnd"/>
      <w:r w:rsidRPr="00805DD5">
        <w:rPr>
          <w:rFonts w:ascii="Verdana" w:hAnsi="Verdana" w:cs="Times New Roman"/>
          <w:b/>
          <w:sz w:val="20"/>
          <w:szCs w:val="20"/>
        </w:rPr>
        <w:t xml:space="preserve"> negatif pada bakteri </w:t>
      </w:r>
      <w:r w:rsidRPr="00805DD5">
        <w:rPr>
          <w:rFonts w:ascii="Verdana" w:hAnsi="Verdana" w:cs="Times New Roman"/>
          <w:b/>
          <w:i/>
          <w:sz w:val="20"/>
          <w:szCs w:val="20"/>
        </w:rPr>
        <w:t>Escherichia coli</w:t>
      </w:r>
    </w:p>
    <w:p w:rsidR="00741445" w:rsidRPr="00805DD5" w:rsidRDefault="00741445" w:rsidP="00F2435D">
      <w:pPr>
        <w:pStyle w:val="ListParagraph"/>
        <w:numPr>
          <w:ilvl w:val="0"/>
          <w:numId w:val="11"/>
        </w:numPr>
        <w:autoSpaceDE w:val="0"/>
        <w:autoSpaceDN w:val="0"/>
        <w:adjustRightInd w:val="0"/>
        <w:spacing w:after="0" w:line="240" w:lineRule="auto"/>
        <w:ind w:left="426" w:hanging="426"/>
        <w:jc w:val="both"/>
        <w:rPr>
          <w:rFonts w:ascii="Verdana" w:hAnsi="Verdana" w:cs="Times New Roman"/>
          <w:sz w:val="20"/>
          <w:szCs w:val="20"/>
        </w:rPr>
      </w:pPr>
      <w:r w:rsidRPr="00805DD5">
        <w:rPr>
          <w:rFonts w:ascii="Verdana" w:hAnsi="Verdana" w:cs="Times New Roman"/>
          <w:sz w:val="20"/>
          <w:szCs w:val="20"/>
        </w:rPr>
        <w:t xml:space="preserve">Streak bakteri </w:t>
      </w:r>
      <w:r w:rsidRPr="00805DD5">
        <w:rPr>
          <w:rFonts w:ascii="Verdana" w:hAnsi="Verdana" w:cs="Times New Roman"/>
          <w:i/>
          <w:sz w:val="20"/>
          <w:szCs w:val="20"/>
        </w:rPr>
        <w:t>Escherichia coli</w:t>
      </w:r>
      <w:r w:rsidRPr="00805DD5">
        <w:rPr>
          <w:rFonts w:ascii="Verdana" w:hAnsi="Verdana" w:cs="Times New Roman"/>
          <w:sz w:val="20"/>
          <w:szCs w:val="20"/>
        </w:rPr>
        <w:t xml:space="preserve"> ambil 1-2 ose oleskan pada permukaan MHA, inkubasi pada suhu kamar selama 1-2 hari.</w:t>
      </w:r>
    </w:p>
    <w:p w:rsidR="00741445" w:rsidRPr="00805DD5" w:rsidRDefault="00741445" w:rsidP="00F2435D">
      <w:pPr>
        <w:pStyle w:val="ListParagraph"/>
        <w:numPr>
          <w:ilvl w:val="0"/>
          <w:numId w:val="11"/>
        </w:numPr>
        <w:autoSpaceDE w:val="0"/>
        <w:autoSpaceDN w:val="0"/>
        <w:adjustRightInd w:val="0"/>
        <w:spacing w:after="0" w:line="240" w:lineRule="auto"/>
        <w:ind w:left="426" w:hanging="426"/>
        <w:jc w:val="both"/>
        <w:rPr>
          <w:rFonts w:ascii="Verdana" w:hAnsi="Verdana" w:cs="Times New Roman"/>
          <w:sz w:val="20"/>
          <w:szCs w:val="20"/>
        </w:rPr>
      </w:pPr>
      <w:r w:rsidRPr="00805DD5">
        <w:rPr>
          <w:rFonts w:ascii="Verdana" w:hAnsi="Verdana" w:cs="Times New Roman"/>
          <w:sz w:val="20"/>
          <w:szCs w:val="20"/>
        </w:rPr>
        <w:t>Suspensi jamur ditambah dengan Nacl sampai kekeruhan tertentu sesuai dengan standar 0.5 Mc Farland (10</w:t>
      </w:r>
      <w:r w:rsidRPr="00805DD5">
        <w:rPr>
          <w:rFonts w:ascii="Verdana" w:hAnsi="Verdana" w:cs="Times New Roman"/>
          <w:sz w:val="20"/>
          <w:szCs w:val="20"/>
          <w:vertAlign w:val="superscript"/>
        </w:rPr>
        <w:t>8</w:t>
      </w:r>
      <w:r w:rsidRPr="00805DD5">
        <w:rPr>
          <w:rFonts w:ascii="Verdana" w:hAnsi="Verdana" w:cs="Times New Roman"/>
          <w:sz w:val="20"/>
          <w:szCs w:val="20"/>
        </w:rPr>
        <w:t xml:space="preserve"> CFU/ML).</w:t>
      </w:r>
    </w:p>
    <w:p w:rsidR="00741445" w:rsidRPr="00805DD5" w:rsidRDefault="00741445" w:rsidP="00F2435D">
      <w:pPr>
        <w:pStyle w:val="ListParagraph"/>
        <w:numPr>
          <w:ilvl w:val="0"/>
          <w:numId w:val="11"/>
        </w:numPr>
        <w:autoSpaceDE w:val="0"/>
        <w:autoSpaceDN w:val="0"/>
        <w:adjustRightInd w:val="0"/>
        <w:spacing w:after="0" w:line="240" w:lineRule="auto"/>
        <w:ind w:left="426" w:hanging="426"/>
        <w:jc w:val="both"/>
        <w:rPr>
          <w:rFonts w:ascii="Verdana" w:hAnsi="Verdana" w:cs="Times New Roman"/>
          <w:sz w:val="20"/>
          <w:szCs w:val="20"/>
        </w:rPr>
      </w:pPr>
      <w:r w:rsidRPr="00805DD5">
        <w:rPr>
          <w:rFonts w:ascii="Verdana" w:hAnsi="Verdana" w:cs="Times New Roman"/>
          <w:sz w:val="20"/>
          <w:szCs w:val="20"/>
        </w:rPr>
        <w:t>Celupkan kapas lidi steril ke dalam suspensi bakteri tekan-tekan pada dinding tabung sampai kapas tidak terlalu basah oleskan pada permukaan MHA.</w:t>
      </w:r>
    </w:p>
    <w:p w:rsidR="00741445" w:rsidRPr="00805DD5" w:rsidRDefault="00741445" w:rsidP="00F2435D">
      <w:pPr>
        <w:pStyle w:val="ListParagraph"/>
        <w:numPr>
          <w:ilvl w:val="0"/>
          <w:numId w:val="11"/>
        </w:numPr>
        <w:autoSpaceDE w:val="0"/>
        <w:autoSpaceDN w:val="0"/>
        <w:adjustRightInd w:val="0"/>
        <w:spacing w:after="0" w:line="240" w:lineRule="auto"/>
        <w:ind w:left="426" w:hanging="426"/>
        <w:jc w:val="both"/>
        <w:rPr>
          <w:rFonts w:ascii="Verdana" w:hAnsi="Verdana" w:cs="Times New Roman"/>
          <w:sz w:val="20"/>
          <w:szCs w:val="20"/>
        </w:rPr>
      </w:pPr>
      <w:r w:rsidRPr="00805DD5">
        <w:rPr>
          <w:rFonts w:ascii="Verdana" w:hAnsi="Verdana" w:cs="Times New Roman"/>
          <w:sz w:val="20"/>
          <w:szCs w:val="20"/>
        </w:rPr>
        <w:t>Buat sumuran diameter 6 mm masukan aquadest steril sebanyak 0</w:t>
      </w:r>
      <w:proofErr w:type="gramStart"/>
      <w:r w:rsidRPr="00805DD5">
        <w:rPr>
          <w:rFonts w:ascii="Verdana" w:hAnsi="Verdana" w:cs="Times New Roman"/>
          <w:sz w:val="20"/>
          <w:szCs w:val="20"/>
        </w:rPr>
        <w:t>,05</w:t>
      </w:r>
      <w:proofErr w:type="gramEnd"/>
      <w:r w:rsidRPr="00805DD5">
        <w:rPr>
          <w:rFonts w:ascii="Verdana" w:hAnsi="Verdana" w:cs="Times New Roman"/>
          <w:sz w:val="20"/>
          <w:szCs w:val="20"/>
        </w:rPr>
        <w:t xml:space="preserve"> ml untuk control negatif dan tempelkan control positif kloramfenikol untuk bakteri </w:t>
      </w:r>
      <w:r w:rsidRPr="00805DD5">
        <w:rPr>
          <w:rFonts w:ascii="Verdana" w:hAnsi="Verdana" w:cs="Times New Roman"/>
          <w:i/>
          <w:sz w:val="20"/>
          <w:szCs w:val="20"/>
        </w:rPr>
        <w:t>Escherichia coli.</w:t>
      </w:r>
    </w:p>
    <w:p w:rsidR="00741445" w:rsidRPr="00805DD5" w:rsidRDefault="00741445" w:rsidP="00F2435D">
      <w:pPr>
        <w:pStyle w:val="ListParagraph"/>
        <w:numPr>
          <w:ilvl w:val="0"/>
          <w:numId w:val="11"/>
        </w:numPr>
        <w:autoSpaceDE w:val="0"/>
        <w:autoSpaceDN w:val="0"/>
        <w:adjustRightInd w:val="0"/>
        <w:spacing w:after="0" w:line="240" w:lineRule="auto"/>
        <w:ind w:left="426" w:hanging="426"/>
        <w:jc w:val="both"/>
        <w:rPr>
          <w:rFonts w:ascii="Verdana" w:hAnsi="Verdana" w:cs="Times New Roman"/>
          <w:sz w:val="20"/>
          <w:szCs w:val="20"/>
        </w:rPr>
      </w:pPr>
      <w:r w:rsidRPr="00805DD5">
        <w:rPr>
          <w:rFonts w:ascii="Verdana" w:hAnsi="Verdana" w:cs="Times New Roman"/>
          <w:sz w:val="20"/>
          <w:szCs w:val="20"/>
        </w:rPr>
        <w:t>Inkubasi pada suhu 37</w:t>
      </w:r>
      <w:r w:rsidRPr="00805DD5">
        <w:rPr>
          <w:rFonts w:ascii="Verdana" w:hAnsi="Verdana" w:cs="Times New Roman"/>
          <w:sz w:val="20"/>
          <w:szCs w:val="20"/>
          <w:vertAlign w:val="superscript"/>
        </w:rPr>
        <w:t>0</w:t>
      </w:r>
      <w:r w:rsidRPr="00805DD5">
        <w:rPr>
          <w:rFonts w:ascii="Verdana" w:hAnsi="Verdana" w:cs="Times New Roman"/>
          <w:sz w:val="20"/>
          <w:szCs w:val="20"/>
        </w:rPr>
        <w:t>C selama 1-2 hari, kemudian ukur diameter zona hamb</w:t>
      </w:r>
      <w:r w:rsidR="00066C92" w:rsidRPr="00805DD5">
        <w:rPr>
          <w:rFonts w:ascii="Verdana" w:hAnsi="Verdana" w:cs="Times New Roman"/>
          <w:sz w:val="20"/>
          <w:szCs w:val="20"/>
        </w:rPr>
        <w:t xml:space="preserve">at </w:t>
      </w:r>
      <w:r w:rsidR="00066C92" w:rsidRPr="00805DD5">
        <w:rPr>
          <w:rFonts w:ascii="Verdana" w:hAnsi="Verdana" w:cs="Times New Roman"/>
          <w:sz w:val="20"/>
          <w:szCs w:val="20"/>
          <w:lang w:val="id-ID"/>
        </w:rPr>
        <w:t>[8]</w:t>
      </w:r>
      <w:r w:rsidRPr="00805DD5">
        <w:rPr>
          <w:rFonts w:ascii="Verdana" w:hAnsi="Verdana" w:cs="Times New Roman"/>
          <w:sz w:val="20"/>
          <w:szCs w:val="20"/>
        </w:rPr>
        <w:t>.</w:t>
      </w:r>
    </w:p>
    <w:p w:rsidR="00741445" w:rsidRPr="00805DD5" w:rsidRDefault="00741445" w:rsidP="00683C1D">
      <w:pPr>
        <w:pStyle w:val="ListParagraph"/>
        <w:tabs>
          <w:tab w:val="left" w:pos="1260"/>
        </w:tabs>
        <w:autoSpaceDE w:val="0"/>
        <w:autoSpaceDN w:val="0"/>
        <w:adjustRightInd w:val="0"/>
        <w:spacing w:after="0" w:line="240" w:lineRule="auto"/>
        <w:ind w:left="1260"/>
        <w:jc w:val="both"/>
        <w:rPr>
          <w:rFonts w:ascii="Verdana" w:hAnsi="Verdana" w:cs="Times New Roman"/>
          <w:sz w:val="20"/>
          <w:szCs w:val="20"/>
        </w:rPr>
      </w:pPr>
    </w:p>
    <w:p w:rsidR="00741445" w:rsidRPr="00805DD5" w:rsidRDefault="00741445" w:rsidP="00683C1D">
      <w:pPr>
        <w:tabs>
          <w:tab w:val="left" w:pos="900"/>
        </w:tabs>
        <w:autoSpaceDE w:val="0"/>
        <w:autoSpaceDN w:val="0"/>
        <w:adjustRightInd w:val="0"/>
        <w:spacing w:after="0" w:line="240" w:lineRule="auto"/>
        <w:jc w:val="both"/>
        <w:rPr>
          <w:rFonts w:ascii="Verdana" w:hAnsi="Verdana" w:cs="Times New Roman"/>
          <w:b/>
          <w:sz w:val="20"/>
          <w:szCs w:val="20"/>
        </w:rPr>
      </w:pPr>
      <w:r w:rsidRPr="00805DD5">
        <w:rPr>
          <w:rFonts w:ascii="Verdana" w:hAnsi="Verdana" w:cs="Times New Roman"/>
          <w:b/>
          <w:sz w:val="20"/>
          <w:szCs w:val="20"/>
        </w:rPr>
        <w:t xml:space="preserve">Cara Kerja Jamur </w:t>
      </w:r>
      <w:r w:rsidRPr="00805DD5">
        <w:rPr>
          <w:rFonts w:ascii="Verdana" w:hAnsi="Verdana" w:cs="Times New Roman"/>
          <w:b/>
          <w:i/>
          <w:sz w:val="20"/>
          <w:szCs w:val="20"/>
        </w:rPr>
        <w:t xml:space="preserve">Candida </w:t>
      </w:r>
      <w:r w:rsidR="00950629" w:rsidRPr="00805DD5">
        <w:rPr>
          <w:rFonts w:ascii="Verdana" w:hAnsi="Verdana" w:cs="Times New Roman"/>
          <w:b/>
          <w:i/>
          <w:sz w:val="20"/>
          <w:szCs w:val="20"/>
        </w:rPr>
        <w:t xml:space="preserve">albicans </w:t>
      </w:r>
      <w:r w:rsidRPr="00805DD5">
        <w:rPr>
          <w:rFonts w:ascii="Verdana" w:hAnsi="Verdana" w:cs="Times New Roman"/>
          <w:b/>
          <w:sz w:val="20"/>
          <w:szCs w:val="20"/>
        </w:rPr>
        <w:t xml:space="preserve"> </w:t>
      </w:r>
    </w:p>
    <w:p w:rsidR="00741445" w:rsidRPr="00805DD5" w:rsidRDefault="00741445" w:rsidP="00F2435D">
      <w:pPr>
        <w:pStyle w:val="ListParagraph"/>
        <w:numPr>
          <w:ilvl w:val="0"/>
          <w:numId w:val="12"/>
        </w:numPr>
        <w:autoSpaceDE w:val="0"/>
        <w:autoSpaceDN w:val="0"/>
        <w:adjustRightInd w:val="0"/>
        <w:spacing w:after="0" w:line="240" w:lineRule="auto"/>
        <w:ind w:left="426" w:hanging="426"/>
        <w:jc w:val="both"/>
        <w:rPr>
          <w:rFonts w:ascii="Verdana" w:hAnsi="Verdana" w:cs="Times New Roman"/>
          <w:sz w:val="20"/>
          <w:szCs w:val="20"/>
        </w:rPr>
      </w:pPr>
      <w:r w:rsidRPr="00805DD5">
        <w:rPr>
          <w:rFonts w:ascii="Verdana" w:hAnsi="Verdana" w:cs="Times New Roman"/>
          <w:sz w:val="20"/>
          <w:szCs w:val="20"/>
        </w:rPr>
        <w:t xml:space="preserve">Streak jamur </w:t>
      </w:r>
      <w:r w:rsidRPr="00805DD5">
        <w:rPr>
          <w:rFonts w:ascii="Verdana" w:hAnsi="Verdana" w:cs="Times New Roman"/>
          <w:i/>
          <w:sz w:val="20"/>
          <w:szCs w:val="20"/>
        </w:rPr>
        <w:t xml:space="preserve">Candida </w:t>
      </w:r>
      <w:proofErr w:type="gramStart"/>
      <w:r w:rsidR="00950629" w:rsidRPr="00805DD5">
        <w:rPr>
          <w:rFonts w:ascii="Verdana" w:hAnsi="Verdana" w:cs="Times New Roman"/>
          <w:i/>
          <w:sz w:val="20"/>
          <w:szCs w:val="20"/>
        </w:rPr>
        <w:t xml:space="preserve">albicans </w:t>
      </w:r>
      <w:r w:rsidRPr="00805DD5">
        <w:rPr>
          <w:rFonts w:ascii="Verdana" w:hAnsi="Verdana" w:cs="Times New Roman"/>
          <w:sz w:val="20"/>
          <w:szCs w:val="20"/>
        </w:rPr>
        <w:t xml:space="preserve"> ambil</w:t>
      </w:r>
      <w:proofErr w:type="gramEnd"/>
      <w:r w:rsidRPr="00805DD5">
        <w:rPr>
          <w:rFonts w:ascii="Verdana" w:hAnsi="Verdana" w:cs="Times New Roman"/>
          <w:sz w:val="20"/>
          <w:szCs w:val="20"/>
        </w:rPr>
        <w:t xml:space="preserve"> 1-2 ose oleskan pada permukaan SDA, inkubasi pada suhu kamar selama 1-2 hari.</w:t>
      </w:r>
    </w:p>
    <w:p w:rsidR="00741445" w:rsidRPr="00805DD5" w:rsidRDefault="00741445" w:rsidP="00F2435D">
      <w:pPr>
        <w:pStyle w:val="ListParagraph"/>
        <w:numPr>
          <w:ilvl w:val="0"/>
          <w:numId w:val="12"/>
        </w:numPr>
        <w:tabs>
          <w:tab w:val="left" w:pos="1260"/>
        </w:tabs>
        <w:autoSpaceDE w:val="0"/>
        <w:autoSpaceDN w:val="0"/>
        <w:adjustRightInd w:val="0"/>
        <w:spacing w:after="0" w:line="240" w:lineRule="auto"/>
        <w:ind w:left="426" w:hanging="426"/>
        <w:jc w:val="both"/>
        <w:rPr>
          <w:rFonts w:ascii="Verdana" w:hAnsi="Verdana" w:cs="Times New Roman"/>
          <w:sz w:val="20"/>
          <w:szCs w:val="20"/>
        </w:rPr>
      </w:pPr>
      <w:r w:rsidRPr="00805DD5">
        <w:rPr>
          <w:rFonts w:ascii="Verdana" w:hAnsi="Verdana" w:cs="Times New Roman"/>
          <w:sz w:val="20"/>
          <w:szCs w:val="20"/>
        </w:rPr>
        <w:t>Suspensi jamur ditambah dengan Nacl sampai kekeruhan tertentu sesuai dengan standar 0.5 Mc Farland (10</w:t>
      </w:r>
      <w:r w:rsidRPr="00805DD5">
        <w:rPr>
          <w:rFonts w:ascii="Verdana" w:hAnsi="Verdana" w:cs="Times New Roman"/>
          <w:sz w:val="20"/>
          <w:szCs w:val="20"/>
          <w:vertAlign w:val="superscript"/>
        </w:rPr>
        <w:t xml:space="preserve">8 </w:t>
      </w:r>
      <w:r w:rsidRPr="00805DD5">
        <w:rPr>
          <w:rFonts w:ascii="Verdana" w:hAnsi="Verdana" w:cs="Times New Roman"/>
          <w:sz w:val="20"/>
          <w:szCs w:val="20"/>
        </w:rPr>
        <w:t>CFU/ML).</w:t>
      </w:r>
    </w:p>
    <w:p w:rsidR="00741445" w:rsidRPr="00805DD5" w:rsidRDefault="00741445" w:rsidP="00F2435D">
      <w:pPr>
        <w:pStyle w:val="ListParagraph"/>
        <w:numPr>
          <w:ilvl w:val="0"/>
          <w:numId w:val="12"/>
        </w:numPr>
        <w:tabs>
          <w:tab w:val="left" w:pos="1260"/>
        </w:tabs>
        <w:autoSpaceDE w:val="0"/>
        <w:autoSpaceDN w:val="0"/>
        <w:adjustRightInd w:val="0"/>
        <w:spacing w:after="0" w:line="240" w:lineRule="auto"/>
        <w:ind w:left="426" w:hanging="426"/>
        <w:jc w:val="both"/>
        <w:rPr>
          <w:rFonts w:ascii="Verdana" w:hAnsi="Verdana" w:cs="Times New Roman"/>
          <w:sz w:val="20"/>
          <w:szCs w:val="20"/>
        </w:rPr>
      </w:pPr>
      <w:r w:rsidRPr="00805DD5">
        <w:rPr>
          <w:rFonts w:ascii="Verdana" w:hAnsi="Verdana" w:cs="Times New Roman"/>
          <w:sz w:val="20"/>
          <w:szCs w:val="20"/>
        </w:rPr>
        <w:t>Celupkan kapas lidi steril ke dalam suspensi jamur tekan-tekan pada dinding tabung sampai kapas tidak terlalu basah oleskan pada permukaan SDA.</w:t>
      </w:r>
    </w:p>
    <w:p w:rsidR="00741445" w:rsidRPr="00805DD5" w:rsidRDefault="00741445" w:rsidP="00F2435D">
      <w:pPr>
        <w:pStyle w:val="ListParagraph"/>
        <w:numPr>
          <w:ilvl w:val="0"/>
          <w:numId w:val="12"/>
        </w:numPr>
        <w:tabs>
          <w:tab w:val="left" w:pos="1260"/>
        </w:tabs>
        <w:autoSpaceDE w:val="0"/>
        <w:autoSpaceDN w:val="0"/>
        <w:adjustRightInd w:val="0"/>
        <w:spacing w:after="0" w:line="240" w:lineRule="auto"/>
        <w:ind w:left="426" w:hanging="426"/>
        <w:jc w:val="both"/>
        <w:rPr>
          <w:rFonts w:ascii="Verdana" w:hAnsi="Verdana" w:cs="Times New Roman"/>
          <w:sz w:val="20"/>
          <w:szCs w:val="20"/>
        </w:rPr>
      </w:pPr>
      <w:r w:rsidRPr="00805DD5">
        <w:rPr>
          <w:rFonts w:ascii="Verdana" w:hAnsi="Verdana" w:cs="Times New Roman"/>
          <w:sz w:val="20"/>
          <w:szCs w:val="20"/>
        </w:rPr>
        <w:t>Buat sumuran diameter 6 mm masukan ekstrak etanol tanaman sarang semut sebanyak 0</w:t>
      </w:r>
      <w:proofErr w:type="gramStart"/>
      <w:r w:rsidRPr="00805DD5">
        <w:rPr>
          <w:rFonts w:ascii="Verdana" w:hAnsi="Verdana" w:cs="Times New Roman"/>
          <w:sz w:val="20"/>
          <w:szCs w:val="20"/>
        </w:rPr>
        <w:t>,05</w:t>
      </w:r>
      <w:proofErr w:type="gramEnd"/>
      <w:r w:rsidRPr="00805DD5">
        <w:rPr>
          <w:rFonts w:ascii="Verdana" w:hAnsi="Verdana" w:cs="Times New Roman"/>
          <w:sz w:val="20"/>
          <w:szCs w:val="20"/>
        </w:rPr>
        <w:t xml:space="preserve"> ml sesuai kelompok perlakuan.</w:t>
      </w:r>
    </w:p>
    <w:p w:rsidR="00741445" w:rsidRPr="00805DD5" w:rsidRDefault="00741445" w:rsidP="00F2435D">
      <w:pPr>
        <w:pStyle w:val="ListParagraph"/>
        <w:numPr>
          <w:ilvl w:val="0"/>
          <w:numId w:val="12"/>
        </w:numPr>
        <w:tabs>
          <w:tab w:val="left" w:pos="1260"/>
        </w:tabs>
        <w:autoSpaceDE w:val="0"/>
        <w:autoSpaceDN w:val="0"/>
        <w:adjustRightInd w:val="0"/>
        <w:spacing w:after="0" w:line="240" w:lineRule="auto"/>
        <w:ind w:left="426" w:hanging="426"/>
        <w:jc w:val="both"/>
        <w:rPr>
          <w:rFonts w:ascii="Verdana" w:hAnsi="Verdana" w:cs="Times New Roman"/>
          <w:sz w:val="20"/>
          <w:szCs w:val="20"/>
        </w:rPr>
      </w:pPr>
      <w:r w:rsidRPr="00805DD5">
        <w:rPr>
          <w:rFonts w:ascii="Verdana" w:hAnsi="Verdana" w:cs="Times New Roman"/>
          <w:sz w:val="20"/>
          <w:szCs w:val="20"/>
        </w:rPr>
        <w:t>Inkubasi pada suhu 37</w:t>
      </w:r>
      <w:r w:rsidRPr="00805DD5">
        <w:rPr>
          <w:rFonts w:ascii="Verdana" w:hAnsi="Verdana" w:cs="Times New Roman"/>
          <w:sz w:val="20"/>
          <w:szCs w:val="20"/>
          <w:vertAlign w:val="superscript"/>
        </w:rPr>
        <w:t>0</w:t>
      </w:r>
      <w:r w:rsidRPr="00805DD5">
        <w:rPr>
          <w:rFonts w:ascii="Verdana" w:hAnsi="Verdana" w:cs="Times New Roman"/>
          <w:sz w:val="20"/>
          <w:szCs w:val="20"/>
        </w:rPr>
        <w:t>C selama 1-2 hari, kemu</w:t>
      </w:r>
      <w:r w:rsidR="000C57C7" w:rsidRPr="00805DD5">
        <w:rPr>
          <w:rFonts w:ascii="Verdana" w:hAnsi="Verdana" w:cs="Times New Roman"/>
          <w:sz w:val="20"/>
          <w:szCs w:val="20"/>
        </w:rPr>
        <w:t xml:space="preserve">dian ukur diameter zona hambat </w:t>
      </w:r>
      <w:r w:rsidR="000C57C7" w:rsidRPr="00805DD5">
        <w:rPr>
          <w:rFonts w:ascii="Verdana" w:hAnsi="Verdana" w:cs="Times New Roman"/>
          <w:sz w:val="20"/>
          <w:szCs w:val="20"/>
          <w:lang w:val="id-ID"/>
        </w:rPr>
        <w:t>[</w:t>
      </w:r>
      <w:r w:rsidR="002F17F8" w:rsidRPr="00805DD5">
        <w:rPr>
          <w:rFonts w:ascii="Verdana" w:hAnsi="Verdana" w:cs="Times New Roman"/>
          <w:sz w:val="20"/>
          <w:szCs w:val="20"/>
          <w:lang w:val="id-ID"/>
        </w:rPr>
        <w:t>9</w:t>
      </w:r>
      <w:r w:rsidR="000C57C7" w:rsidRPr="00805DD5">
        <w:rPr>
          <w:rFonts w:ascii="Verdana" w:hAnsi="Verdana" w:cs="Times New Roman"/>
          <w:sz w:val="20"/>
          <w:szCs w:val="20"/>
          <w:lang w:val="id-ID"/>
        </w:rPr>
        <w:t>]</w:t>
      </w:r>
      <w:r w:rsidRPr="00805DD5">
        <w:rPr>
          <w:rFonts w:ascii="Verdana" w:hAnsi="Verdana" w:cs="Times New Roman"/>
          <w:sz w:val="20"/>
          <w:szCs w:val="20"/>
        </w:rPr>
        <w:t>.</w:t>
      </w:r>
    </w:p>
    <w:p w:rsidR="00741445" w:rsidRPr="00805DD5" w:rsidRDefault="00741445" w:rsidP="00683C1D">
      <w:pPr>
        <w:pStyle w:val="ListParagraph"/>
        <w:tabs>
          <w:tab w:val="left" w:pos="1260"/>
          <w:tab w:val="left" w:pos="1530"/>
        </w:tabs>
        <w:autoSpaceDE w:val="0"/>
        <w:autoSpaceDN w:val="0"/>
        <w:adjustRightInd w:val="0"/>
        <w:spacing w:after="0" w:line="240" w:lineRule="auto"/>
        <w:ind w:left="360"/>
        <w:jc w:val="both"/>
        <w:rPr>
          <w:rFonts w:ascii="Verdana" w:hAnsi="Verdana" w:cs="Times New Roman"/>
          <w:sz w:val="20"/>
          <w:szCs w:val="20"/>
        </w:rPr>
      </w:pPr>
    </w:p>
    <w:p w:rsidR="00741445" w:rsidRPr="00805DD5" w:rsidRDefault="00741445" w:rsidP="00683C1D">
      <w:pPr>
        <w:tabs>
          <w:tab w:val="left" w:pos="1260"/>
        </w:tabs>
        <w:autoSpaceDE w:val="0"/>
        <w:autoSpaceDN w:val="0"/>
        <w:adjustRightInd w:val="0"/>
        <w:spacing w:after="0" w:line="240" w:lineRule="auto"/>
        <w:jc w:val="both"/>
        <w:rPr>
          <w:rFonts w:ascii="Verdana" w:hAnsi="Verdana" w:cs="Times New Roman"/>
          <w:b/>
          <w:sz w:val="20"/>
          <w:szCs w:val="20"/>
        </w:rPr>
      </w:pPr>
      <w:r w:rsidRPr="00805DD5">
        <w:rPr>
          <w:rFonts w:ascii="Verdana" w:hAnsi="Verdana" w:cs="Times New Roman"/>
          <w:b/>
          <w:sz w:val="20"/>
          <w:szCs w:val="20"/>
        </w:rPr>
        <w:t xml:space="preserve">Cara kerja bakteri </w:t>
      </w:r>
      <w:r w:rsidRPr="00805DD5">
        <w:rPr>
          <w:rFonts w:ascii="Verdana" w:hAnsi="Verdana" w:cs="Times New Roman"/>
          <w:b/>
          <w:i/>
          <w:sz w:val="20"/>
          <w:szCs w:val="20"/>
        </w:rPr>
        <w:t>Escherichia coli</w:t>
      </w:r>
    </w:p>
    <w:p w:rsidR="00741445" w:rsidRPr="00805DD5" w:rsidRDefault="00741445" w:rsidP="00F2435D">
      <w:pPr>
        <w:pStyle w:val="ListParagraph"/>
        <w:numPr>
          <w:ilvl w:val="0"/>
          <w:numId w:val="9"/>
        </w:numPr>
        <w:tabs>
          <w:tab w:val="left" w:pos="1260"/>
        </w:tabs>
        <w:autoSpaceDE w:val="0"/>
        <w:autoSpaceDN w:val="0"/>
        <w:adjustRightInd w:val="0"/>
        <w:spacing w:after="0" w:line="240" w:lineRule="auto"/>
        <w:ind w:left="360"/>
        <w:jc w:val="both"/>
        <w:rPr>
          <w:rFonts w:ascii="Verdana" w:hAnsi="Verdana" w:cs="Times New Roman"/>
          <w:sz w:val="20"/>
          <w:szCs w:val="20"/>
        </w:rPr>
      </w:pPr>
      <w:r w:rsidRPr="00805DD5">
        <w:rPr>
          <w:rFonts w:ascii="Verdana" w:hAnsi="Verdana" w:cs="Times New Roman"/>
          <w:sz w:val="20"/>
          <w:szCs w:val="20"/>
        </w:rPr>
        <w:t xml:space="preserve">Streak bakteri </w:t>
      </w:r>
      <w:r w:rsidRPr="00805DD5">
        <w:rPr>
          <w:rFonts w:ascii="Verdana" w:hAnsi="Verdana" w:cs="Times New Roman"/>
          <w:i/>
          <w:sz w:val="20"/>
          <w:szCs w:val="20"/>
        </w:rPr>
        <w:t>Escherichia coli</w:t>
      </w:r>
      <w:r w:rsidRPr="00805DD5">
        <w:rPr>
          <w:rFonts w:ascii="Verdana" w:hAnsi="Verdana" w:cs="Times New Roman"/>
          <w:sz w:val="20"/>
          <w:szCs w:val="20"/>
        </w:rPr>
        <w:t xml:space="preserve"> ambil 1-2 ose oleskan pada permukaan MHA, inkubasi pada suhu kamar selama 1-2 hari.</w:t>
      </w:r>
    </w:p>
    <w:p w:rsidR="00741445" w:rsidRPr="00805DD5" w:rsidRDefault="00741445" w:rsidP="00F2435D">
      <w:pPr>
        <w:pStyle w:val="ListParagraph"/>
        <w:numPr>
          <w:ilvl w:val="0"/>
          <w:numId w:val="9"/>
        </w:numPr>
        <w:tabs>
          <w:tab w:val="left" w:pos="1260"/>
        </w:tabs>
        <w:autoSpaceDE w:val="0"/>
        <w:autoSpaceDN w:val="0"/>
        <w:adjustRightInd w:val="0"/>
        <w:spacing w:after="0" w:line="240" w:lineRule="auto"/>
        <w:ind w:left="360"/>
        <w:jc w:val="both"/>
        <w:rPr>
          <w:rFonts w:ascii="Verdana" w:hAnsi="Verdana" w:cs="Times New Roman"/>
          <w:sz w:val="20"/>
          <w:szCs w:val="20"/>
        </w:rPr>
      </w:pPr>
      <w:r w:rsidRPr="00805DD5">
        <w:rPr>
          <w:rFonts w:ascii="Verdana" w:hAnsi="Verdana" w:cs="Times New Roman"/>
          <w:sz w:val="20"/>
          <w:szCs w:val="20"/>
        </w:rPr>
        <w:t>Suspensi jamur ditambah dengan Nacl sampai kekeruhan tertentu sesuai dengan standar 0.5 Mc Farland (10</w:t>
      </w:r>
      <w:r w:rsidRPr="00805DD5">
        <w:rPr>
          <w:rFonts w:ascii="Verdana" w:hAnsi="Verdana" w:cs="Times New Roman"/>
          <w:sz w:val="20"/>
          <w:szCs w:val="20"/>
          <w:vertAlign w:val="superscript"/>
        </w:rPr>
        <w:t>8</w:t>
      </w:r>
      <w:r w:rsidRPr="00805DD5">
        <w:rPr>
          <w:rFonts w:ascii="Verdana" w:hAnsi="Verdana" w:cs="Times New Roman"/>
          <w:sz w:val="20"/>
          <w:szCs w:val="20"/>
        </w:rPr>
        <w:t xml:space="preserve"> CFU/ML).</w:t>
      </w:r>
    </w:p>
    <w:p w:rsidR="00741445" w:rsidRPr="00805DD5" w:rsidRDefault="00741445" w:rsidP="00F2435D">
      <w:pPr>
        <w:pStyle w:val="ListParagraph"/>
        <w:numPr>
          <w:ilvl w:val="0"/>
          <w:numId w:val="9"/>
        </w:numPr>
        <w:tabs>
          <w:tab w:val="left" w:pos="1260"/>
        </w:tabs>
        <w:autoSpaceDE w:val="0"/>
        <w:autoSpaceDN w:val="0"/>
        <w:adjustRightInd w:val="0"/>
        <w:spacing w:after="0" w:line="240" w:lineRule="auto"/>
        <w:ind w:left="360"/>
        <w:jc w:val="both"/>
        <w:rPr>
          <w:rFonts w:ascii="Verdana" w:hAnsi="Verdana" w:cs="Times New Roman"/>
          <w:sz w:val="20"/>
          <w:szCs w:val="20"/>
        </w:rPr>
      </w:pPr>
      <w:r w:rsidRPr="00805DD5">
        <w:rPr>
          <w:rFonts w:ascii="Verdana" w:hAnsi="Verdana" w:cs="Times New Roman"/>
          <w:sz w:val="20"/>
          <w:szCs w:val="20"/>
        </w:rPr>
        <w:lastRenderedPageBreak/>
        <w:t>Celupkan kapas lidi steril ke dalam suspensi bakteri tekan-tekan pada dinding tabung sampai kapas tidak terlalu basah oleskan pada permukaan MHA.</w:t>
      </w:r>
    </w:p>
    <w:p w:rsidR="00741445" w:rsidRPr="00805DD5" w:rsidRDefault="00741445" w:rsidP="00F2435D">
      <w:pPr>
        <w:pStyle w:val="ListParagraph"/>
        <w:numPr>
          <w:ilvl w:val="0"/>
          <w:numId w:val="9"/>
        </w:numPr>
        <w:tabs>
          <w:tab w:val="left" w:pos="1260"/>
        </w:tabs>
        <w:autoSpaceDE w:val="0"/>
        <w:autoSpaceDN w:val="0"/>
        <w:adjustRightInd w:val="0"/>
        <w:spacing w:after="0" w:line="240" w:lineRule="auto"/>
        <w:ind w:left="360"/>
        <w:jc w:val="both"/>
        <w:rPr>
          <w:rFonts w:ascii="Verdana" w:hAnsi="Verdana" w:cs="Times New Roman"/>
          <w:sz w:val="20"/>
          <w:szCs w:val="20"/>
        </w:rPr>
      </w:pPr>
      <w:r w:rsidRPr="00805DD5">
        <w:rPr>
          <w:rFonts w:ascii="Verdana" w:hAnsi="Verdana" w:cs="Times New Roman"/>
          <w:sz w:val="20"/>
          <w:szCs w:val="20"/>
        </w:rPr>
        <w:t>Buat sumuran diameter 6 mm masukan ekstrak etanol tanaman sarang semut sebanyak 0</w:t>
      </w:r>
      <w:proofErr w:type="gramStart"/>
      <w:r w:rsidRPr="00805DD5">
        <w:rPr>
          <w:rFonts w:ascii="Verdana" w:hAnsi="Verdana" w:cs="Times New Roman"/>
          <w:sz w:val="20"/>
          <w:szCs w:val="20"/>
        </w:rPr>
        <w:t>,05</w:t>
      </w:r>
      <w:proofErr w:type="gramEnd"/>
      <w:r w:rsidRPr="00805DD5">
        <w:rPr>
          <w:rFonts w:ascii="Verdana" w:hAnsi="Verdana" w:cs="Times New Roman"/>
          <w:sz w:val="20"/>
          <w:szCs w:val="20"/>
        </w:rPr>
        <w:t xml:space="preserve"> ml sesuai kelompok perlakuan.</w:t>
      </w:r>
    </w:p>
    <w:p w:rsidR="00741445" w:rsidRPr="00805DD5" w:rsidRDefault="00741445" w:rsidP="00F2435D">
      <w:pPr>
        <w:pStyle w:val="ListParagraph"/>
        <w:numPr>
          <w:ilvl w:val="0"/>
          <w:numId w:val="9"/>
        </w:numPr>
        <w:tabs>
          <w:tab w:val="left" w:pos="1260"/>
        </w:tabs>
        <w:autoSpaceDE w:val="0"/>
        <w:autoSpaceDN w:val="0"/>
        <w:adjustRightInd w:val="0"/>
        <w:spacing w:after="0" w:line="240" w:lineRule="auto"/>
        <w:ind w:left="360"/>
        <w:jc w:val="both"/>
        <w:rPr>
          <w:rFonts w:ascii="Verdana" w:hAnsi="Verdana" w:cs="Times New Roman"/>
          <w:sz w:val="20"/>
          <w:szCs w:val="20"/>
        </w:rPr>
      </w:pPr>
      <w:r w:rsidRPr="00805DD5">
        <w:rPr>
          <w:rFonts w:ascii="Verdana" w:hAnsi="Verdana" w:cs="Times New Roman"/>
          <w:sz w:val="20"/>
          <w:szCs w:val="20"/>
        </w:rPr>
        <w:t>Inkubasi pada suhu 37</w:t>
      </w:r>
      <w:r w:rsidRPr="00805DD5">
        <w:rPr>
          <w:rFonts w:ascii="Verdana" w:hAnsi="Verdana" w:cs="Times New Roman"/>
          <w:sz w:val="20"/>
          <w:szCs w:val="20"/>
          <w:vertAlign w:val="superscript"/>
        </w:rPr>
        <w:t>0</w:t>
      </w:r>
      <w:r w:rsidRPr="00805DD5">
        <w:rPr>
          <w:rFonts w:ascii="Verdana" w:hAnsi="Verdana" w:cs="Times New Roman"/>
          <w:sz w:val="20"/>
          <w:szCs w:val="20"/>
        </w:rPr>
        <w:t xml:space="preserve">C selama 1-2 hari, kemudian ukur diameter zona hambat </w:t>
      </w:r>
      <w:r w:rsidR="000C57C7" w:rsidRPr="00805DD5">
        <w:rPr>
          <w:rFonts w:ascii="Verdana" w:hAnsi="Verdana" w:cs="Times New Roman"/>
          <w:sz w:val="20"/>
          <w:szCs w:val="20"/>
          <w:lang w:val="id-ID"/>
        </w:rPr>
        <w:t>[</w:t>
      </w:r>
      <w:r w:rsidR="002F17F8" w:rsidRPr="00805DD5">
        <w:rPr>
          <w:rFonts w:ascii="Verdana" w:hAnsi="Verdana" w:cs="Times New Roman"/>
          <w:sz w:val="20"/>
          <w:szCs w:val="20"/>
          <w:lang w:val="id-ID"/>
        </w:rPr>
        <w:t>9</w:t>
      </w:r>
      <w:r w:rsidR="000C57C7" w:rsidRPr="00805DD5">
        <w:rPr>
          <w:rFonts w:ascii="Verdana" w:hAnsi="Verdana" w:cs="Times New Roman"/>
          <w:sz w:val="20"/>
          <w:szCs w:val="20"/>
          <w:lang w:val="id-ID"/>
        </w:rPr>
        <w:t>]</w:t>
      </w:r>
      <w:r w:rsidRPr="00805DD5">
        <w:rPr>
          <w:rFonts w:ascii="Verdana" w:hAnsi="Verdana" w:cs="Times New Roman"/>
          <w:sz w:val="20"/>
          <w:szCs w:val="20"/>
        </w:rPr>
        <w:t>.</w:t>
      </w:r>
    </w:p>
    <w:p w:rsidR="00741445" w:rsidRPr="00805DD5" w:rsidRDefault="00741445" w:rsidP="00683C1D">
      <w:pPr>
        <w:pStyle w:val="ListParagraph"/>
        <w:tabs>
          <w:tab w:val="left" w:pos="1260"/>
        </w:tabs>
        <w:autoSpaceDE w:val="0"/>
        <w:autoSpaceDN w:val="0"/>
        <w:adjustRightInd w:val="0"/>
        <w:spacing w:after="0" w:line="240" w:lineRule="auto"/>
        <w:ind w:left="1260"/>
        <w:jc w:val="both"/>
        <w:rPr>
          <w:rFonts w:ascii="Verdana" w:hAnsi="Verdana" w:cs="Times New Roman"/>
          <w:sz w:val="20"/>
          <w:szCs w:val="20"/>
        </w:rPr>
      </w:pPr>
    </w:p>
    <w:p w:rsidR="00741445" w:rsidRPr="00805DD5" w:rsidRDefault="00741445" w:rsidP="00683C1D">
      <w:pPr>
        <w:pStyle w:val="ListParagraph"/>
        <w:tabs>
          <w:tab w:val="left" w:pos="1260"/>
        </w:tabs>
        <w:autoSpaceDE w:val="0"/>
        <w:autoSpaceDN w:val="0"/>
        <w:adjustRightInd w:val="0"/>
        <w:spacing w:after="0" w:line="240" w:lineRule="auto"/>
        <w:ind w:left="0"/>
        <w:jc w:val="both"/>
        <w:rPr>
          <w:rFonts w:ascii="Verdana" w:hAnsi="Verdana" w:cs="Times New Roman"/>
          <w:b/>
          <w:sz w:val="20"/>
          <w:szCs w:val="20"/>
        </w:rPr>
      </w:pPr>
      <w:r w:rsidRPr="00805DD5">
        <w:rPr>
          <w:rFonts w:ascii="Verdana" w:hAnsi="Verdana" w:cs="Times New Roman"/>
          <w:b/>
          <w:sz w:val="20"/>
          <w:szCs w:val="20"/>
        </w:rPr>
        <w:t>Cara Pengolahan Data</w:t>
      </w:r>
    </w:p>
    <w:p w:rsidR="00741445" w:rsidRPr="00805DD5" w:rsidRDefault="00741445" w:rsidP="00683C1D">
      <w:pPr>
        <w:pStyle w:val="ListParagraph"/>
        <w:tabs>
          <w:tab w:val="left" w:pos="1260"/>
        </w:tabs>
        <w:autoSpaceDE w:val="0"/>
        <w:autoSpaceDN w:val="0"/>
        <w:adjustRightInd w:val="0"/>
        <w:spacing w:after="0" w:line="240" w:lineRule="auto"/>
        <w:ind w:left="0"/>
        <w:jc w:val="both"/>
        <w:rPr>
          <w:rFonts w:ascii="Verdana" w:hAnsi="Verdana" w:cs="Times New Roman"/>
          <w:sz w:val="20"/>
          <w:szCs w:val="20"/>
        </w:rPr>
      </w:pPr>
      <w:r w:rsidRPr="00805DD5">
        <w:rPr>
          <w:rFonts w:ascii="Verdana" w:hAnsi="Verdana" w:cs="Times New Roman"/>
          <w:sz w:val="20"/>
          <w:szCs w:val="20"/>
        </w:rPr>
        <w:t>Setelah dilkukan penelitian secara laboratorium terhadap materi yang diujikan dengan uji daya hambat ekstrak tanaman sarang semut (</w:t>
      </w:r>
      <w:r w:rsidRPr="00805DD5">
        <w:rPr>
          <w:rFonts w:ascii="Verdana" w:hAnsi="Verdana" w:cs="Times New Roman"/>
          <w:i/>
          <w:sz w:val="20"/>
          <w:szCs w:val="20"/>
        </w:rPr>
        <w:t>Mymecodia pendes</w:t>
      </w:r>
      <w:r w:rsidRPr="00805DD5">
        <w:rPr>
          <w:rFonts w:ascii="Verdana" w:hAnsi="Verdana" w:cs="Times New Roman"/>
          <w:sz w:val="20"/>
          <w:szCs w:val="20"/>
        </w:rPr>
        <w:t xml:space="preserve">) terhadap jamur </w:t>
      </w:r>
      <w:r w:rsidRPr="00805DD5">
        <w:rPr>
          <w:rFonts w:ascii="Verdana" w:hAnsi="Verdana" w:cs="Times New Roman"/>
          <w:i/>
          <w:sz w:val="20"/>
          <w:szCs w:val="20"/>
        </w:rPr>
        <w:t xml:space="preserve">Candida </w:t>
      </w:r>
      <w:proofErr w:type="gramStart"/>
      <w:r w:rsidR="00950629" w:rsidRPr="00805DD5">
        <w:rPr>
          <w:rFonts w:ascii="Verdana" w:hAnsi="Verdana" w:cs="Times New Roman"/>
          <w:i/>
          <w:sz w:val="20"/>
          <w:szCs w:val="20"/>
        </w:rPr>
        <w:t xml:space="preserve">albicans </w:t>
      </w:r>
      <w:r w:rsidRPr="00805DD5">
        <w:rPr>
          <w:rFonts w:ascii="Verdana" w:hAnsi="Verdana" w:cs="Times New Roman"/>
          <w:sz w:val="20"/>
          <w:szCs w:val="20"/>
        </w:rPr>
        <w:t xml:space="preserve"> dan</w:t>
      </w:r>
      <w:proofErr w:type="gramEnd"/>
      <w:r w:rsidRPr="00805DD5">
        <w:rPr>
          <w:rFonts w:ascii="Verdana" w:hAnsi="Verdana" w:cs="Times New Roman"/>
          <w:sz w:val="20"/>
          <w:szCs w:val="20"/>
        </w:rPr>
        <w:t xml:space="preserve"> bakteri </w:t>
      </w:r>
      <w:r w:rsidRPr="00805DD5">
        <w:rPr>
          <w:rFonts w:ascii="Verdana" w:hAnsi="Verdana" w:cs="Times New Roman"/>
          <w:i/>
          <w:sz w:val="20"/>
          <w:szCs w:val="20"/>
        </w:rPr>
        <w:t xml:space="preserve">Escherichia coli </w:t>
      </w:r>
      <w:r w:rsidRPr="00805DD5">
        <w:rPr>
          <w:rFonts w:ascii="Verdana" w:hAnsi="Verdana" w:cs="Times New Roman"/>
          <w:sz w:val="20"/>
          <w:szCs w:val="20"/>
        </w:rPr>
        <w:t xml:space="preserve">menggunakan metode sumur difusi agar, maka dilakukan: </w:t>
      </w:r>
    </w:p>
    <w:p w:rsidR="00741445" w:rsidRPr="00805DD5" w:rsidRDefault="00741445" w:rsidP="00F2435D">
      <w:pPr>
        <w:pStyle w:val="ListParagraph"/>
        <w:numPr>
          <w:ilvl w:val="0"/>
          <w:numId w:val="8"/>
        </w:numPr>
        <w:autoSpaceDE w:val="0"/>
        <w:autoSpaceDN w:val="0"/>
        <w:adjustRightInd w:val="0"/>
        <w:spacing w:after="0" w:line="240" w:lineRule="auto"/>
        <w:ind w:left="450" w:hanging="450"/>
        <w:jc w:val="both"/>
        <w:rPr>
          <w:rFonts w:ascii="Verdana" w:hAnsi="Verdana" w:cs="Times New Roman"/>
          <w:sz w:val="20"/>
          <w:szCs w:val="20"/>
        </w:rPr>
      </w:pPr>
      <w:r w:rsidRPr="00805DD5">
        <w:rPr>
          <w:rFonts w:ascii="Verdana" w:hAnsi="Verdana" w:cs="Times New Roman"/>
          <w:sz w:val="20"/>
          <w:szCs w:val="20"/>
        </w:rPr>
        <w:t>Pengamatan ada atau tidaknya zona hambat (wilayah jernih) yang terbentuk di sekitar sumuran.</w:t>
      </w:r>
    </w:p>
    <w:p w:rsidR="00741445" w:rsidRPr="00805DD5" w:rsidRDefault="00741445" w:rsidP="00F2435D">
      <w:pPr>
        <w:pStyle w:val="ListParagraph"/>
        <w:numPr>
          <w:ilvl w:val="0"/>
          <w:numId w:val="8"/>
        </w:numPr>
        <w:tabs>
          <w:tab w:val="left" w:pos="1260"/>
        </w:tabs>
        <w:autoSpaceDE w:val="0"/>
        <w:autoSpaceDN w:val="0"/>
        <w:adjustRightInd w:val="0"/>
        <w:spacing w:after="0" w:line="240" w:lineRule="auto"/>
        <w:ind w:left="450" w:hanging="450"/>
        <w:jc w:val="both"/>
        <w:rPr>
          <w:rFonts w:ascii="Verdana" w:hAnsi="Verdana" w:cs="Times New Roman"/>
          <w:sz w:val="20"/>
          <w:szCs w:val="20"/>
        </w:rPr>
      </w:pPr>
      <w:r w:rsidRPr="00805DD5">
        <w:rPr>
          <w:rFonts w:ascii="Verdana" w:hAnsi="Verdana" w:cs="Times New Roman"/>
          <w:sz w:val="20"/>
          <w:szCs w:val="20"/>
        </w:rPr>
        <w:t>Pengukuran diameter zona hambatan (wilayah jernih) untuk hasil yang positif terhadap zona hambatan (wilayah jernih) disekitar sumuran.</w:t>
      </w:r>
    </w:p>
    <w:p w:rsidR="00741445" w:rsidRDefault="00741445" w:rsidP="00F2435D">
      <w:pPr>
        <w:pStyle w:val="ListParagraph"/>
        <w:numPr>
          <w:ilvl w:val="0"/>
          <w:numId w:val="8"/>
        </w:numPr>
        <w:tabs>
          <w:tab w:val="left" w:pos="1260"/>
        </w:tabs>
        <w:autoSpaceDE w:val="0"/>
        <w:autoSpaceDN w:val="0"/>
        <w:adjustRightInd w:val="0"/>
        <w:spacing w:after="0" w:line="240" w:lineRule="auto"/>
        <w:ind w:left="450" w:hanging="450"/>
        <w:jc w:val="both"/>
        <w:rPr>
          <w:rFonts w:ascii="Verdana" w:hAnsi="Verdana" w:cs="Times New Roman"/>
          <w:sz w:val="20"/>
          <w:szCs w:val="20"/>
        </w:rPr>
      </w:pPr>
      <w:r w:rsidRPr="00805DD5">
        <w:rPr>
          <w:rFonts w:ascii="Verdana" w:hAnsi="Verdana" w:cs="Times New Roman"/>
          <w:sz w:val="20"/>
          <w:szCs w:val="20"/>
        </w:rPr>
        <w:t xml:space="preserve">Perhitungan rata-rata zona hambatan (wilayah jernih) untuk setiap perlakuan terhadap sampel yang diteliti. </w:t>
      </w:r>
    </w:p>
    <w:p w:rsidR="00741445" w:rsidRPr="00805DD5" w:rsidRDefault="00741445" w:rsidP="00683C1D">
      <w:pPr>
        <w:spacing w:after="0" w:line="240" w:lineRule="auto"/>
        <w:rPr>
          <w:rFonts w:ascii="Verdana" w:hAnsi="Verdana" w:cs="Times New Roman"/>
          <w:b/>
          <w:sz w:val="20"/>
          <w:szCs w:val="20"/>
        </w:rPr>
      </w:pPr>
      <w:r w:rsidRPr="00805DD5">
        <w:rPr>
          <w:rFonts w:ascii="Verdana" w:hAnsi="Verdana" w:cs="Times New Roman"/>
          <w:b/>
          <w:sz w:val="20"/>
          <w:szCs w:val="20"/>
        </w:rPr>
        <w:lastRenderedPageBreak/>
        <w:t>HASIL DAN PEMBAHASAN</w:t>
      </w:r>
    </w:p>
    <w:p w:rsidR="00741445" w:rsidRPr="00805DD5" w:rsidRDefault="00741445" w:rsidP="008F4E7D">
      <w:pPr>
        <w:spacing w:after="0" w:line="240" w:lineRule="auto"/>
        <w:ind w:firstLine="720"/>
        <w:jc w:val="both"/>
        <w:rPr>
          <w:rFonts w:ascii="Verdana" w:hAnsi="Verdana" w:cs="Times New Roman"/>
          <w:i/>
          <w:sz w:val="20"/>
          <w:szCs w:val="20"/>
        </w:rPr>
      </w:pPr>
      <w:r w:rsidRPr="00805DD5">
        <w:rPr>
          <w:rFonts w:ascii="Verdana" w:hAnsi="Verdana" w:cs="Times New Roman"/>
          <w:sz w:val="20"/>
          <w:szCs w:val="20"/>
        </w:rPr>
        <w:t xml:space="preserve">Penelitian ini dilakukan di Laboratorium Kesehatan Provinsi Lampung pada tanggal 18 </w:t>
      </w:r>
      <w:r w:rsidRPr="00805DD5">
        <w:rPr>
          <w:rFonts w:ascii="Verdana" w:hAnsi="Verdana" w:cs="Times New Roman"/>
          <w:sz w:val="20"/>
          <w:szCs w:val="20"/>
          <w:lang w:val="id-ID"/>
        </w:rPr>
        <w:t>F</w:t>
      </w:r>
      <w:r w:rsidRPr="00805DD5">
        <w:rPr>
          <w:rFonts w:ascii="Verdana" w:hAnsi="Verdana" w:cs="Times New Roman"/>
          <w:sz w:val="20"/>
          <w:szCs w:val="20"/>
        </w:rPr>
        <w:t xml:space="preserve">ebruari – 22 </w:t>
      </w:r>
      <w:r w:rsidRPr="00805DD5">
        <w:rPr>
          <w:rFonts w:ascii="Verdana" w:hAnsi="Verdana" w:cs="Times New Roman"/>
          <w:sz w:val="20"/>
          <w:szCs w:val="20"/>
          <w:lang w:val="id-ID"/>
        </w:rPr>
        <w:t>F</w:t>
      </w:r>
      <w:r w:rsidRPr="00805DD5">
        <w:rPr>
          <w:rFonts w:ascii="Verdana" w:hAnsi="Verdana" w:cs="Times New Roman"/>
          <w:sz w:val="20"/>
          <w:szCs w:val="20"/>
        </w:rPr>
        <w:t>ebruari 2016, dilakukan dengan tujuan untuk mengetahui apakah ekstrak etanol tanaman sarang semut (</w:t>
      </w:r>
      <w:r w:rsidRPr="00805DD5">
        <w:rPr>
          <w:rFonts w:ascii="Verdana" w:hAnsi="Verdana" w:cs="Times New Roman"/>
          <w:i/>
          <w:sz w:val="20"/>
          <w:szCs w:val="20"/>
        </w:rPr>
        <w:t xml:space="preserve">Myrmecodia sp) </w:t>
      </w:r>
      <w:r w:rsidRPr="00805DD5">
        <w:rPr>
          <w:rFonts w:ascii="Verdana" w:hAnsi="Verdana" w:cs="Times New Roman"/>
          <w:sz w:val="20"/>
          <w:szCs w:val="20"/>
        </w:rPr>
        <w:t xml:space="preserve"> dapat menghambat pertumbuhan jamur </w:t>
      </w:r>
      <w:r w:rsidRPr="00805DD5">
        <w:rPr>
          <w:rFonts w:ascii="Verdana" w:hAnsi="Verdana" w:cs="Times New Roman"/>
          <w:i/>
          <w:sz w:val="20"/>
          <w:szCs w:val="20"/>
        </w:rPr>
        <w:t xml:space="preserve">Candida </w:t>
      </w:r>
      <w:r w:rsidR="00950629" w:rsidRPr="00805DD5">
        <w:rPr>
          <w:rFonts w:ascii="Verdana" w:hAnsi="Verdana" w:cs="Times New Roman"/>
          <w:i/>
          <w:sz w:val="20"/>
          <w:szCs w:val="20"/>
        </w:rPr>
        <w:t xml:space="preserve">albicans </w:t>
      </w:r>
      <w:r w:rsidRPr="00805DD5">
        <w:rPr>
          <w:rFonts w:ascii="Verdana" w:hAnsi="Verdana" w:cs="Times New Roman"/>
          <w:i/>
          <w:sz w:val="20"/>
          <w:szCs w:val="20"/>
        </w:rPr>
        <w:t xml:space="preserve"> </w:t>
      </w:r>
      <w:r w:rsidRPr="00805DD5">
        <w:rPr>
          <w:rFonts w:ascii="Verdana" w:hAnsi="Verdana" w:cs="Times New Roman"/>
          <w:sz w:val="20"/>
          <w:szCs w:val="20"/>
        </w:rPr>
        <w:t xml:space="preserve">dan bakteri </w:t>
      </w:r>
      <w:r w:rsidRPr="00805DD5">
        <w:rPr>
          <w:rFonts w:ascii="Verdana" w:hAnsi="Verdana" w:cs="Times New Roman"/>
          <w:i/>
          <w:sz w:val="20"/>
          <w:szCs w:val="20"/>
        </w:rPr>
        <w:t>Escherichia coli.</w:t>
      </w:r>
    </w:p>
    <w:p w:rsidR="00741445" w:rsidRPr="00805DD5" w:rsidRDefault="00741445" w:rsidP="008F4E7D">
      <w:pPr>
        <w:spacing w:after="0" w:line="240" w:lineRule="auto"/>
        <w:ind w:firstLine="720"/>
        <w:jc w:val="both"/>
        <w:rPr>
          <w:rFonts w:ascii="Verdana" w:hAnsi="Verdana" w:cs="Times New Roman"/>
          <w:i/>
          <w:sz w:val="20"/>
          <w:szCs w:val="20"/>
        </w:rPr>
      </w:pPr>
      <w:r w:rsidRPr="00805DD5">
        <w:rPr>
          <w:rFonts w:ascii="Verdana" w:hAnsi="Verdana" w:cs="Times New Roman"/>
          <w:sz w:val="20"/>
          <w:szCs w:val="20"/>
        </w:rPr>
        <w:t>Dari</w:t>
      </w:r>
      <w:r w:rsidRPr="00805DD5">
        <w:rPr>
          <w:rFonts w:ascii="Verdana" w:hAnsi="Verdana" w:cs="Times New Roman"/>
          <w:i/>
          <w:sz w:val="20"/>
          <w:szCs w:val="20"/>
        </w:rPr>
        <w:t xml:space="preserve"> </w:t>
      </w:r>
      <w:r w:rsidRPr="00805DD5">
        <w:rPr>
          <w:rFonts w:ascii="Verdana" w:hAnsi="Verdana" w:cs="Times New Roman"/>
          <w:sz w:val="20"/>
          <w:szCs w:val="20"/>
        </w:rPr>
        <w:t>hasil diameter zona hambat kontrol positif (N</w:t>
      </w:r>
      <w:r w:rsidRPr="00805DD5">
        <w:rPr>
          <w:rFonts w:ascii="Verdana" w:hAnsi="Verdana" w:cs="Times New Roman"/>
          <w:sz w:val="20"/>
          <w:szCs w:val="20"/>
          <w:lang w:val="id-ID"/>
        </w:rPr>
        <w:t>i</w:t>
      </w:r>
      <w:r w:rsidRPr="00805DD5">
        <w:rPr>
          <w:rFonts w:ascii="Verdana" w:hAnsi="Verdana" w:cs="Times New Roman"/>
          <w:sz w:val="20"/>
          <w:szCs w:val="20"/>
        </w:rPr>
        <w:t xml:space="preserve">statin) dan kontrol negatif (Aquadest Steril) terhadap Jamur </w:t>
      </w:r>
      <w:r w:rsidRPr="00805DD5">
        <w:rPr>
          <w:rFonts w:ascii="Verdana" w:hAnsi="Verdana" w:cs="Times New Roman"/>
          <w:i/>
          <w:sz w:val="20"/>
          <w:szCs w:val="20"/>
        </w:rPr>
        <w:t xml:space="preserve">Candida </w:t>
      </w:r>
      <w:r w:rsidR="00950629" w:rsidRPr="00805DD5">
        <w:rPr>
          <w:rFonts w:ascii="Verdana" w:hAnsi="Verdana" w:cs="Times New Roman"/>
          <w:i/>
          <w:sz w:val="20"/>
          <w:szCs w:val="20"/>
        </w:rPr>
        <w:t xml:space="preserve">albicans </w:t>
      </w:r>
      <w:r w:rsidRPr="00805DD5">
        <w:rPr>
          <w:rFonts w:ascii="Verdana" w:hAnsi="Verdana" w:cs="Times New Roman"/>
          <w:i/>
          <w:sz w:val="20"/>
          <w:szCs w:val="20"/>
        </w:rPr>
        <w:t xml:space="preserve"> </w:t>
      </w:r>
      <w:r w:rsidRPr="00805DD5">
        <w:rPr>
          <w:rFonts w:ascii="Verdana" w:hAnsi="Verdana" w:cs="Times New Roman"/>
          <w:sz w:val="20"/>
          <w:szCs w:val="20"/>
        </w:rPr>
        <w:t xml:space="preserve">dapat dilihat (Tabel 1 hal 33).hal ini dapat dilihat dengan adanya zona hambat (wilayah jernih) disekitar lubang sumuran dan sebagai kontrol positif digunakan kertas cakram dan untuk jamur </w:t>
      </w:r>
      <w:r w:rsidRPr="00805DD5">
        <w:rPr>
          <w:rFonts w:ascii="Verdana" w:hAnsi="Verdana" w:cs="Times New Roman"/>
          <w:i/>
          <w:sz w:val="20"/>
          <w:szCs w:val="20"/>
        </w:rPr>
        <w:t xml:space="preserve">Candida </w:t>
      </w:r>
      <w:r w:rsidR="00950629" w:rsidRPr="00805DD5">
        <w:rPr>
          <w:rFonts w:ascii="Verdana" w:hAnsi="Verdana" w:cs="Times New Roman"/>
          <w:i/>
          <w:sz w:val="20"/>
          <w:szCs w:val="20"/>
        </w:rPr>
        <w:t xml:space="preserve">albicans </w:t>
      </w:r>
      <w:r w:rsidRPr="00805DD5">
        <w:rPr>
          <w:rFonts w:ascii="Verdana" w:hAnsi="Verdana" w:cs="Times New Roman"/>
          <w:i/>
          <w:sz w:val="20"/>
          <w:szCs w:val="20"/>
        </w:rPr>
        <w:t xml:space="preserve"> </w:t>
      </w:r>
      <w:r w:rsidRPr="00805DD5">
        <w:rPr>
          <w:rFonts w:ascii="Verdana" w:hAnsi="Verdana" w:cs="Times New Roman"/>
          <w:sz w:val="20"/>
          <w:szCs w:val="20"/>
        </w:rPr>
        <w:t xml:space="preserve">menggunakan antifungi nistatin dan antibiotik kloramfenikol untuk bakteri </w:t>
      </w:r>
      <w:r w:rsidRPr="00805DD5">
        <w:rPr>
          <w:rFonts w:ascii="Verdana" w:hAnsi="Verdana" w:cs="Times New Roman"/>
          <w:i/>
          <w:sz w:val="20"/>
          <w:szCs w:val="20"/>
        </w:rPr>
        <w:t>Escherichia coli.</w:t>
      </w:r>
    </w:p>
    <w:p w:rsidR="00741445" w:rsidRPr="00805DD5" w:rsidRDefault="00741445" w:rsidP="008F4E7D">
      <w:pPr>
        <w:spacing w:after="0" w:line="240" w:lineRule="auto"/>
        <w:ind w:firstLine="720"/>
        <w:jc w:val="both"/>
        <w:rPr>
          <w:rFonts w:ascii="Verdana" w:hAnsi="Verdana" w:cs="Times New Roman"/>
          <w:sz w:val="20"/>
          <w:szCs w:val="20"/>
          <w:lang w:val="id-ID"/>
        </w:rPr>
      </w:pPr>
      <w:proofErr w:type="gramStart"/>
      <w:r w:rsidRPr="00805DD5">
        <w:rPr>
          <w:rFonts w:ascii="Verdana" w:hAnsi="Verdana" w:cs="Times New Roman"/>
          <w:sz w:val="20"/>
          <w:szCs w:val="20"/>
        </w:rPr>
        <w:t>Penelitian dilanjutkan dengan membuat serial pengenceran yaitu dengan konsentrasi 20%, 40%, 60%, 80%, dan 100%.</w:t>
      </w:r>
      <w:proofErr w:type="gramEnd"/>
      <w:r w:rsidRPr="00805DD5">
        <w:rPr>
          <w:rFonts w:ascii="Verdana" w:hAnsi="Verdana" w:cs="Times New Roman"/>
          <w:sz w:val="20"/>
          <w:szCs w:val="20"/>
        </w:rPr>
        <w:t xml:space="preserve"> </w:t>
      </w:r>
      <w:proofErr w:type="gramStart"/>
      <w:r w:rsidRPr="00805DD5">
        <w:rPr>
          <w:rFonts w:ascii="Verdana" w:hAnsi="Verdana" w:cs="Times New Roman"/>
          <w:sz w:val="20"/>
          <w:szCs w:val="20"/>
        </w:rPr>
        <w:t>Lalu dilakukan pengukuran zona hambat (wilayah jernih) disekitar lubang dihitung diameter rata-rata zona hambat untuk setiap konsentrasi.</w:t>
      </w:r>
      <w:proofErr w:type="gramEnd"/>
      <w:r w:rsidRPr="00805DD5">
        <w:rPr>
          <w:rFonts w:ascii="Verdana" w:hAnsi="Verdana" w:cs="Times New Roman"/>
          <w:sz w:val="20"/>
          <w:szCs w:val="20"/>
        </w:rPr>
        <w:t xml:space="preserve"> </w:t>
      </w:r>
      <w:proofErr w:type="gramStart"/>
      <w:r w:rsidRPr="00805DD5">
        <w:rPr>
          <w:rFonts w:ascii="Verdana" w:hAnsi="Verdana" w:cs="Times New Roman"/>
          <w:sz w:val="20"/>
          <w:szCs w:val="20"/>
        </w:rPr>
        <w:t>Pengujian dilakukan pengulangan sebanyak tiga kali (triplo).</w:t>
      </w:r>
      <w:proofErr w:type="gramEnd"/>
    </w:p>
    <w:p w:rsidR="004A1B84" w:rsidRDefault="004A1B84" w:rsidP="008F4E7D">
      <w:pPr>
        <w:spacing w:after="0" w:line="240" w:lineRule="auto"/>
        <w:jc w:val="both"/>
        <w:rPr>
          <w:rFonts w:ascii="Verdana" w:hAnsi="Verdana" w:cs="Times New Roman"/>
          <w:sz w:val="20"/>
          <w:szCs w:val="20"/>
        </w:rPr>
      </w:pPr>
    </w:p>
    <w:p w:rsidR="004A1B84" w:rsidRDefault="004A1B84" w:rsidP="004A1B84">
      <w:pPr>
        <w:spacing w:after="0" w:line="240" w:lineRule="auto"/>
        <w:jc w:val="both"/>
        <w:rPr>
          <w:rFonts w:ascii="Verdana" w:hAnsi="Verdana" w:cs="Times New Roman"/>
          <w:sz w:val="20"/>
          <w:szCs w:val="20"/>
        </w:rPr>
        <w:sectPr w:rsidR="004A1B84" w:rsidSect="006B5218">
          <w:footerReference w:type="default" r:id="rId13"/>
          <w:type w:val="continuous"/>
          <w:pgSz w:w="11906" w:h="16838" w:code="9"/>
          <w:pgMar w:top="1418" w:right="1559" w:bottom="1418" w:left="1559" w:header="709" w:footer="709" w:gutter="0"/>
          <w:cols w:num="2" w:space="720"/>
          <w:docGrid w:linePitch="360"/>
        </w:sectPr>
      </w:pPr>
    </w:p>
    <w:p w:rsidR="008F4E7D" w:rsidRPr="00805DD5" w:rsidRDefault="008F4E7D" w:rsidP="008F4E7D">
      <w:pPr>
        <w:spacing w:after="0" w:line="240" w:lineRule="auto"/>
        <w:jc w:val="both"/>
        <w:rPr>
          <w:rFonts w:ascii="Verdana" w:hAnsi="Verdana" w:cs="Times New Roman"/>
          <w:sz w:val="20"/>
          <w:szCs w:val="20"/>
        </w:rPr>
      </w:pPr>
    </w:p>
    <w:p w:rsidR="008F4E7D" w:rsidRPr="00805DD5" w:rsidRDefault="007C5AEA" w:rsidP="008F4E7D">
      <w:pPr>
        <w:spacing w:after="0" w:line="240" w:lineRule="auto"/>
        <w:jc w:val="center"/>
        <w:rPr>
          <w:rFonts w:ascii="Verdana" w:hAnsi="Verdana" w:cs="Times New Roman"/>
          <w:sz w:val="20"/>
          <w:szCs w:val="20"/>
        </w:rPr>
      </w:pPr>
      <w:proofErr w:type="gramStart"/>
      <w:r w:rsidRPr="00805DD5">
        <w:rPr>
          <w:rFonts w:ascii="Verdana" w:hAnsi="Verdana" w:cs="Times New Roman"/>
          <w:sz w:val="20"/>
          <w:szCs w:val="20"/>
        </w:rPr>
        <w:t>Tabel 1.</w:t>
      </w:r>
      <w:proofErr w:type="gramEnd"/>
    </w:p>
    <w:p w:rsidR="007C5AEA" w:rsidRPr="00805DD5" w:rsidRDefault="007C5AEA" w:rsidP="008F4E7D">
      <w:pPr>
        <w:spacing w:after="0" w:line="240" w:lineRule="auto"/>
        <w:jc w:val="center"/>
        <w:rPr>
          <w:rFonts w:ascii="Verdana" w:hAnsi="Verdana" w:cs="Times New Roman"/>
          <w:i/>
          <w:sz w:val="20"/>
          <w:szCs w:val="20"/>
        </w:rPr>
      </w:pPr>
      <w:r w:rsidRPr="00805DD5">
        <w:rPr>
          <w:rFonts w:ascii="Verdana" w:hAnsi="Verdana" w:cs="Times New Roman"/>
          <w:sz w:val="20"/>
          <w:szCs w:val="20"/>
        </w:rPr>
        <w:t>Hasil Diameter Zona Hambat Kontrol Positif (N</w:t>
      </w:r>
      <w:r w:rsidRPr="00805DD5">
        <w:rPr>
          <w:rFonts w:ascii="Verdana" w:hAnsi="Verdana" w:cs="Times New Roman"/>
          <w:sz w:val="20"/>
          <w:szCs w:val="20"/>
          <w:lang w:val="id-ID"/>
        </w:rPr>
        <w:t>i</w:t>
      </w:r>
      <w:r w:rsidRPr="00805DD5">
        <w:rPr>
          <w:rFonts w:ascii="Verdana" w:hAnsi="Verdana" w:cs="Times New Roman"/>
          <w:sz w:val="20"/>
          <w:szCs w:val="20"/>
        </w:rPr>
        <w:t xml:space="preserve">statin) dan Kontrol Negatif (Aquadest Steril) Jamur </w:t>
      </w:r>
      <w:r w:rsidRPr="00805DD5">
        <w:rPr>
          <w:rFonts w:ascii="Verdana" w:hAnsi="Verdana" w:cs="Times New Roman"/>
          <w:i/>
          <w:sz w:val="20"/>
          <w:szCs w:val="20"/>
        </w:rPr>
        <w:t>Candida albicans</w:t>
      </w:r>
    </w:p>
    <w:p w:rsidR="008F4E7D" w:rsidRPr="00805DD5" w:rsidRDefault="008F4E7D" w:rsidP="008F4E7D">
      <w:pPr>
        <w:spacing w:after="0" w:line="240" w:lineRule="auto"/>
        <w:ind w:firstLine="720"/>
        <w:jc w:val="both"/>
        <w:rPr>
          <w:rFonts w:ascii="Verdana" w:hAnsi="Verdana" w:cs="Times New Roman"/>
          <w:i/>
          <w:sz w:val="20"/>
          <w:szCs w:val="20"/>
        </w:rPr>
      </w:pPr>
    </w:p>
    <w:tbl>
      <w:tblPr>
        <w:tblStyle w:val="TableGrid"/>
        <w:tblW w:w="8897"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027"/>
        <w:gridCol w:w="1799"/>
        <w:gridCol w:w="2082"/>
        <w:gridCol w:w="1960"/>
        <w:gridCol w:w="2029"/>
      </w:tblGrid>
      <w:tr w:rsidR="007C5AEA" w:rsidRPr="004A1B84" w:rsidTr="004A1B84">
        <w:trPr>
          <w:trHeight w:val="90"/>
          <w:jc w:val="center"/>
        </w:trPr>
        <w:tc>
          <w:tcPr>
            <w:tcW w:w="1027" w:type="dxa"/>
            <w:vAlign w:val="center"/>
          </w:tcPr>
          <w:p w:rsidR="007C5AEA" w:rsidRPr="004A1B84" w:rsidRDefault="007C5AEA" w:rsidP="00683C1D">
            <w:pPr>
              <w:jc w:val="center"/>
              <w:rPr>
                <w:rFonts w:ascii="Verdana" w:hAnsi="Verdana" w:cs="Times New Roman"/>
                <w:b/>
                <w:sz w:val="20"/>
                <w:szCs w:val="20"/>
              </w:rPr>
            </w:pPr>
            <w:r w:rsidRPr="004A1B84">
              <w:rPr>
                <w:rFonts w:ascii="Verdana" w:hAnsi="Verdana" w:cs="Times New Roman"/>
                <w:b/>
                <w:sz w:val="20"/>
                <w:szCs w:val="20"/>
              </w:rPr>
              <w:t>Jamur</w:t>
            </w:r>
          </w:p>
        </w:tc>
        <w:tc>
          <w:tcPr>
            <w:tcW w:w="3881" w:type="dxa"/>
            <w:gridSpan w:val="2"/>
            <w:tcBorders>
              <w:bottom w:val="single" w:sz="4" w:space="0" w:color="auto"/>
            </w:tcBorders>
            <w:vAlign w:val="center"/>
          </w:tcPr>
          <w:p w:rsidR="007C5AEA" w:rsidRPr="004A1B84" w:rsidRDefault="007C5AEA" w:rsidP="00683C1D">
            <w:pPr>
              <w:jc w:val="center"/>
              <w:rPr>
                <w:rFonts w:ascii="Verdana" w:hAnsi="Verdana" w:cs="Times New Roman"/>
                <w:b/>
                <w:sz w:val="20"/>
                <w:szCs w:val="20"/>
              </w:rPr>
            </w:pPr>
            <w:r w:rsidRPr="004A1B84">
              <w:rPr>
                <w:rFonts w:ascii="Verdana" w:hAnsi="Verdana" w:cs="Times New Roman"/>
                <w:b/>
                <w:sz w:val="20"/>
                <w:szCs w:val="20"/>
              </w:rPr>
              <w:t>Jenis Kontrol</w:t>
            </w:r>
          </w:p>
        </w:tc>
        <w:tc>
          <w:tcPr>
            <w:tcW w:w="1960" w:type="dxa"/>
            <w:tcBorders>
              <w:bottom w:val="single" w:sz="4" w:space="0" w:color="auto"/>
            </w:tcBorders>
            <w:vAlign w:val="center"/>
          </w:tcPr>
          <w:p w:rsidR="007C5AEA" w:rsidRPr="004A1B84" w:rsidRDefault="007C5AEA" w:rsidP="00683C1D">
            <w:pPr>
              <w:jc w:val="center"/>
              <w:rPr>
                <w:rFonts w:ascii="Verdana" w:hAnsi="Verdana" w:cs="Times New Roman"/>
                <w:b/>
                <w:sz w:val="20"/>
                <w:szCs w:val="20"/>
              </w:rPr>
            </w:pPr>
            <w:r w:rsidRPr="004A1B84">
              <w:rPr>
                <w:rFonts w:ascii="Verdana" w:hAnsi="Verdana" w:cs="Times New Roman"/>
                <w:b/>
                <w:sz w:val="20"/>
                <w:szCs w:val="20"/>
              </w:rPr>
              <w:t>Diameter Zona Hambat (mm)</w:t>
            </w:r>
          </w:p>
        </w:tc>
        <w:tc>
          <w:tcPr>
            <w:tcW w:w="2029" w:type="dxa"/>
            <w:tcBorders>
              <w:bottom w:val="single" w:sz="4" w:space="0" w:color="auto"/>
            </w:tcBorders>
            <w:vAlign w:val="center"/>
          </w:tcPr>
          <w:p w:rsidR="008F4E7D" w:rsidRPr="004A1B84" w:rsidRDefault="007C5AEA" w:rsidP="008F4E7D">
            <w:pPr>
              <w:jc w:val="center"/>
              <w:rPr>
                <w:rFonts w:ascii="Verdana" w:hAnsi="Verdana" w:cs="Times New Roman"/>
                <w:b/>
                <w:sz w:val="20"/>
                <w:szCs w:val="20"/>
              </w:rPr>
            </w:pPr>
            <w:r w:rsidRPr="004A1B84">
              <w:rPr>
                <w:rFonts w:ascii="Verdana" w:hAnsi="Verdana" w:cs="Times New Roman"/>
                <w:b/>
                <w:sz w:val="20"/>
                <w:szCs w:val="20"/>
              </w:rPr>
              <w:t>Diameter</w:t>
            </w:r>
          </w:p>
          <w:p w:rsidR="007C5AEA" w:rsidRPr="004A1B84" w:rsidRDefault="007C5AEA" w:rsidP="008F4E7D">
            <w:pPr>
              <w:jc w:val="center"/>
              <w:rPr>
                <w:rFonts w:ascii="Verdana" w:hAnsi="Verdana" w:cs="Times New Roman"/>
                <w:b/>
                <w:sz w:val="20"/>
                <w:szCs w:val="20"/>
              </w:rPr>
            </w:pPr>
            <w:r w:rsidRPr="004A1B84">
              <w:rPr>
                <w:rFonts w:ascii="Verdana" w:hAnsi="Verdana" w:cs="Times New Roman"/>
                <w:b/>
                <w:sz w:val="20"/>
                <w:szCs w:val="20"/>
              </w:rPr>
              <w:t>Rata-rata (mm)</w:t>
            </w:r>
          </w:p>
        </w:tc>
      </w:tr>
      <w:tr w:rsidR="007C5AEA" w:rsidRPr="00805DD5" w:rsidTr="004A1B84">
        <w:trPr>
          <w:trHeight w:val="106"/>
          <w:jc w:val="center"/>
        </w:trPr>
        <w:tc>
          <w:tcPr>
            <w:tcW w:w="1027" w:type="dxa"/>
            <w:vMerge w:val="restart"/>
            <w:tcBorders>
              <w:top w:val="single" w:sz="4" w:space="0" w:color="auto"/>
            </w:tcBorders>
            <w:vAlign w:val="center"/>
          </w:tcPr>
          <w:p w:rsidR="007C5AEA" w:rsidRPr="00805DD5" w:rsidRDefault="007F1AE1" w:rsidP="00683C1D">
            <w:pPr>
              <w:jc w:val="center"/>
              <w:rPr>
                <w:rFonts w:ascii="Verdana" w:hAnsi="Verdana" w:cs="Times New Roman"/>
                <w:i/>
                <w:sz w:val="20"/>
                <w:szCs w:val="20"/>
              </w:rPr>
            </w:pPr>
            <w:r w:rsidRPr="00805DD5">
              <w:rPr>
                <w:rFonts w:ascii="Verdana" w:hAnsi="Verdana" w:cs="Times New Roman"/>
                <w:i/>
                <w:sz w:val="20"/>
                <w:szCs w:val="20"/>
              </w:rPr>
              <w:t xml:space="preserve">Candida albicans </w:t>
            </w:r>
          </w:p>
        </w:tc>
        <w:tc>
          <w:tcPr>
            <w:tcW w:w="1799" w:type="dxa"/>
            <w:vAlign w:val="center"/>
          </w:tcPr>
          <w:p w:rsidR="007C5AEA" w:rsidRPr="00805DD5" w:rsidRDefault="007C5AEA" w:rsidP="00683C1D">
            <w:pPr>
              <w:jc w:val="both"/>
              <w:rPr>
                <w:rFonts w:ascii="Verdana" w:hAnsi="Verdana" w:cs="Times New Roman"/>
                <w:sz w:val="20"/>
                <w:szCs w:val="20"/>
              </w:rPr>
            </w:pPr>
            <w:r w:rsidRPr="00805DD5">
              <w:rPr>
                <w:rFonts w:ascii="Verdana" w:hAnsi="Verdana" w:cs="Times New Roman"/>
                <w:sz w:val="20"/>
                <w:szCs w:val="20"/>
              </w:rPr>
              <w:t>Kontrol Positif</w:t>
            </w:r>
          </w:p>
        </w:tc>
        <w:tc>
          <w:tcPr>
            <w:tcW w:w="2082" w:type="dxa"/>
            <w:vAlign w:val="center"/>
          </w:tcPr>
          <w:p w:rsidR="007C5AEA" w:rsidRPr="00805DD5" w:rsidRDefault="007C5AEA" w:rsidP="00683C1D">
            <w:pPr>
              <w:jc w:val="both"/>
              <w:rPr>
                <w:rFonts w:ascii="Verdana" w:hAnsi="Verdana" w:cs="Times New Roman"/>
                <w:sz w:val="20"/>
                <w:szCs w:val="20"/>
              </w:rPr>
            </w:pPr>
            <w:r w:rsidRPr="00805DD5">
              <w:rPr>
                <w:rFonts w:ascii="Verdana" w:hAnsi="Verdana" w:cs="Times New Roman"/>
                <w:sz w:val="20"/>
                <w:szCs w:val="20"/>
              </w:rPr>
              <w:t>Antifungi N</w:t>
            </w:r>
            <w:r w:rsidRPr="00805DD5">
              <w:rPr>
                <w:rFonts w:ascii="Verdana" w:hAnsi="Verdana" w:cs="Times New Roman"/>
                <w:sz w:val="20"/>
                <w:szCs w:val="20"/>
                <w:lang w:val="id-ID"/>
              </w:rPr>
              <w:t>i</w:t>
            </w:r>
            <w:r w:rsidRPr="00805DD5">
              <w:rPr>
                <w:rFonts w:ascii="Verdana" w:hAnsi="Verdana" w:cs="Times New Roman"/>
                <w:sz w:val="20"/>
                <w:szCs w:val="20"/>
              </w:rPr>
              <w:t>statin</w:t>
            </w:r>
          </w:p>
        </w:tc>
        <w:tc>
          <w:tcPr>
            <w:tcW w:w="1960" w:type="dxa"/>
            <w:vAlign w:val="center"/>
          </w:tcPr>
          <w:p w:rsidR="007C5AEA" w:rsidRPr="00805DD5" w:rsidRDefault="007C5AEA" w:rsidP="00683C1D">
            <w:pPr>
              <w:jc w:val="center"/>
              <w:rPr>
                <w:rFonts w:ascii="Verdana" w:hAnsi="Verdana" w:cs="Times New Roman"/>
                <w:sz w:val="20"/>
                <w:szCs w:val="20"/>
              </w:rPr>
            </w:pPr>
            <w:r w:rsidRPr="00805DD5">
              <w:rPr>
                <w:rFonts w:ascii="Verdana" w:hAnsi="Verdana" w:cs="Times New Roman"/>
                <w:sz w:val="20"/>
                <w:szCs w:val="20"/>
              </w:rPr>
              <w:t>19,89</w:t>
            </w:r>
          </w:p>
        </w:tc>
        <w:tc>
          <w:tcPr>
            <w:tcW w:w="2029" w:type="dxa"/>
            <w:vAlign w:val="center"/>
          </w:tcPr>
          <w:p w:rsidR="007C5AEA" w:rsidRPr="00805DD5" w:rsidRDefault="007C5AEA" w:rsidP="00683C1D">
            <w:pPr>
              <w:jc w:val="center"/>
              <w:rPr>
                <w:rFonts w:ascii="Verdana" w:hAnsi="Verdana" w:cs="Times New Roman"/>
                <w:sz w:val="20"/>
                <w:szCs w:val="20"/>
              </w:rPr>
            </w:pPr>
            <w:r w:rsidRPr="00805DD5">
              <w:rPr>
                <w:rFonts w:ascii="Verdana" w:hAnsi="Verdana" w:cs="Times New Roman"/>
                <w:sz w:val="20"/>
                <w:szCs w:val="20"/>
              </w:rPr>
              <w:t>19,89</w:t>
            </w:r>
          </w:p>
        </w:tc>
      </w:tr>
      <w:tr w:rsidR="007C5AEA" w:rsidRPr="00805DD5" w:rsidTr="004A1B84">
        <w:trPr>
          <w:trHeight w:val="84"/>
          <w:jc w:val="center"/>
        </w:trPr>
        <w:tc>
          <w:tcPr>
            <w:tcW w:w="1027" w:type="dxa"/>
            <w:vMerge/>
            <w:vAlign w:val="center"/>
          </w:tcPr>
          <w:p w:rsidR="007C5AEA" w:rsidRPr="00805DD5" w:rsidRDefault="007C5AEA" w:rsidP="00683C1D">
            <w:pPr>
              <w:jc w:val="both"/>
              <w:rPr>
                <w:rFonts w:ascii="Verdana" w:hAnsi="Verdana" w:cs="Times New Roman"/>
                <w:i/>
                <w:sz w:val="20"/>
                <w:szCs w:val="20"/>
              </w:rPr>
            </w:pPr>
          </w:p>
        </w:tc>
        <w:tc>
          <w:tcPr>
            <w:tcW w:w="1799" w:type="dxa"/>
            <w:vAlign w:val="center"/>
          </w:tcPr>
          <w:p w:rsidR="007C5AEA" w:rsidRPr="00805DD5" w:rsidRDefault="007C5AEA" w:rsidP="00683C1D">
            <w:pPr>
              <w:jc w:val="both"/>
              <w:rPr>
                <w:rFonts w:ascii="Verdana" w:hAnsi="Verdana" w:cs="Times New Roman"/>
                <w:sz w:val="20"/>
                <w:szCs w:val="20"/>
              </w:rPr>
            </w:pPr>
            <w:r w:rsidRPr="00805DD5">
              <w:rPr>
                <w:rFonts w:ascii="Verdana" w:hAnsi="Verdana" w:cs="Times New Roman"/>
                <w:sz w:val="20"/>
                <w:szCs w:val="20"/>
              </w:rPr>
              <w:t>Kontrol Negatif</w:t>
            </w:r>
          </w:p>
        </w:tc>
        <w:tc>
          <w:tcPr>
            <w:tcW w:w="2082" w:type="dxa"/>
            <w:vAlign w:val="center"/>
          </w:tcPr>
          <w:p w:rsidR="007C5AEA" w:rsidRPr="00805DD5" w:rsidRDefault="007C5AEA" w:rsidP="00683C1D">
            <w:pPr>
              <w:jc w:val="both"/>
              <w:rPr>
                <w:rFonts w:ascii="Verdana" w:hAnsi="Verdana" w:cs="Times New Roman"/>
                <w:sz w:val="20"/>
                <w:szCs w:val="20"/>
              </w:rPr>
            </w:pPr>
            <w:r w:rsidRPr="00805DD5">
              <w:rPr>
                <w:rFonts w:ascii="Verdana" w:hAnsi="Verdana" w:cs="Times New Roman"/>
                <w:sz w:val="20"/>
                <w:szCs w:val="20"/>
              </w:rPr>
              <w:t>Aquadest steril</w:t>
            </w:r>
          </w:p>
        </w:tc>
        <w:tc>
          <w:tcPr>
            <w:tcW w:w="1960" w:type="dxa"/>
            <w:vAlign w:val="center"/>
          </w:tcPr>
          <w:p w:rsidR="007C5AEA" w:rsidRPr="00805DD5" w:rsidRDefault="007C5AEA" w:rsidP="00683C1D">
            <w:pPr>
              <w:jc w:val="center"/>
              <w:rPr>
                <w:rFonts w:ascii="Verdana" w:hAnsi="Verdana" w:cs="Times New Roman"/>
                <w:sz w:val="20"/>
                <w:szCs w:val="20"/>
              </w:rPr>
            </w:pPr>
            <w:r w:rsidRPr="00805DD5">
              <w:rPr>
                <w:rFonts w:ascii="Verdana" w:hAnsi="Verdana" w:cs="Times New Roman"/>
                <w:sz w:val="20"/>
                <w:szCs w:val="20"/>
              </w:rPr>
              <w:t>-</w:t>
            </w:r>
          </w:p>
        </w:tc>
        <w:tc>
          <w:tcPr>
            <w:tcW w:w="2029" w:type="dxa"/>
            <w:vAlign w:val="center"/>
          </w:tcPr>
          <w:p w:rsidR="007C5AEA" w:rsidRPr="00805DD5" w:rsidRDefault="007C5AEA" w:rsidP="00683C1D">
            <w:pPr>
              <w:jc w:val="center"/>
              <w:rPr>
                <w:rFonts w:ascii="Verdana" w:hAnsi="Verdana" w:cs="Times New Roman"/>
                <w:sz w:val="20"/>
                <w:szCs w:val="20"/>
              </w:rPr>
            </w:pPr>
            <w:r w:rsidRPr="00805DD5">
              <w:rPr>
                <w:rFonts w:ascii="Verdana" w:hAnsi="Verdana" w:cs="Times New Roman"/>
                <w:sz w:val="20"/>
                <w:szCs w:val="20"/>
              </w:rPr>
              <w:t>-</w:t>
            </w:r>
          </w:p>
        </w:tc>
      </w:tr>
    </w:tbl>
    <w:p w:rsidR="007C5AEA" w:rsidRPr="00805DD5" w:rsidRDefault="007C5AEA" w:rsidP="00683C1D">
      <w:pPr>
        <w:spacing w:after="0" w:line="240" w:lineRule="auto"/>
        <w:ind w:left="360"/>
        <w:jc w:val="both"/>
        <w:rPr>
          <w:rFonts w:ascii="Verdana" w:hAnsi="Verdana" w:cs="Times New Roman"/>
          <w:sz w:val="20"/>
          <w:szCs w:val="20"/>
        </w:rPr>
      </w:pPr>
    </w:p>
    <w:p w:rsidR="004A1B84" w:rsidRDefault="004A1B84" w:rsidP="008F4E7D">
      <w:pPr>
        <w:spacing w:after="0" w:line="240" w:lineRule="auto"/>
        <w:ind w:firstLine="720"/>
        <w:jc w:val="both"/>
        <w:rPr>
          <w:rFonts w:ascii="Verdana" w:hAnsi="Verdana" w:cs="Times New Roman"/>
          <w:sz w:val="20"/>
          <w:szCs w:val="20"/>
        </w:rPr>
        <w:sectPr w:rsidR="004A1B84" w:rsidSect="00805DD5">
          <w:type w:val="continuous"/>
          <w:pgSz w:w="11906" w:h="16838" w:code="9"/>
          <w:pgMar w:top="1418" w:right="1559" w:bottom="1418" w:left="1559" w:header="709" w:footer="709" w:gutter="0"/>
          <w:pgNumType w:start="1"/>
          <w:cols w:space="720"/>
          <w:docGrid w:linePitch="360"/>
        </w:sectPr>
      </w:pPr>
    </w:p>
    <w:p w:rsidR="007C5AEA" w:rsidRPr="00805DD5" w:rsidRDefault="007C5AEA" w:rsidP="008F4E7D">
      <w:pPr>
        <w:spacing w:after="0" w:line="240" w:lineRule="auto"/>
        <w:ind w:firstLine="720"/>
        <w:jc w:val="both"/>
        <w:rPr>
          <w:rFonts w:ascii="Verdana" w:hAnsi="Verdana" w:cs="Times New Roman"/>
          <w:sz w:val="20"/>
          <w:szCs w:val="20"/>
        </w:rPr>
      </w:pPr>
      <w:r w:rsidRPr="00805DD5">
        <w:rPr>
          <w:rFonts w:ascii="Verdana" w:hAnsi="Verdana" w:cs="Times New Roman"/>
          <w:sz w:val="20"/>
          <w:szCs w:val="20"/>
        </w:rPr>
        <w:lastRenderedPageBreak/>
        <w:t xml:space="preserve">Dari Tabel 1 diatas dapat dilihat bahwa </w:t>
      </w:r>
      <w:r w:rsidRPr="00805DD5">
        <w:rPr>
          <w:rFonts w:ascii="Verdana" w:hAnsi="Verdana" w:cs="Times New Roman"/>
          <w:i/>
          <w:sz w:val="20"/>
          <w:szCs w:val="20"/>
        </w:rPr>
        <w:t xml:space="preserve">Candida albicans  </w:t>
      </w:r>
      <w:r w:rsidRPr="00805DD5">
        <w:rPr>
          <w:rFonts w:ascii="Verdana" w:hAnsi="Verdana" w:cs="Times New Roman"/>
          <w:sz w:val="20"/>
          <w:szCs w:val="20"/>
        </w:rPr>
        <w:t>dengan kontrol positif menggunakan N</w:t>
      </w:r>
      <w:r w:rsidRPr="00805DD5">
        <w:rPr>
          <w:rFonts w:ascii="Verdana" w:hAnsi="Verdana" w:cs="Times New Roman"/>
          <w:sz w:val="20"/>
          <w:szCs w:val="20"/>
          <w:lang w:val="id-ID"/>
        </w:rPr>
        <w:t>i</w:t>
      </w:r>
      <w:r w:rsidRPr="00805DD5">
        <w:rPr>
          <w:rFonts w:ascii="Verdana" w:hAnsi="Verdana" w:cs="Times New Roman"/>
          <w:sz w:val="20"/>
          <w:szCs w:val="20"/>
        </w:rPr>
        <w:t xml:space="preserve">statin didapatkan diameter zona hambat 19,89 mm, dan kontrol negatif menggunakan aquadest steril tidak menunjukan adanya hambatan (lihat Gambar </w:t>
      </w:r>
      <w:r w:rsidR="00604E4F">
        <w:rPr>
          <w:rFonts w:ascii="Verdana" w:hAnsi="Verdana" w:cs="Times New Roman"/>
          <w:sz w:val="20"/>
          <w:szCs w:val="20"/>
        </w:rPr>
        <w:t>1</w:t>
      </w:r>
      <w:r w:rsidRPr="00805DD5">
        <w:rPr>
          <w:rFonts w:ascii="Verdana" w:hAnsi="Verdana" w:cs="Times New Roman"/>
          <w:sz w:val="20"/>
          <w:szCs w:val="20"/>
        </w:rPr>
        <w:t>).</w:t>
      </w:r>
    </w:p>
    <w:p w:rsidR="008F4E7D" w:rsidRPr="00805DD5" w:rsidRDefault="008F4E7D" w:rsidP="008F4E7D">
      <w:pPr>
        <w:spacing w:after="0" w:line="240" w:lineRule="auto"/>
        <w:ind w:firstLine="720"/>
        <w:jc w:val="both"/>
        <w:rPr>
          <w:rFonts w:ascii="Verdana" w:hAnsi="Verdana" w:cs="Times New Roman"/>
          <w:sz w:val="20"/>
          <w:szCs w:val="20"/>
          <w:lang w:val="id-ID"/>
        </w:rPr>
      </w:pPr>
    </w:p>
    <w:p w:rsidR="00741445" w:rsidRPr="00805DD5" w:rsidRDefault="00741445" w:rsidP="004A1B84">
      <w:pPr>
        <w:spacing w:after="0" w:line="240" w:lineRule="auto"/>
        <w:jc w:val="center"/>
        <w:rPr>
          <w:rFonts w:ascii="Verdana" w:hAnsi="Verdana" w:cs="Times New Roman"/>
          <w:sz w:val="20"/>
          <w:szCs w:val="20"/>
        </w:rPr>
      </w:pPr>
      <w:r w:rsidRPr="00805DD5">
        <w:rPr>
          <w:rFonts w:ascii="Verdana" w:hAnsi="Verdana" w:cs="Times New Roman"/>
          <w:noProof/>
          <w:sz w:val="20"/>
          <w:szCs w:val="20"/>
        </w:rPr>
        <w:lastRenderedPageBreak/>
        <w:drawing>
          <wp:inline distT="0" distB="0" distL="0" distR="0" wp14:anchorId="03129AC8" wp14:editId="7BC89570">
            <wp:extent cx="1237202" cy="1257300"/>
            <wp:effectExtent l="0" t="0" r="1270" b="0"/>
            <wp:docPr id="1" name="Picture 1" descr="D:\foto\IMG201602201147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oto\IMG20160220114714.jpg"/>
                    <pic:cNvPicPr>
                      <a:picLocks noChangeAspect="1" noChangeArrowheads="1"/>
                    </pic:cNvPicPr>
                  </pic:nvPicPr>
                  <pic:blipFill>
                    <a:blip r:embed="rId14" cstate="print"/>
                    <a:srcRect/>
                    <a:stretch>
                      <a:fillRect/>
                    </a:stretch>
                  </pic:blipFill>
                  <pic:spPr bwMode="auto">
                    <a:xfrm>
                      <a:off x="0" y="0"/>
                      <a:ext cx="1249582" cy="1269881"/>
                    </a:xfrm>
                    <a:prstGeom prst="rect">
                      <a:avLst/>
                    </a:prstGeom>
                    <a:noFill/>
                    <a:ln w="9525">
                      <a:noFill/>
                      <a:miter lim="800000"/>
                      <a:headEnd/>
                      <a:tailEnd/>
                    </a:ln>
                  </pic:spPr>
                </pic:pic>
              </a:graphicData>
            </a:graphic>
          </wp:inline>
        </w:drawing>
      </w:r>
    </w:p>
    <w:p w:rsidR="008F4E7D" w:rsidRPr="00805DD5" w:rsidRDefault="00741445" w:rsidP="008F4E7D">
      <w:pPr>
        <w:spacing w:after="0" w:line="240" w:lineRule="auto"/>
        <w:jc w:val="center"/>
        <w:rPr>
          <w:rFonts w:ascii="Verdana" w:hAnsi="Verdana" w:cs="Times New Roman"/>
          <w:sz w:val="20"/>
          <w:szCs w:val="20"/>
        </w:rPr>
      </w:pPr>
      <w:proofErr w:type="gramStart"/>
      <w:r w:rsidRPr="00805DD5">
        <w:rPr>
          <w:rFonts w:ascii="Verdana" w:hAnsi="Verdana" w:cs="Times New Roman"/>
          <w:sz w:val="20"/>
          <w:szCs w:val="20"/>
        </w:rPr>
        <w:t xml:space="preserve">Gambar </w:t>
      </w:r>
      <w:r w:rsidRPr="00805DD5">
        <w:rPr>
          <w:rFonts w:ascii="Verdana" w:hAnsi="Verdana" w:cs="Times New Roman"/>
          <w:sz w:val="20"/>
          <w:szCs w:val="20"/>
          <w:lang w:val="id-ID"/>
        </w:rPr>
        <w:t>1</w:t>
      </w:r>
      <w:r w:rsidR="008F4E7D" w:rsidRPr="00805DD5">
        <w:rPr>
          <w:rFonts w:ascii="Verdana" w:hAnsi="Verdana" w:cs="Times New Roman"/>
          <w:sz w:val="20"/>
          <w:szCs w:val="20"/>
        </w:rPr>
        <w:t>.</w:t>
      </w:r>
      <w:proofErr w:type="gramEnd"/>
    </w:p>
    <w:p w:rsidR="00741445" w:rsidRPr="00805DD5" w:rsidRDefault="00741445" w:rsidP="008F4E7D">
      <w:pPr>
        <w:spacing w:after="0" w:line="240" w:lineRule="auto"/>
        <w:jc w:val="center"/>
        <w:rPr>
          <w:rFonts w:ascii="Verdana" w:hAnsi="Verdana" w:cs="Times New Roman"/>
          <w:i/>
          <w:sz w:val="20"/>
          <w:szCs w:val="20"/>
          <w:lang w:val="id-ID"/>
        </w:rPr>
      </w:pPr>
      <w:r w:rsidRPr="00805DD5">
        <w:rPr>
          <w:rFonts w:ascii="Verdana" w:hAnsi="Verdana" w:cs="Times New Roman"/>
          <w:sz w:val="20"/>
          <w:szCs w:val="20"/>
        </w:rPr>
        <w:t>Zona Hambat Kontrol positif (N</w:t>
      </w:r>
      <w:r w:rsidRPr="00805DD5">
        <w:rPr>
          <w:rFonts w:ascii="Verdana" w:hAnsi="Verdana" w:cs="Times New Roman"/>
          <w:sz w:val="20"/>
          <w:szCs w:val="20"/>
          <w:lang w:val="id-ID"/>
        </w:rPr>
        <w:t>i</w:t>
      </w:r>
      <w:r w:rsidRPr="00805DD5">
        <w:rPr>
          <w:rFonts w:ascii="Verdana" w:hAnsi="Verdana" w:cs="Times New Roman"/>
          <w:sz w:val="20"/>
          <w:szCs w:val="20"/>
        </w:rPr>
        <w:t xml:space="preserve">statin) dan Kontrol Negatif (Aquadest Steril) Jamur </w:t>
      </w:r>
      <w:r w:rsidRPr="00805DD5">
        <w:rPr>
          <w:rFonts w:ascii="Verdana" w:hAnsi="Verdana" w:cs="Times New Roman"/>
          <w:i/>
          <w:sz w:val="20"/>
          <w:szCs w:val="20"/>
        </w:rPr>
        <w:t xml:space="preserve">Candida </w:t>
      </w:r>
      <w:r w:rsidR="00950629" w:rsidRPr="00805DD5">
        <w:rPr>
          <w:rFonts w:ascii="Verdana" w:hAnsi="Verdana" w:cs="Times New Roman"/>
          <w:i/>
          <w:sz w:val="20"/>
          <w:szCs w:val="20"/>
        </w:rPr>
        <w:t>albicans</w:t>
      </w:r>
    </w:p>
    <w:p w:rsidR="008F4E7D" w:rsidRPr="00805DD5" w:rsidRDefault="008F4E7D" w:rsidP="00683C1D">
      <w:pPr>
        <w:spacing w:after="0" w:line="240" w:lineRule="auto"/>
        <w:jc w:val="both"/>
        <w:rPr>
          <w:rFonts w:ascii="Verdana" w:hAnsi="Verdana" w:cs="Times New Roman"/>
          <w:sz w:val="20"/>
          <w:szCs w:val="20"/>
        </w:rPr>
      </w:pPr>
    </w:p>
    <w:p w:rsidR="004A1B84" w:rsidRDefault="004A1B84" w:rsidP="008F4E7D">
      <w:pPr>
        <w:spacing w:after="0" w:line="240" w:lineRule="auto"/>
        <w:jc w:val="center"/>
        <w:rPr>
          <w:rFonts w:ascii="Verdana" w:hAnsi="Verdana" w:cs="Times New Roman"/>
          <w:sz w:val="20"/>
          <w:szCs w:val="20"/>
        </w:rPr>
        <w:sectPr w:rsidR="004A1B84" w:rsidSect="004A1B84">
          <w:type w:val="continuous"/>
          <w:pgSz w:w="11906" w:h="16838" w:code="9"/>
          <w:pgMar w:top="1418" w:right="1559" w:bottom="1418" w:left="1559" w:header="709" w:footer="709" w:gutter="0"/>
          <w:pgNumType w:start="1"/>
          <w:cols w:num="2" w:space="720"/>
          <w:docGrid w:linePitch="360"/>
        </w:sectPr>
      </w:pPr>
    </w:p>
    <w:p w:rsidR="008F4E7D" w:rsidRPr="00805DD5" w:rsidRDefault="00896F2B" w:rsidP="008F4E7D">
      <w:pPr>
        <w:spacing w:after="0" w:line="240" w:lineRule="auto"/>
        <w:jc w:val="center"/>
        <w:rPr>
          <w:rFonts w:ascii="Verdana" w:hAnsi="Verdana" w:cs="Times New Roman"/>
          <w:sz w:val="20"/>
          <w:szCs w:val="20"/>
        </w:rPr>
      </w:pPr>
      <w:proofErr w:type="gramStart"/>
      <w:r w:rsidRPr="00805DD5">
        <w:rPr>
          <w:rFonts w:ascii="Verdana" w:hAnsi="Verdana" w:cs="Times New Roman"/>
          <w:sz w:val="20"/>
          <w:szCs w:val="20"/>
        </w:rPr>
        <w:lastRenderedPageBreak/>
        <w:t>Tabel 2.</w:t>
      </w:r>
      <w:proofErr w:type="gramEnd"/>
    </w:p>
    <w:p w:rsidR="00896F2B" w:rsidRPr="00805DD5" w:rsidRDefault="00896F2B" w:rsidP="008F4E7D">
      <w:pPr>
        <w:spacing w:after="0" w:line="240" w:lineRule="auto"/>
        <w:jc w:val="center"/>
        <w:rPr>
          <w:rFonts w:ascii="Verdana" w:hAnsi="Verdana" w:cs="Times New Roman"/>
          <w:i/>
          <w:noProof/>
          <w:sz w:val="20"/>
          <w:szCs w:val="20"/>
        </w:rPr>
      </w:pPr>
      <w:r w:rsidRPr="00805DD5">
        <w:rPr>
          <w:rFonts w:ascii="Verdana" w:hAnsi="Verdana" w:cs="Times New Roman"/>
          <w:noProof/>
          <w:sz w:val="20"/>
          <w:szCs w:val="20"/>
        </w:rPr>
        <w:t xml:space="preserve">Hasil Uji Penelitian Ekstrak Etanol Tanaman Sarang Semut Terhadap Jamur </w:t>
      </w:r>
      <w:r w:rsidRPr="00805DD5">
        <w:rPr>
          <w:rFonts w:ascii="Verdana" w:hAnsi="Verdana" w:cs="Times New Roman"/>
          <w:i/>
          <w:noProof/>
          <w:sz w:val="20"/>
          <w:szCs w:val="20"/>
        </w:rPr>
        <w:t>Candida albicans</w:t>
      </w:r>
    </w:p>
    <w:p w:rsidR="008F4E7D" w:rsidRPr="00805DD5" w:rsidRDefault="008F4E7D" w:rsidP="008F4E7D">
      <w:pPr>
        <w:spacing w:after="0" w:line="240" w:lineRule="auto"/>
        <w:jc w:val="center"/>
        <w:rPr>
          <w:rFonts w:ascii="Verdana" w:hAnsi="Verdana" w:cs="Times New Roman"/>
          <w:noProof/>
          <w:sz w:val="20"/>
          <w:szCs w:val="20"/>
        </w:rPr>
      </w:pPr>
    </w:p>
    <w:tbl>
      <w:tblPr>
        <w:tblStyle w:val="TableGrid"/>
        <w:tblW w:w="7180" w:type="dxa"/>
        <w:jc w:val="center"/>
        <w:tblInd w:w="1824" w:type="dxa"/>
        <w:tblBorders>
          <w:left w:val="none" w:sz="0" w:space="0" w:color="auto"/>
          <w:right w:val="none" w:sz="0" w:space="0" w:color="auto"/>
          <w:insideV w:val="none" w:sz="0" w:space="0" w:color="auto"/>
        </w:tblBorders>
        <w:tblLook w:val="04A0" w:firstRow="1" w:lastRow="0" w:firstColumn="1" w:lastColumn="0" w:noHBand="0" w:noVBand="1"/>
      </w:tblPr>
      <w:tblGrid>
        <w:gridCol w:w="2271"/>
        <w:gridCol w:w="798"/>
        <w:gridCol w:w="798"/>
        <w:gridCol w:w="798"/>
        <w:gridCol w:w="2515"/>
      </w:tblGrid>
      <w:tr w:rsidR="004A1B84" w:rsidRPr="004A1B84" w:rsidTr="004A1B84">
        <w:trPr>
          <w:trHeight w:val="90"/>
          <w:jc w:val="center"/>
        </w:trPr>
        <w:tc>
          <w:tcPr>
            <w:tcW w:w="2271" w:type="dxa"/>
            <w:vMerge w:val="restart"/>
            <w:vAlign w:val="center"/>
          </w:tcPr>
          <w:p w:rsidR="00896F2B" w:rsidRPr="004A1B84" w:rsidRDefault="00896F2B" w:rsidP="00683C1D">
            <w:pPr>
              <w:jc w:val="center"/>
              <w:rPr>
                <w:rFonts w:ascii="Verdana" w:hAnsi="Verdana" w:cs="Times New Roman"/>
                <w:b/>
                <w:noProof/>
                <w:sz w:val="20"/>
                <w:szCs w:val="17"/>
              </w:rPr>
            </w:pPr>
            <w:r w:rsidRPr="004A1B84">
              <w:rPr>
                <w:rFonts w:ascii="Verdana" w:hAnsi="Verdana" w:cs="Times New Roman"/>
                <w:b/>
                <w:noProof/>
                <w:sz w:val="20"/>
                <w:szCs w:val="17"/>
              </w:rPr>
              <w:t>Perlakuan dalam Konsentrasi</w:t>
            </w:r>
          </w:p>
        </w:tc>
        <w:tc>
          <w:tcPr>
            <w:tcW w:w="2394" w:type="dxa"/>
            <w:gridSpan w:val="3"/>
            <w:vAlign w:val="center"/>
          </w:tcPr>
          <w:p w:rsidR="00896F2B" w:rsidRPr="004A1B84" w:rsidRDefault="00896F2B" w:rsidP="00683C1D">
            <w:pPr>
              <w:jc w:val="center"/>
              <w:rPr>
                <w:rFonts w:ascii="Verdana" w:hAnsi="Verdana" w:cs="Times New Roman"/>
                <w:b/>
                <w:noProof/>
                <w:sz w:val="20"/>
                <w:szCs w:val="17"/>
              </w:rPr>
            </w:pPr>
            <w:r w:rsidRPr="004A1B84">
              <w:rPr>
                <w:rFonts w:ascii="Verdana" w:hAnsi="Verdana" w:cs="Times New Roman"/>
                <w:b/>
                <w:noProof/>
                <w:sz w:val="20"/>
                <w:szCs w:val="17"/>
              </w:rPr>
              <w:t>Pengulangan (mm)</w:t>
            </w:r>
          </w:p>
        </w:tc>
        <w:tc>
          <w:tcPr>
            <w:tcW w:w="2515" w:type="dxa"/>
            <w:vMerge w:val="restart"/>
            <w:vAlign w:val="center"/>
          </w:tcPr>
          <w:p w:rsidR="00896F2B" w:rsidRPr="004A1B84" w:rsidRDefault="00896F2B" w:rsidP="00683C1D">
            <w:pPr>
              <w:jc w:val="center"/>
              <w:rPr>
                <w:rFonts w:ascii="Verdana" w:hAnsi="Verdana" w:cs="Times New Roman"/>
                <w:b/>
                <w:noProof/>
                <w:sz w:val="20"/>
                <w:szCs w:val="17"/>
              </w:rPr>
            </w:pPr>
            <w:r w:rsidRPr="004A1B84">
              <w:rPr>
                <w:rFonts w:ascii="Verdana" w:hAnsi="Verdana" w:cs="Times New Roman"/>
                <w:b/>
                <w:noProof/>
                <w:sz w:val="20"/>
                <w:szCs w:val="17"/>
              </w:rPr>
              <w:t>Diameter rata-rata (mm)</w:t>
            </w:r>
          </w:p>
        </w:tc>
      </w:tr>
      <w:tr w:rsidR="004A1B84" w:rsidRPr="004A1B84" w:rsidTr="004A1B84">
        <w:trPr>
          <w:trHeight w:val="90"/>
          <w:jc w:val="center"/>
        </w:trPr>
        <w:tc>
          <w:tcPr>
            <w:tcW w:w="2271" w:type="dxa"/>
            <w:vMerge/>
            <w:vAlign w:val="center"/>
          </w:tcPr>
          <w:p w:rsidR="00896F2B" w:rsidRPr="004A1B84" w:rsidRDefault="00896F2B" w:rsidP="00683C1D">
            <w:pPr>
              <w:jc w:val="center"/>
              <w:rPr>
                <w:rFonts w:ascii="Verdana" w:hAnsi="Verdana" w:cs="Times New Roman"/>
                <w:noProof/>
                <w:sz w:val="20"/>
                <w:szCs w:val="17"/>
              </w:rPr>
            </w:pPr>
          </w:p>
        </w:tc>
        <w:tc>
          <w:tcPr>
            <w:tcW w:w="798" w:type="dxa"/>
            <w:vAlign w:val="center"/>
          </w:tcPr>
          <w:p w:rsidR="00896F2B" w:rsidRPr="004A1B84" w:rsidRDefault="00896F2B" w:rsidP="00683C1D">
            <w:pPr>
              <w:jc w:val="center"/>
              <w:rPr>
                <w:rFonts w:ascii="Verdana" w:hAnsi="Verdana" w:cs="Times New Roman"/>
                <w:b/>
                <w:noProof/>
                <w:sz w:val="20"/>
                <w:szCs w:val="17"/>
              </w:rPr>
            </w:pPr>
            <w:r w:rsidRPr="004A1B84">
              <w:rPr>
                <w:rFonts w:ascii="Verdana" w:hAnsi="Verdana" w:cs="Times New Roman"/>
                <w:b/>
                <w:noProof/>
                <w:sz w:val="20"/>
                <w:szCs w:val="17"/>
              </w:rPr>
              <w:t>I</w:t>
            </w:r>
          </w:p>
        </w:tc>
        <w:tc>
          <w:tcPr>
            <w:tcW w:w="798" w:type="dxa"/>
            <w:vAlign w:val="center"/>
          </w:tcPr>
          <w:p w:rsidR="00896F2B" w:rsidRPr="004A1B84" w:rsidRDefault="00896F2B" w:rsidP="00683C1D">
            <w:pPr>
              <w:jc w:val="center"/>
              <w:rPr>
                <w:rFonts w:ascii="Verdana" w:hAnsi="Verdana" w:cs="Times New Roman"/>
                <w:b/>
                <w:noProof/>
                <w:sz w:val="20"/>
                <w:szCs w:val="17"/>
              </w:rPr>
            </w:pPr>
            <w:r w:rsidRPr="004A1B84">
              <w:rPr>
                <w:rFonts w:ascii="Verdana" w:hAnsi="Verdana" w:cs="Times New Roman"/>
                <w:b/>
                <w:noProof/>
                <w:sz w:val="20"/>
                <w:szCs w:val="17"/>
              </w:rPr>
              <w:t>II</w:t>
            </w:r>
          </w:p>
        </w:tc>
        <w:tc>
          <w:tcPr>
            <w:tcW w:w="798" w:type="dxa"/>
            <w:vAlign w:val="center"/>
          </w:tcPr>
          <w:p w:rsidR="00896F2B" w:rsidRPr="004A1B84" w:rsidRDefault="00896F2B" w:rsidP="00683C1D">
            <w:pPr>
              <w:jc w:val="center"/>
              <w:rPr>
                <w:rFonts w:ascii="Verdana" w:hAnsi="Verdana" w:cs="Times New Roman"/>
                <w:b/>
                <w:noProof/>
                <w:sz w:val="20"/>
                <w:szCs w:val="17"/>
              </w:rPr>
            </w:pPr>
            <w:r w:rsidRPr="004A1B84">
              <w:rPr>
                <w:rFonts w:ascii="Verdana" w:hAnsi="Verdana" w:cs="Times New Roman"/>
                <w:b/>
                <w:noProof/>
                <w:sz w:val="20"/>
                <w:szCs w:val="17"/>
              </w:rPr>
              <w:t>III</w:t>
            </w:r>
          </w:p>
        </w:tc>
        <w:tc>
          <w:tcPr>
            <w:tcW w:w="2515" w:type="dxa"/>
            <w:vMerge/>
            <w:vAlign w:val="center"/>
          </w:tcPr>
          <w:p w:rsidR="00896F2B" w:rsidRPr="004A1B84" w:rsidRDefault="00896F2B" w:rsidP="00683C1D">
            <w:pPr>
              <w:jc w:val="center"/>
              <w:rPr>
                <w:rFonts w:ascii="Verdana" w:hAnsi="Verdana" w:cs="Times New Roman"/>
                <w:noProof/>
                <w:sz w:val="20"/>
                <w:szCs w:val="17"/>
              </w:rPr>
            </w:pPr>
          </w:p>
        </w:tc>
      </w:tr>
      <w:tr w:rsidR="004A1B84" w:rsidRPr="004A1B84" w:rsidTr="00604E4F">
        <w:trPr>
          <w:trHeight w:val="96"/>
          <w:jc w:val="center"/>
        </w:trPr>
        <w:tc>
          <w:tcPr>
            <w:tcW w:w="2271" w:type="dxa"/>
            <w:tcBorders>
              <w:bottom w:val="nil"/>
            </w:tcBorders>
            <w:vAlign w:val="center"/>
          </w:tcPr>
          <w:p w:rsidR="00896F2B" w:rsidRPr="004A1B84" w:rsidRDefault="00896F2B" w:rsidP="00683C1D">
            <w:pPr>
              <w:jc w:val="center"/>
              <w:rPr>
                <w:rFonts w:ascii="Verdana" w:hAnsi="Verdana" w:cs="Times New Roman"/>
                <w:noProof/>
                <w:sz w:val="20"/>
                <w:szCs w:val="17"/>
              </w:rPr>
            </w:pPr>
            <w:r w:rsidRPr="004A1B84">
              <w:rPr>
                <w:rFonts w:ascii="Verdana" w:hAnsi="Verdana" w:cs="Times New Roman"/>
                <w:noProof/>
                <w:sz w:val="20"/>
                <w:szCs w:val="17"/>
              </w:rPr>
              <w:t>20%</w:t>
            </w:r>
          </w:p>
        </w:tc>
        <w:tc>
          <w:tcPr>
            <w:tcW w:w="798" w:type="dxa"/>
            <w:tcBorders>
              <w:bottom w:val="nil"/>
            </w:tcBorders>
            <w:vAlign w:val="center"/>
          </w:tcPr>
          <w:p w:rsidR="00896F2B" w:rsidRPr="004A1B84" w:rsidRDefault="00896F2B" w:rsidP="00683C1D">
            <w:pPr>
              <w:jc w:val="center"/>
              <w:rPr>
                <w:rFonts w:ascii="Verdana" w:hAnsi="Verdana" w:cs="Times New Roman"/>
                <w:noProof/>
                <w:sz w:val="20"/>
                <w:szCs w:val="17"/>
              </w:rPr>
            </w:pPr>
            <w:r w:rsidRPr="004A1B84">
              <w:rPr>
                <w:rFonts w:ascii="Verdana" w:hAnsi="Verdana" w:cs="Times New Roman"/>
                <w:noProof/>
                <w:sz w:val="20"/>
                <w:szCs w:val="17"/>
              </w:rPr>
              <w:t>8,08</w:t>
            </w:r>
          </w:p>
        </w:tc>
        <w:tc>
          <w:tcPr>
            <w:tcW w:w="798" w:type="dxa"/>
            <w:tcBorders>
              <w:bottom w:val="nil"/>
            </w:tcBorders>
            <w:vAlign w:val="center"/>
          </w:tcPr>
          <w:p w:rsidR="00896F2B" w:rsidRPr="004A1B84" w:rsidRDefault="00896F2B" w:rsidP="00683C1D">
            <w:pPr>
              <w:jc w:val="center"/>
              <w:rPr>
                <w:rFonts w:ascii="Verdana" w:hAnsi="Verdana" w:cs="Times New Roman"/>
                <w:noProof/>
                <w:sz w:val="20"/>
                <w:szCs w:val="17"/>
              </w:rPr>
            </w:pPr>
            <w:r w:rsidRPr="004A1B84">
              <w:rPr>
                <w:rFonts w:ascii="Verdana" w:hAnsi="Verdana" w:cs="Times New Roman"/>
                <w:noProof/>
                <w:sz w:val="20"/>
                <w:szCs w:val="17"/>
              </w:rPr>
              <w:t>8,14</w:t>
            </w:r>
          </w:p>
        </w:tc>
        <w:tc>
          <w:tcPr>
            <w:tcW w:w="798" w:type="dxa"/>
            <w:tcBorders>
              <w:bottom w:val="nil"/>
            </w:tcBorders>
            <w:vAlign w:val="center"/>
          </w:tcPr>
          <w:p w:rsidR="00896F2B" w:rsidRPr="004A1B84" w:rsidRDefault="00896F2B" w:rsidP="00683C1D">
            <w:pPr>
              <w:jc w:val="center"/>
              <w:rPr>
                <w:rFonts w:ascii="Verdana" w:hAnsi="Verdana" w:cs="Times New Roman"/>
                <w:noProof/>
                <w:sz w:val="20"/>
                <w:szCs w:val="17"/>
              </w:rPr>
            </w:pPr>
            <w:r w:rsidRPr="004A1B84">
              <w:rPr>
                <w:rFonts w:ascii="Verdana" w:hAnsi="Verdana" w:cs="Times New Roman"/>
                <w:noProof/>
                <w:sz w:val="20"/>
                <w:szCs w:val="17"/>
              </w:rPr>
              <w:t>8,71</w:t>
            </w:r>
          </w:p>
        </w:tc>
        <w:tc>
          <w:tcPr>
            <w:tcW w:w="2515" w:type="dxa"/>
            <w:tcBorders>
              <w:bottom w:val="nil"/>
            </w:tcBorders>
            <w:vAlign w:val="center"/>
          </w:tcPr>
          <w:p w:rsidR="00896F2B" w:rsidRPr="004A1B84" w:rsidRDefault="00896F2B" w:rsidP="00683C1D">
            <w:pPr>
              <w:jc w:val="center"/>
              <w:rPr>
                <w:rFonts w:ascii="Verdana" w:hAnsi="Verdana" w:cs="Times New Roman"/>
                <w:noProof/>
                <w:sz w:val="20"/>
                <w:szCs w:val="17"/>
              </w:rPr>
            </w:pPr>
            <w:r w:rsidRPr="004A1B84">
              <w:rPr>
                <w:rFonts w:ascii="Verdana" w:hAnsi="Verdana" w:cs="Times New Roman"/>
                <w:noProof/>
                <w:sz w:val="20"/>
                <w:szCs w:val="17"/>
              </w:rPr>
              <w:t>8,31</w:t>
            </w:r>
          </w:p>
        </w:tc>
      </w:tr>
      <w:tr w:rsidR="004A1B84" w:rsidRPr="004A1B84" w:rsidTr="00604E4F">
        <w:trPr>
          <w:trHeight w:val="96"/>
          <w:jc w:val="center"/>
        </w:trPr>
        <w:tc>
          <w:tcPr>
            <w:tcW w:w="2271" w:type="dxa"/>
            <w:tcBorders>
              <w:top w:val="nil"/>
              <w:bottom w:val="nil"/>
            </w:tcBorders>
            <w:vAlign w:val="center"/>
          </w:tcPr>
          <w:p w:rsidR="00896F2B" w:rsidRPr="004A1B84" w:rsidRDefault="00896F2B" w:rsidP="00683C1D">
            <w:pPr>
              <w:jc w:val="center"/>
              <w:rPr>
                <w:rFonts w:ascii="Verdana" w:hAnsi="Verdana" w:cs="Times New Roman"/>
                <w:noProof/>
                <w:sz w:val="20"/>
                <w:szCs w:val="17"/>
              </w:rPr>
            </w:pPr>
            <w:r w:rsidRPr="004A1B84">
              <w:rPr>
                <w:rFonts w:ascii="Verdana" w:hAnsi="Verdana" w:cs="Times New Roman"/>
                <w:noProof/>
                <w:sz w:val="20"/>
                <w:szCs w:val="17"/>
              </w:rPr>
              <w:t>40%</w:t>
            </w:r>
          </w:p>
        </w:tc>
        <w:tc>
          <w:tcPr>
            <w:tcW w:w="798" w:type="dxa"/>
            <w:tcBorders>
              <w:top w:val="nil"/>
              <w:bottom w:val="nil"/>
            </w:tcBorders>
            <w:vAlign w:val="center"/>
          </w:tcPr>
          <w:p w:rsidR="00896F2B" w:rsidRPr="004A1B84" w:rsidRDefault="00896F2B" w:rsidP="00683C1D">
            <w:pPr>
              <w:jc w:val="center"/>
              <w:rPr>
                <w:rFonts w:ascii="Verdana" w:hAnsi="Verdana" w:cs="Times New Roman"/>
                <w:noProof/>
                <w:sz w:val="20"/>
                <w:szCs w:val="17"/>
              </w:rPr>
            </w:pPr>
            <w:r w:rsidRPr="004A1B84">
              <w:rPr>
                <w:rFonts w:ascii="Verdana" w:hAnsi="Verdana" w:cs="Times New Roman"/>
                <w:noProof/>
                <w:sz w:val="20"/>
                <w:szCs w:val="17"/>
              </w:rPr>
              <w:t>9,19</w:t>
            </w:r>
          </w:p>
        </w:tc>
        <w:tc>
          <w:tcPr>
            <w:tcW w:w="798" w:type="dxa"/>
            <w:tcBorders>
              <w:top w:val="nil"/>
              <w:bottom w:val="nil"/>
            </w:tcBorders>
            <w:vAlign w:val="center"/>
          </w:tcPr>
          <w:p w:rsidR="00896F2B" w:rsidRPr="004A1B84" w:rsidRDefault="00896F2B" w:rsidP="00683C1D">
            <w:pPr>
              <w:jc w:val="center"/>
              <w:rPr>
                <w:rFonts w:ascii="Verdana" w:hAnsi="Verdana" w:cs="Times New Roman"/>
                <w:noProof/>
                <w:sz w:val="20"/>
                <w:szCs w:val="17"/>
              </w:rPr>
            </w:pPr>
            <w:r w:rsidRPr="004A1B84">
              <w:rPr>
                <w:rFonts w:ascii="Verdana" w:hAnsi="Verdana" w:cs="Times New Roman"/>
                <w:noProof/>
                <w:sz w:val="20"/>
                <w:szCs w:val="17"/>
              </w:rPr>
              <w:t>8,56</w:t>
            </w:r>
          </w:p>
        </w:tc>
        <w:tc>
          <w:tcPr>
            <w:tcW w:w="798" w:type="dxa"/>
            <w:tcBorders>
              <w:top w:val="nil"/>
              <w:bottom w:val="nil"/>
            </w:tcBorders>
            <w:vAlign w:val="center"/>
          </w:tcPr>
          <w:p w:rsidR="00896F2B" w:rsidRPr="004A1B84" w:rsidRDefault="00896F2B" w:rsidP="00683C1D">
            <w:pPr>
              <w:jc w:val="center"/>
              <w:rPr>
                <w:rFonts w:ascii="Verdana" w:hAnsi="Verdana" w:cs="Times New Roman"/>
                <w:noProof/>
                <w:sz w:val="20"/>
                <w:szCs w:val="17"/>
              </w:rPr>
            </w:pPr>
            <w:r w:rsidRPr="004A1B84">
              <w:rPr>
                <w:rFonts w:ascii="Verdana" w:hAnsi="Verdana" w:cs="Times New Roman"/>
                <w:noProof/>
                <w:sz w:val="20"/>
                <w:szCs w:val="17"/>
              </w:rPr>
              <w:t>9,60</w:t>
            </w:r>
          </w:p>
        </w:tc>
        <w:tc>
          <w:tcPr>
            <w:tcW w:w="2515" w:type="dxa"/>
            <w:tcBorders>
              <w:top w:val="nil"/>
              <w:bottom w:val="nil"/>
            </w:tcBorders>
            <w:vAlign w:val="center"/>
          </w:tcPr>
          <w:p w:rsidR="00896F2B" w:rsidRPr="004A1B84" w:rsidRDefault="00896F2B" w:rsidP="00683C1D">
            <w:pPr>
              <w:jc w:val="center"/>
              <w:rPr>
                <w:rFonts w:ascii="Verdana" w:hAnsi="Verdana" w:cs="Times New Roman"/>
                <w:noProof/>
                <w:sz w:val="20"/>
                <w:szCs w:val="17"/>
              </w:rPr>
            </w:pPr>
            <w:r w:rsidRPr="004A1B84">
              <w:rPr>
                <w:rFonts w:ascii="Verdana" w:hAnsi="Verdana" w:cs="Times New Roman"/>
                <w:noProof/>
                <w:sz w:val="20"/>
                <w:szCs w:val="17"/>
              </w:rPr>
              <w:t>9,11</w:t>
            </w:r>
          </w:p>
        </w:tc>
      </w:tr>
      <w:tr w:rsidR="004A1B84" w:rsidRPr="004A1B84" w:rsidTr="00604E4F">
        <w:trPr>
          <w:trHeight w:val="96"/>
          <w:jc w:val="center"/>
        </w:trPr>
        <w:tc>
          <w:tcPr>
            <w:tcW w:w="2271" w:type="dxa"/>
            <w:tcBorders>
              <w:top w:val="nil"/>
              <w:bottom w:val="nil"/>
            </w:tcBorders>
            <w:vAlign w:val="center"/>
          </w:tcPr>
          <w:p w:rsidR="00896F2B" w:rsidRPr="004A1B84" w:rsidRDefault="00896F2B" w:rsidP="00683C1D">
            <w:pPr>
              <w:jc w:val="center"/>
              <w:rPr>
                <w:rFonts w:ascii="Verdana" w:hAnsi="Verdana" w:cs="Times New Roman"/>
                <w:noProof/>
                <w:sz w:val="20"/>
                <w:szCs w:val="17"/>
              </w:rPr>
            </w:pPr>
            <w:r w:rsidRPr="004A1B84">
              <w:rPr>
                <w:rFonts w:ascii="Verdana" w:hAnsi="Verdana" w:cs="Times New Roman"/>
                <w:noProof/>
                <w:sz w:val="20"/>
                <w:szCs w:val="17"/>
              </w:rPr>
              <w:t>60%</w:t>
            </w:r>
          </w:p>
        </w:tc>
        <w:tc>
          <w:tcPr>
            <w:tcW w:w="798" w:type="dxa"/>
            <w:tcBorders>
              <w:top w:val="nil"/>
              <w:bottom w:val="nil"/>
            </w:tcBorders>
            <w:vAlign w:val="center"/>
          </w:tcPr>
          <w:p w:rsidR="00896F2B" w:rsidRPr="004A1B84" w:rsidRDefault="00896F2B" w:rsidP="00683C1D">
            <w:pPr>
              <w:jc w:val="center"/>
              <w:rPr>
                <w:rFonts w:ascii="Verdana" w:hAnsi="Verdana" w:cs="Times New Roman"/>
                <w:noProof/>
                <w:sz w:val="20"/>
                <w:szCs w:val="17"/>
              </w:rPr>
            </w:pPr>
            <w:r w:rsidRPr="004A1B84">
              <w:rPr>
                <w:rFonts w:ascii="Verdana" w:hAnsi="Verdana" w:cs="Times New Roman"/>
                <w:noProof/>
                <w:sz w:val="20"/>
                <w:szCs w:val="17"/>
              </w:rPr>
              <w:t>10,97</w:t>
            </w:r>
          </w:p>
        </w:tc>
        <w:tc>
          <w:tcPr>
            <w:tcW w:w="798" w:type="dxa"/>
            <w:tcBorders>
              <w:top w:val="nil"/>
              <w:bottom w:val="nil"/>
            </w:tcBorders>
            <w:vAlign w:val="center"/>
          </w:tcPr>
          <w:p w:rsidR="00896F2B" w:rsidRPr="004A1B84" w:rsidRDefault="00896F2B" w:rsidP="00683C1D">
            <w:pPr>
              <w:jc w:val="center"/>
              <w:rPr>
                <w:rFonts w:ascii="Verdana" w:hAnsi="Verdana" w:cs="Times New Roman"/>
                <w:noProof/>
                <w:sz w:val="20"/>
                <w:szCs w:val="17"/>
              </w:rPr>
            </w:pPr>
            <w:r w:rsidRPr="004A1B84">
              <w:rPr>
                <w:rFonts w:ascii="Verdana" w:hAnsi="Verdana" w:cs="Times New Roman"/>
                <w:noProof/>
                <w:sz w:val="20"/>
                <w:szCs w:val="17"/>
              </w:rPr>
              <w:t>9,01</w:t>
            </w:r>
          </w:p>
        </w:tc>
        <w:tc>
          <w:tcPr>
            <w:tcW w:w="798" w:type="dxa"/>
            <w:tcBorders>
              <w:top w:val="nil"/>
              <w:bottom w:val="nil"/>
            </w:tcBorders>
            <w:vAlign w:val="center"/>
          </w:tcPr>
          <w:p w:rsidR="00896F2B" w:rsidRPr="004A1B84" w:rsidRDefault="00896F2B" w:rsidP="00683C1D">
            <w:pPr>
              <w:jc w:val="center"/>
              <w:rPr>
                <w:rFonts w:ascii="Verdana" w:hAnsi="Verdana" w:cs="Times New Roman"/>
                <w:noProof/>
                <w:sz w:val="20"/>
                <w:szCs w:val="17"/>
              </w:rPr>
            </w:pPr>
            <w:r w:rsidRPr="004A1B84">
              <w:rPr>
                <w:rFonts w:ascii="Verdana" w:hAnsi="Verdana" w:cs="Times New Roman"/>
                <w:noProof/>
                <w:sz w:val="20"/>
                <w:szCs w:val="17"/>
              </w:rPr>
              <w:t>10,90</w:t>
            </w:r>
          </w:p>
        </w:tc>
        <w:tc>
          <w:tcPr>
            <w:tcW w:w="2515" w:type="dxa"/>
            <w:tcBorders>
              <w:top w:val="nil"/>
              <w:bottom w:val="nil"/>
            </w:tcBorders>
            <w:vAlign w:val="center"/>
          </w:tcPr>
          <w:p w:rsidR="00896F2B" w:rsidRPr="004A1B84" w:rsidRDefault="00896F2B" w:rsidP="00683C1D">
            <w:pPr>
              <w:jc w:val="center"/>
              <w:rPr>
                <w:rFonts w:ascii="Verdana" w:hAnsi="Verdana" w:cs="Times New Roman"/>
                <w:noProof/>
                <w:sz w:val="20"/>
                <w:szCs w:val="17"/>
              </w:rPr>
            </w:pPr>
            <w:r w:rsidRPr="004A1B84">
              <w:rPr>
                <w:rFonts w:ascii="Verdana" w:hAnsi="Verdana" w:cs="Times New Roman"/>
                <w:noProof/>
                <w:sz w:val="20"/>
                <w:szCs w:val="17"/>
              </w:rPr>
              <w:t>10,29</w:t>
            </w:r>
          </w:p>
        </w:tc>
      </w:tr>
      <w:tr w:rsidR="004A1B84" w:rsidRPr="004A1B84" w:rsidTr="00604E4F">
        <w:trPr>
          <w:trHeight w:val="96"/>
          <w:jc w:val="center"/>
        </w:trPr>
        <w:tc>
          <w:tcPr>
            <w:tcW w:w="2271" w:type="dxa"/>
            <w:tcBorders>
              <w:top w:val="nil"/>
              <w:bottom w:val="nil"/>
            </w:tcBorders>
            <w:vAlign w:val="center"/>
          </w:tcPr>
          <w:p w:rsidR="00896F2B" w:rsidRPr="004A1B84" w:rsidRDefault="00896F2B" w:rsidP="00683C1D">
            <w:pPr>
              <w:jc w:val="center"/>
              <w:rPr>
                <w:rFonts w:ascii="Verdana" w:hAnsi="Verdana" w:cs="Times New Roman"/>
                <w:noProof/>
                <w:sz w:val="20"/>
                <w:szCs w:val="17"/>
              </w:rPr>
            </w:pPr>
            <w:r w:rsidRPr="004A1B84">
              <w:rPr>
                <w:rFonts w:ascii="Verdana" w:hAnsi="Verdana" w:cs="Times New Roman"/>
                <w:noProof/>
                <w:sz w:val="20"/>
                <w:szCs w:val="17"/>
              </w:rPr>
              <w:t>80%</w:t>
            </w:r>
          </w:p>
        </w:tc>
        <w:tc>
          <w:tcPr>
            <w:tcW w:w="798" w:type="dxa"/>
            <w:tcBorders>
              <w:top w:val="nil"/>
              <w:bottom w:val="nil"/>
            </w:tcBorders>
            <w:vAlign w:val="center"/>
          </w:tcPr>
          <w:p w:rsidR="00896F2B" w:rsidRPr="004A1B84" w:rsidRDefault="00896F2B" w:rsidP="00683C1D">
            <w:pPr>
              <w:jc w:val="center"/>
              <w:rPr>
                <w:rFonts w:ascii="Verdana" w:hAnsi="Verdana" w:cs="Times New Roman"/>
                <w:noProof/>
                <w:sz w:val="20"/>
                <w:szCs w:val="17"/>
              </w:rPr>
            </w:pPr>
            <w:r w:rsidRPr="004A1B84">
              <w:rPr>
                <w:rFonts w:ascii="Verdana" w:hAnsi="Verdana" w:cs="Times New Roman"/>
                <w:noProof/>
                <w:sz w:val="20"/>
                <w:szCs w:val="17"/>
              </w:rPr>
              <w:t>12,17</w:t>
            </w:r>
          </w:p>
        </w:tc>
        <w:tc>
          <w:tcPr>
            <w:tcW w:w="798" w:type="dxa"/>
            <w:tcBorders>
              <w:top w:val="nil"/>
              <w:bottom w:val="nil"/>
            </w:tcBorders>
            <w:vAlign w:val="center"/>
          </w:tcPr>
          <w:p w:rsidR="00896F2B" w:rsidRPr="004A1B84" w:rsidRDefault="00896F2B" w:rsidP="00683C1D">
            <w:pPr>
              <w:jc w:val="center"/>
              <w:rPr>
                <w:rFonts w:ascii="Verdana" w:hAnsi="Verdana" w:cs="Times New Roman"/>
                <w:noProof/>
                <w:sz w:val="20"/>
                <w:szCs w:val="17"/>
              </w:rPr>
            </w:pPr>
            <w:r w:rsidRPr="004A1B84">
              <w:rPr>
                <w:rFonts w:ascii="Verdana" w:hAnsi="Verdana" w:cs="Times New Roman"/>
                <w:noProof/>
                <w:sz w:val="20"/>
                <w:szCs w:val="17"/>
              </w:rPr>
              <w:t>11,06</w:t>
            </w:r>
          </w:p>
        </w:tc>
        <w:tc>
          <w:tcPr>
            <w:tcW w:w="798" w:type="dxa"/>
            <w:tcBorders>
              <w:top w:val="nil"/>
              <w:bottom w:val="nil"/>
            </w:tcBorders>
            <w:vAlign w:val="center"/>
          </w:tcPr>
          <w:p w:rsidR="00896F2B" w:rsidRPr="004A1B84" w:rsidRDefault="00896F2B" w:rsidP="00683C1D">
            <w:pPr>
              <w:jc w:val="center"/>
              <w:rPr>
                <w:rFonts w:ascii="Verdana" w:hAnsi="Verdana" w:cs="Times New Roman"/>
                <w:noProof/>
                <w:sz w:val="20"/>
                <w:szCs w:val="17"/>
              </w:rPr>
            </w:pPr>
            <w:r w:rsidRPr="004A1B84">
              <w:rPr>
                <w:rFonts w:ascii="Verdana" w:hAnsi="Verdana" w:cs="Times New Roman"/>
                <w:noProof/>
                <w:sz w:val="20"/>
                <w:szCs w:val="17"/>
              </w:rPr>
              <w:t>11,23</w:t>
            </w:r>
          </w:p>
        </w:tc>
        <w:tc>
          <w:tcPr>
            <w:tcW w:w="2515" w:type="dxa"/>
            <w:tcBorders>
              <w:top w:val="nil"/>
              <w:bottom w:val="nil"/>
            </w:tcBorders>
            <w:vAlign w:val="center"/>
          </w:tcPr>
          <w:p w:rsidR="00896F2B" w:rsidRPr="004A1B84" w:rsidRDefault="00896F2B" w:rsidP="00683C1D">
            <w:pPr>
              <w:jc w:val="center"/>
              <w:rPr>
                <w:rFonts w:ascii="Verdana" w:hAnsi="Verdana" w:cs="Times New Roman"/>
                <w:noProof/>
                <w:sz w:val="20"/>
                <w:szCs w:val="17"/>
              </w:rPr>
            </w:pPr>
            <w:r w:rsidRPr="004A1B84">
              <w:rPr>
                <w:rFonts w:ascii="Verdana" w:hAnsi="Verdana" w:cs="Times New Roman"/>
                <w:noProof/>
                <w:sz w:val="20"/>
                <w:szCs w:val="17"/>
              </w:rPr>
              <w:t>11,48</w:t>
            </w:r>
          </w:p>
        </w:tc>
      </w:tr>
      <w:tr w:rsidR="004A1B84" w:rsidRPr="004A1B84" w:rsidTr="00604E4F">
        <w:trPr>
          <w:trHeight w:val="96"/>
          <w:jc w:val="center"/>
        </w:trPr>
        <w:tc>
          <w:tcPr>
            <w:tcW w:w="2271" w:type="dxa"/>
            <w:tcBorders>
              <w:top w:val="nil"/>
            </w:tcBorders>
            <w:vAlign w:val="center"/>
          </w:tcPr>
          <w:p w:rsidR="00896F2B" w:rsidRPr="004A1B84" w:rsidRDefault="00896F2B" w:rsidP="00683C1D">
            <w:pPr>
              <w:jc w:val="center"/>
              <w:rPr>
                <w:rFonts w:ascii="Verdana" w:hAnsi="Verdana" w:cs="Times New Roman"/>
                <w:noProof/>
                <w:sz w:val="20"/>
                <w:szCs w:val="17"/>
              </w:rPr>
            </w:pPr>
            <w:r w:rsidRPr="004A1B84">
              <w:rPr>
                <w:rFonts w:ascii="Verdana" w:hAnsi="Verdana" w:cs="Times New Roman"/>
                <w:noProof/>
                <w:sz w:val="20"/>
                <w:szCs w:val="17"/>
              </w:rPr>
              <w:t>100%</w:t>
            </w:r>
          </w:p>
        </w:tc>
        <w:tc>
          <w:tcPr>
            <w:tcW w:w="798" w:type="dxa"/>
            <w:tcBorders>
              <w:top w:val="nil"/>
            </w:tcBorders>
            <w:vAlign w:val="center"/>
          </w:tcPr>
          <w:p w:rsidR="00896F2B" w:rsidRPr="004A1B84" w:rsidRDefault="00896F2B" w:rsidP="00683C1D">
            <w:pPr>
              <w:jc w:val="center"/>
              <w:rPr>
                <w:rFonts w:ascii="Verdana" w:hAnsi="Verdana" w:cs="Times New Roman"/>
                <w:noProof/>
                <w:sz w:val="20"/>
                <w:szCs w:val="17"/>
              </w:rPr>
            </w:pPr>
            <w:r w:rsidRPr="004A1B84">
              <w:rPr>
                <w:rFonts w:ascii="Verdana" w:hAnsi="Verdana" w:cs="Times New Roman"/>
                <w:noProof/>
                <w:sz w:val="20"/>
                <w:szCs w:val="17"/>
              </w:rPr>
              <w:t>13,56</w:t>
            </w:r>
          </w:p>
        </w:tc>
        <w:tc>
          <w:tcPr>
            <w:tcW w:w="798" w:type="dxa"/>
            <w:tcBorders>
              <w:top w:val="nil"/>
            </w:tcBorders>
            <w:vAlign w:val="center"/>
          </w:tcPr>
          <w:p w:rsidR="00896F2B" w:rsidRPr="004A1B84" w:rsidRDefault="00896F2B" w:rsidP="00683C1D">
            <w:pPr>
              <w:jc w:val="center"/>
              <w:rPr>
                <w:rFonts w:ascii="Verdana" w:hAnsi="Verdana" w:cs="Times New Roman"/>
                <w:noProof/>
                <w:sz w:val="20"/>
                <w:szCs w:val="17"/>
              </w:rPr>
            </w:pPr>
            <w:r w:rsidRPr="004A1B84">
              <w:rPr>
                <w:rFonts w:ascii="Verdana" w:hAnsi="Verdana" w:cs="Times New Roman"/>
                <w:noProof/>
                <w:sz w:val="20"/>
                <w:szCs w:val="17"/>
              </w:rPr>
              <w:t>13,30</w:t>
            </w:r>
          </w:p>
        </w:tc>
        <w:tc>
          <w:tcPr>
            <w:tcW w:w="798" w:type="dxa"/>
            <w:tcBorders>
              <w:top w:val="nil"/>
            </w:tcBorders>
            <w:vAlign w:val="center"/>
          </w:tcPr>
          <w:p w:rsidR="00896F2B" w:rsidRPr="004A1B84" w:rsidRDefault="00896F2B" w:rsidP="00683C1D">
            <w:pPr>
              <w:jc w:val="center"/>
              <w:rPr>
                <w:rFonts w:ascii="Verdana" w:hAnsi="Verdana" w:cs="Times New Roman"/>
                <w:noProof/>
                <w:sz w:val="20"/>
                <w:szCs w:val="17"/>
              </w:rPr>
            </w:pPr>
            <w:r w:rsidRPr="004A1B84">
              <w:rPr>
                <w:rFonts w:ascii="Verdana" w:hAnsi="Verdana" w:cs="Times New Roman"/>
                <w:noProof/>
                <w:sz w:val="20"/>
                <w:szCs w:val="17"/>
              </w:rPr>
              <w:t>11,33</w:t>
            </w:r>
          </w:p>
        </w:tc>
        <w:tc>
          <w:tcPr>
            <w:tcW w:w="2515" w:type="dxa"/>
            <w:tcBorders>
              <w:top w:val="nil"/>
            </w:tcBorders>
            <w:vAlign w:val="center"/>
          </w:tcPr>
          <w:p w:rsidR="00896F2B" w:rsidRPr="004A1B84" w:rsidRDefault="00896F2B" w:rsidP="00683C1D">
            <w:pPr>
              <w:jc w:val="center"/>
              <w:rPr>
                <w:rFonts w:ascii="Verdana" w:hAnsi="Verdana" w:cs="Times New Roman"/>
                <w:noProof/>
                <w:sz w:val="20"/>
                <w:szCs w:val="17"/>
              </w:rPr>
            </w:pPr>
            <w:r w:rsidRPr="004A1B84">
              <w:rPr>
                <w:rFonts w:ascii="Verdana" w:hAnsi="Verdana" w:cs="Times New Roman"/>
                <w:noProof/>
                <w:sz w:val="20"/>
                <w:szCs w:val="17"/>
              </w:rPr>
              <w:t>12,73</w:t>
            </w:r>
          </w:p>
        </w:tc>
      </w:tr>
    </w:tbl>
    <w:p w:rsidR="004A1B84" w:rsidRDefault="004A1B84" w:rsidP="00683C1D">
      <w:pPr>
        <w:spacing w:after="0" w:line="240" w:lineRule="auto"/>
        <w:jc w:val="both"/>
        <w:rPr>
          <w:rFonts w:ascii="Verdana" w:hAnsi="Verdana" w:cs="Times New Roman"/>
          <w:noProof/>
          <w:sz w:val="20"/>
          <w:szCs w:val="20"/>
        </w:rPr>
      </w:pPr>
    </w:p>
    <w:p w:rsidR="004A1B84" w:rsidRDefault="004A1B84" w:rsidP="00683C1D">
      <w:pPr>
        <w:spacing w:after="0" w:line="240" w:lineRule="auto"/>
        <w:jc w:val="both"/>
        <w:rPr>
          <w:rFonts w:ascii="Verdana" w:hAnsi="Verdana" w:cs="Times New Roman"/>
          <w:noProof/>
          <w:sz w:val="20"/>
          <w:szCs w:val="20"/>
        </w:rPr>
        <w:sectPr w:rsidR="004A1B84" w:rsidSect="009B4BAB">
          <w:type w:val="continuous"/>
          <w:pgSz w:w="11906" w:h="16838" w:code="9"/>
          <w:pgMar w:top="1418" w:right="1559" w:bottom="1418" w:left="1559" w:header="709" w:footer="709" w:gutter="0"/>
          <w:pgNumType w:start="141"/>
          <w:cols w:space="720"/>
          <w:docGrid w:linePitch="360"/>
        </w:sectPr>
      </w:pPr>
    </w:p>
    <w:p w:rsidR="007F1AE1" w:rsidRPr="00805DD5" w:rsidRDefault="007F1AE1" w:rsidP="007F1AE1">
      <w:pPr>
        <w:spacing w:after="0" w:line="240" w:lineRule="auto"/>
        <w:ind w:firstLine="720"/>
        <w:jc w:val="both"/>
        <w:rPr>
          <w:rFonts w:ascii="Verdana" w:hAnsi="Verdana" w:cs="Times New Roman"/>
          <w:noProof/>
          <w:sz w:val="20"/>
          <w:szCs w:val="20"/>
          <w:lang w:val="id-ID"/>
        </w:rPr>
      </w:pPr>
    </w:p>
    <w:p w:rsidR="00741445" w:rsidRPr="00805DD5" w:rsidRDefault="00741445" w:rsidP="004A1B84">
      <w:pPr>
        <w:spacing w:after="0" w:line="240" w:lineRule="auto"/>
        <w:ind w:right="-77"/>
        <w:jc w:val="center"/>
        <w:rPr>
          <w:rFonts w:ascii="Verdana" w:hAnsi="Verdana" w:cs="Times New Roman"/>
          <w:noProof/>
          <w:sz w:val="20"/>
          <w:szCs w:val="20"/>
        </w:rPr>
      </w:pPr>
      <w:r w:rsidRPr="00805DD5">
        <w:rPr>
          <w:rFonts w:ascii="Verdana" w:hAnsi="Verdana" w:cs="Times New Roman"/>
          <w:noProof/>
          <w:sz w:val="20"/>
          <w:szCs w:val="20"/>
        </w:rPr>
        <w:drawing>
          <wp:inline distT="0" distB="0" distL="0" distR="0" wp14:anchorId="7C00F991" wp14:editId="4C7319EC">
            <wp:extent cx="797945" cy="800100"/>
            <wp:effectExtent l="0" t="0" r="2540" b="0"/>
            <wp:docPr id="3" name="Picture 2" descr="D:\foto\IMG201602221329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foto\IMG20160222132939.jpg"/>
                    <pic:cNvPicPr>
                      <a:picLocks noChangeAspect="1" noChangeArrowheads="1"/>
                    </pic:cNvPicPr>
                  </pic:nvPicPr>
                  <pic:blipFill>
                    <a:blip r:embed="rId15" cstate="print"/>
                    <a:srcRect/>
                    <a:stretch>
                      <a:fillRect/>
                    </a:stretch>
                  </pic:blipFill>
                  <pic:spPr bwMode="auto">
                    <a:xfrm>
                      <a:off x="0" y="0"/>
                      <a:ext cx="816730" cy="818936"/>
                    </a:xfrm>
                    <a:prstGeom prst="rect">
                      <a:avLst/>
                    </a:prstGeom>
                    <a:noFill/>
                    <a:ln w="9525">
                      <a:noFill/>
                      <a:miter lim="800000"/>
                      <a:headEnd/>
                      <a:tailEnd/>
                    </a:ln>
                  </pic:spPr>
                </pic:pic>
              </a:graphicData>
            </a:graphic>
          </wp:inline>
        </w:drawing>
      </w:r>
      <w:r w:rsidRPr="00805DD5">
        <w:rPr>
          <w:rFonts w:ascii="Verdana" w:hAnsi="Verdana" w:cs="Times New Roman"/>
          <w:noProof/>
          <w:sz w:val="20"/>
          <w:szCs w:val="20"/>
        </w:rPr>
        <w:drawing>
          <wp:inline distT="0" distB="0" distL="0" distR="0" wp14:anchorId="76B6624D" wp14:editId="4DE60F92">
            <wp:extent cx="799597" cy="796092"/>
            <wp:effectExtent l="0" t="0" r="635" b="4445"/>
            <wp:docPr id="4" name="Picture 3" descr="D:\foto\IMG201602221329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foto\IMG20160222132929.jpg"/>
                    <pic:cNvPicPr>
                      <a:picLocks noChangeAspect="1" noChangeArrowheads="1"/>
                    </pic:cNvPicPr>
                  </pic:nvPicPr>
                  <pic:blipFill>
                    <a:blip r:embed="rId16" cstate="print"/>
                    <a:srcRect/>
                    <a:stretch>
                      <a:fillRect/>
                    </a:stretch>
                  </pic:blipFill>
                  <pic:spPr bwMode="auto">
                    <a:xfrm>
                      <a:off x="0" y="0"/>
                      <a:ext cx="806737" cy="803201"/>
                    </a:xfrm>
                    <a:prstGeom prst="rect">
                      <a:avLst/>
                    </a:prstGeom>
                    <a:noFill/>
                    <a:ln w="9525">
                      <a:noFill/>
                      <a:miter lim="800000"/>
                      <a:headEnd/>
                      <a:tailEnd/>
                    </a:ln>
                  </pic:spPr>
                </pic:pic>
              </a:graphicData>
            </a:graphic>
          </wp:inline>
        </w:drawing>
      </w:r>
      <w:r w:rsidRPr="00805DD5">
        <w:rPr>
          <w:rFonts w:ascii="Verdana" w:hAnsi="Verdana" w:cs="Times New Roman"/>
          <w:noProof/>
          <w:sz w:val="20"/>
          <w:szCs w:val="20"/>
        </w:rPr>
        <w:drawing>
          <wp:inline distT="0" distB="0" distL="0" distR="0" wp14:anchorId="0DF02796" wp14:editId="512B6D46">
            <wp:extent cx="800100" cy="800100"/>
            <wp:effectExtent l="0" t="0" r="0" b="0"/>
            <wp:docPr id="5" name="Picture 4" descr="D:\foto\IMG201602221329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foto\IMG20160222132947.jpg"/>
                    <pic:cNvPicPr>
                      <a:picLocks noChangeAspect="1" noChangeArrowheads="1"/>
                    </pic:cNvPicPr>
                  </pic:nvPicPr>
                  <pic:blipFill>
                    <a:blip r:embed="rId17" cstate="print"/>
                    <a:srcRect/>
                    <a:stretch>
                      <a:fillRect/>
                    </a:stretch>
                  </pic:blipFill>
                  <pic:spPr bwMode="auto">
                    <a:xfrm flipV="1">
                      <a:off x="0" y="0"/>
                      <a:ext cx="806433" cy="806433"/>
                    </a:xfrm>
                    <a:prstGeom prst="rect">
                      <a:avLst/>
                    </a:prstGeom>
                    <a:noFill/>
                    <a:ln w="9525">
                      <a:noFill/>
                      <a:miter lim="800000"/>
                      <a:headEnd/>
                      <a:tailEnd/>
                    </a:ln>
                  </pic:spPr>
                </pic:pic>
              </a:graphicData>
            </a:graphic>
          </wp:inline>
        </w:drawing>
      </w:r>
    </w:p>
    <w:p w:rsidR="007F1AE1" w:rsidRPr="00805DD5" w:rsidRDefault="007F1AE1" w:rsidP="00683C1D">
      <w:pPr>
        <w:spacing w:after="0" w:line="240" w:lineRule="auto"/>
        <w:ind w:right="-503"/>
        <w:jc w:val="both"/>
        <w:rPr>
          <w:rFonts w:ascii="Verdana" w:hAnsi="Verdana" w:cs="Times New Roman"/>
          <w:noProof/>
          <w:sz w:val="20"/>
          <w:szCs w:val="20"/>
        </w:rPr>
      </w:pPr>
    </w:p>
    <w:p w:rsidR="00741445" w:rsidRPr="00805DD5" w:rsidRDefault="00741445" w:rsidP="00F2435D">
      <w:pPr>
        <w:pStyle w:val="ListParagraph"/>
        <w:numPr>
          <w:ilvl w:val="0"/>
          <w:numId w:val="13"/>
        </w:numPr>
        <w:spacing w:after="0" w:line="240" w:lineRule="auto"/>
        <w:ind w:left="426" w:hanging="426"/>
        <w:rPr>
          <w:rFonts w:ascii="Verdana" w:hAnsi="Verdana" w:cs="Times New Roman"/>
          <w:noProof/>
          <w:sz w:val="20"/>
          <w:szCs w:val="20"/>
        </w:rPr>
      </w:pPr>
      <w:r w:rsidRPr="00805DD5">
        <w:rPr>
          <w:rFonts w:ascii="Verdana" w:hAnsi="Verdana" w:cs="Times New Roman"/>
          <w:noProof/>
          <w:sz w:val="20"/>
          <w:szCs w:val="20"/>
        </w:rPr>
        <w:t>Pengulangan 1</w:t>
      </w:r>
      <w:r w:rsidRPr="00805DD5">
        <w:rPr>
          <w:rFonts w:ascii="Verdana" w:hAnsi="Verdana" w:cs="Times New Roman"/>
          <w:noProof/>
          <w:sz w:val="20"/>
          <w:szCs w:val="20"/>
        </w:rPr>
        <w:tab/>
        <w:t xml:space="preserve">  </w:t>
      </w:r>
    </w:p>
    <w:p w:rsidR="00741445" w:rsidRPr="00805DD5" w:rsidRDefault="00741445" w:rsidP="00F2435D">
      <w:pPr>
        <w:pStyle w:val="ListParagraph"/>
        <w:numPr>
          <w:ilvl w:val="0"/>
          <w:numId w:val="13"/>
        </w:numPr>
        <w:spacing w:after="0" w:line="240" w:lineRule="auto"/>
        <w:ind w:left="426" w:hanging="426"/>
        <w:rPr>
          <w:rFonts w:ascii="Verdana" w:hAnsi="Verdana" w:cs="Times New Roman"/>
          <w:noProof/>
          <w:sz w:val="20"/>
          <w:szCs w:val="20"/>
        </w:rPr>
      </w:pPr>
      <w:r w:rsidRPr="00805DD5">
        <w:rPr>
          <w:rFonts w:ascii="Verdana" w:hAnsi="Verdana" w:cs="Times New Roman"/>
          <w:noProof/>
          <w:sz w:val="20"/>
          <w:szCs w:val="20"/>
        </w:rPr>
        <w:t xml:space="preserve">Pengulangan 2  </w:t>
      </w:r>
      <w:r w:rsidRPr="00805DD5">
        <w:rPr>
          <w:rFonts w:ascii="Verdana" w:hAnsi="Verdana" w:cs="Times New Roman"/>
          <w:noProof/>
          <w:sz w:val="20"/>
          <w:szCs w:val="20"/>
        </w:rPr>
        <w:tab/>
        <w:t xml:space="preserve">      </w:t>
      </w:r>
    </w:p>
    <w:p w:rsidR="00741445" w:rsidRPr="00805DD5" w:rsidRDefault="00741445" w:rsidP="00F2435D">
      <w:pPr>
        <w:pStyle w:val="ListParagraph"/>
        <w:numPr>
          <w:ilvl w:val="0"/>
          <w:numId w:val="13"/>
        </w:numPr>
        <w:spacing w:after="0" w:line="240" w:lineRule="auto"/>
        <w:ind w:left="426" w:hanging="426"/>
        <w:rPr>
          <w:rFonts w:ascii="Verdana" w:hAnsi="Verdana" w:cs="Times New Roman"/>
          <w:noProof/>
          <w:sz w:val="20"/>
          <w:szCs w:val="20"/>
        </w:rPr>
      </w:pPr>
      <w:r w:rsidRPr="00805DD5">
        <w:rPr>
          <w:rFonts w:ascii="Verdana" w:hAnsi="Verdana" w:cs="Times New Roman"/>
          <w:noProof/>
          <w:sz w:val="20"/>
          <w:szCs w:val="20"/>
        </w:rPr>
        <w:t>Pengulangan 3</w:t>
      </w:r>
    </w:p>
    <w:p w:rsidR="007F1AE1" w:rsidRPr="00805DD5" w:rsidRDefault="00741445" w:rsidP="007F1AE1">
      <w:pPr>
        <w:spacing w:after="0" w:line="240" w:lineRule="auto"/>
        <w:jc w:val="center"/>
        <w:rPr>
          <w:rFonts w:ascii="Verdana" w:hAnsi="Verdana" w:cs="Times New Roman"/>
          <w:noProof/>
          <w:sz w:val="20"/>
          <w:szCs w:val="20"/>
        </w:rPr>
      </w:pPr>
      <w:r w:rsidRPr="00805DD5">
        <w:rPr>
          <w:rFonts w:ascii="Verdana" w:hAnsi="Verdana" w:cs="Times New Roman"/>
          <w:noProof/>
          <w:sz w:val="20"/>
          <w:szCs w:val="20"/>
        </w:rPr>
        <w:t xml:space="preserve">Gambar </w:t>
      </w:r>
      <w:r w:rsidRPr="00805DD5">
        <w:rPr>
          <w:rFonts w:ascii="Verdana" w:hAnsi="Verdana" w:cs="Times New Roman"/>
          <w:noProof/>
          <w:sz w:val="20"/>
          <w:szCs w:val="20"/>
          <w:lang w:val="id-ID"/>
        </w:rPr>
        <w:t>2</w:t>
      </w:r>
      <w:r w:rsidR="007F1AE1" w:rsidRPr="00805DD5">
        <w:rPr>
          <w:rFonts w:ascii="Verdana" w:hAnsi="Verdana" w:cs="Times New Roman"/>
          <w:noProof/>
          <w:sz w:val="20"/>
          <w:szCs w:val="20"/>
        </w:rPr>
        <w:t>.</w:t>
      </w:r>
    </w:p>
    <w:p w:rsidR="00741445" w:rsidRPr="00805DD5" w:rsidRDefault="00741445" w:rsidP="007F1AE1">
      <w:pPr>
        <w:spacing w:after="0" w:line="240" w:lineRule="auto"/>
        <w:jc w:val="center"/>
        <w:rPr>
          <w:rFonts w:ascii="Verdana" w:hAnsi="Verdana" w:cs="Times New Roman"/>
          <w:i/>
          <w:noProof/>
          <w:sz w:val="20"/>
          <w:szCs w:val="20"/>
        </w:rPr>
      </w:pPr>
      <w:r w:rsidRPr="00805DD5">
        <w:rPr>
          <w:rFonts w:ascii="Verdana" w:hAnsi="Verdana" w:cs="Times New Roman"/>
          <w:noProof/>
          <w:sz w:val="20"/>
          <w:szCs w:val="20"/>
        </w:rPr>
        <w:t>Hasil Uji Penelitian Ekstrak E</w:t>
      </w:r>
      <w:r w:rsidR="007F1AE1" w:rsidRPr="00805DD5">
        <w:rPr>
          <w:rFonts w:ascii="Verdana" w:hAnsi="Verdana" w:cs="Times New Roman"/>
          <w:noProof/>
          <w:sz w:val="20"/>
          <w:szCs w:val="20"/>
        </w:rPr>
        <w:t xml:space="preserve">tanol Tanaman Sarang Semut </w:t>
      </w:r>
      <w:r w:rsidRPr="00805DD5">
        <w:rPr>
          <w:rFonts w:ascii="Verdana" w:hAnsi="Verdana" w:cs="Times New Roman"/>
          <w:noProof/>
          <w:sz w:val="20"/>
          <w:szCs w:val="20"/>
        </w:rPr>
        <w:t xml:space="preserve">Terhadap Jamur </w:t>
      </w:r>
      <w:r w:rsidRPr="00805DD5">
        <w:rPr>
          <w:rFonts w:ascii="Verdana" w:hAnsi="Verdana" w:cs="Times New Roman"/>
          <w:i/>
          <w:noProof/>
          <w:sz w:val="20"/>
          <w:szCs w:val="20"/>
        </w:rPr>
        <w:t xml:space="preserve">Candida </w:t>
      </w:r>
      <w:r w:rsidR="00950629" w:rsidRPr="00805DD5">
        <w:rPr>
          <w:rFonts w:ascii="Verdana" w:hAnsi="Verdana" w:cs="Times New Roman"/>
          <w:i/>
          <w:noProof/>
          <w:sz w:val="20"/>
          <w:szCs w:val="20"/>
        </w:rPr>
        <w:t>albicans</w:t>
      </w:r>
    </w:p>
    <w:p w:rsidR="004A1B84" w:rsidRDefault="004A1B84" w:rsidP="004A1B84">
      <w:pPr>
        <w:spacing w:after="0" w:line="240" w:lineRule="auto"/>
        <w:ind w:firstLine="720"/>
        <w:jc w:val="both"/>
        <w:rPr>
          <w:rFonts w:ascii="Verdana" w:hAnsi="Verdana" w:cs="Times New Roman"/>
          <w:noProof/>
          <w:sz w:val="20"/>
          <w:szCs w:val="20"/>
        </w:rPr>
      </w:pPr>
    </w:p>
    <w:p w:rsidR="004A1B84" w:rsidRPr="00805DD5" w:rsidRDefault="004A1B84" w:rsidP="004A1B84">
      <w:pPr>
        <w:spacing w:after="0" w:line="240" w:lineRule="auto"/>
        <w:ind w:firstLine="720"/>
        <w:jc w:val="both"/>
        <w:rPr>
          <w:rFonts w:ascii="Verdana" w:hAnsi="Verdana" w:cs="Times New Roman"/>
          <w:noProof/>
          <w:sz w:val="20"/>
          <w:szCs w:val="20"/>
        </w:rPr>
      </w:pPr>
      <w:r w:rsidRPr="00805DD5">
        <w:rPr>
          <w:rFonts w:ascii="Verdana" w:hAnsi="Verdana" w:cs="Times New Roman"/>
          <w:noProof/>
          <w:sz w:val="20"/>
          <w:szCs w:val="20"/>
        </w:rPr>
        <w:lastRenderedPageBreak/>
        <w:t xml:space="preserve">Dari Tabel 2 diatas dapat dilihat bahwa diameter zona hambat rata-rata pada jamur </w:t>
      </w:r>
      <w:r w:rsidRPr="00805DD5">
        <w:rPr>
          <w:rFonts w:ascii="Verdana" w:hAnsi="Verdana" w:cs="Times New Roman"/>
          <w:i/>
          <w:noProof/>
          <w:sz w:val="20"/>
          <w:szCs w:val="20"/>
        </w:rPr>
        <w:t xml:space="preserve">Candida albicans  </w:t>
      </w:r>
      <w:r w:rsidRPr="00805DD5">
        <w:rPr>
          <w:rFonts w:ascii="Verdana" w:hAnsi="Verdana" w:cs="Times New Roman"/>
          <w:noProof/>
          <w:sz w:val="20"/>
          <w:szCs w:val="20"/>
        </w:rPr>
        <w:t>yaitu</w:t>
      </w:r>
      <w:r w:rsidRPr="00805DD5">
        <w:rPr>
          <w:rFonts w:ascii="Verdana" w:hAnsi="Verdana" w:cs="Times New Roman"/>
          <w:i/>
          <w:noProof/>
          <w:sz w:val="20"/>
          <w:szCs w:val="20"/>
        </w:rPr>
        <w:t xml:space="preserve"> </w:t>
      </w:r>
      <w:r w:rsidRPr="00805DD5">
        <w:rPr>
          <w:rFonts w:ascii="Verdana" w:hAnsi="Verdana" w:cs="Times New Roman"/>
          <w:noProof/>
          <w:sz w:val="20"/>
          <w:szCs w:val="20"/>
        </w:rPr>
        <w:t xml:space="preserve">dengan konsentrasi 20% sebesar 8,31 mm, konsentrasi 40% sebesar 9,11 mm, konsentrasi 60% sebesar 10,29 mm, konsentrasi 80% sebesar 11,48 mm, dan konsentrasi 100% sebesar 12,73 mm (lihat Gambar </w:t>
      </w:r>
      <w:r w:rsidR="00604E4F">
        <w:rPr>
          <w:rFonts w:ascii="Verdana" w:hAnsi="Verdana" w:cs="Times New Roman"/>
          <w:noProof/>
          <w:sz w:val="20"/>
          <w:szCs w:val="20"/>
        </w:rPr>
        <w:t>2</w:t>
      </w:r>
      <w:r w:rsidRPr="00805DD5">
        <w:rPr>
          <w:rFonts w:ascii="Verdana" w:hAnsi="Verdana" w:cs="Times New Roman"/>
          <w:noProof/>
          <w:sz w:val="20"/>
          <w:szCs w:val="20"/>
        </w:rPr>
        <w:t>).</w:t>
      </w:r>
    </w:p>
    <w:p w:rsidR="004A1B84" w:rsidRDefault="004A1B84" w:rsidP="004A1B84">
      <w:pPr>
        <w:spacing w:after="0" w:line="240" w:lineRule="auto"/>
        <w:jc w:val="both"/>
        <w:rPr>
          <w:rFonts w:ascii="Verdana" w:hAnsi="Verdana" w:cs="Times New Roman"/>
          <w:noProof/>
          <w:sz w:val="20"/>
          <w:szCs w:val="20"/>
        </w:rPr>
      </w:pPr>
    </w:p>
    <w:p w:rsidR="004A1B84" w:rsidRDefault="004A1B84" w:rsidP="004A1B84">
      <w:pPr>
        <w:spacing w:after="0" w:line="240" w:lineRule="auto"/>
        <w:jc w:val="both"/>
        <w:rPr>
          <w:rFonts w:ascii="Verdana" w:hAnsi="Verdana" w:cs="Times New Roman"/>
          <w:noProof/>
          <w:sz w:val="20"/>
          <w:szCs w:val="20"/>
        </w:rPr>
      </w:pPr>
    </w:p>
    <w:p w:rsidR="004A1B84" w:rsidRDefault="004A1B84" w:rsidP="004A1B84">
      <w:pPr>
        <w:spacing w:after="0" w:line="240" w:lineRule="auto"/>
        <w:jc w:val="both"/>
        <w:rPr>
          <w:rFonts w:ascii="Verdana" w:hAnsi="Verdana" w:cs="Times New Roman"/>
          <w:noProof/>
          <w:sz w:val="20"/>
          <w:szCs w:val="20"/>
        </w:rPr>
      </w:pPr>
    </w:p>
    <w:p w:rsidR="004A1B84" w:rsidRDefault="004A1B84" w:rsidP="004A1B84">
      <w:pPr>
        <w:spacing w:after="0" w:line="240" w:lineRule="auto"/>
        <w:jc w:val="both"/>
        <w:rPr>
          <w:rFonts w:ascii="Verdana" w:hAnsi="Verdana" w:cs="Times New Roman"/>
          <w:noProof/>
          <w:sz w:val="20"/>
          <w:szCs w:val="20"/>
        </w:rPr>
      </w:pPr>
    </w:p>
    <w:p w:rsidR="004A1B84" w:rsidRDefault="004A1B84" w:rsidP="004A1B84">
      <w:pPr>
        <w:spacing w:after="0" w:line="240" w:lineRule="auto"/>
        <w:jc w:val="both"/>
        <w:rPr>
          <w:rFonts w:ascii="Verdana" w:hAnsi="Verdana" w:cs="Times New Roman"/>
          <w:noProof/>
          <w:sz w:val="20"/>
          <w:szCs w:val="20"/>
        </w:rPr>
        <w:sectPr w:rsidR="004A1B84" w:rsidSect="004A1B84">
          <w:type w:val="continuous"/>
          <w:pgSz w:w="11906" w:h="16838" w:code="9"/>
          <w:pgMar w:top="1418" w:right="1559" w:bottom="1418" w:left="1559" w:header="709" w:footer="709" w:gutter="0"/>
          <w:pgNumType w:start="1"/>
          <w:cols w:num="2" w:space="720"/>
          <w:docGrid w:linePitch="360"/>
        </w:sectPr>
      </w:pPr>
    </w:p>
    <w:p w:rsidR="007F1AE1" w:rsidRPr="00805DD5" w:rsidRDefault="007F1AE1" w:rsidP="007F1AE1">
      <w:pPr>
        <w:spacing w:after="0" w:line="240" w:lineRule="auto"/>
        <w:jc w:val="center"/>
        <w:rPr>
          <w:rFonts w:ascii="Verdana" w:hAnsi="Verdana" w:cs="Times New Roman"/>
          <w:sz w:val="20"/>
          <w:szCs w:val="20"/>
        </w:rPr>
      </w:pPr>
      <w:proofErr w:type="gramStart"/>
      <w:r w:rsidRPr="00805DD5">
        <w:rPr>
          <w:rFonts w:ascii="Verdana" w:hAnsi="Verdana" w:cs="Times New Roman"/>
          <w:sz w:val="20"/>
          <w:szCs w:val="20"/>
        </w:rPr>
        <w:lastRenderedPageBreak/>
        <w:t>Tabel 3.</w:t>
      </w:r>
      <w:proofErr w:type="gramEnd"/>
    </w:p>
    <w:p w:rsidR="007C5AEA" w:rsidRPr="00805DD5" w:rsidRDefault="007C5AEA" w:rsidP="007F1AE1">
      <w:pPr>
        <w:spacing w:after="0" w:line="240" w:lineRule="auto"/>
        <w:jc w:val="center"/>
        <w:rPr>
          <w:rFonts w:ascii="Verdana" w:hAnsi="Verdana" w:cs="Times New Roman"/>
          <w:i/>
          <w:sz w:val="20"/>
          <w:szCs w:val="20"/>
        </w:rPr>
      </w:pPr>
      <w:r w:rsidRPr="00805DD5">
        <w:rPr>
          <w:rFonts w:ascii="Verdana" w:hAnsi="Verdana" w:cs="Times New Roman"/>
          <w:sz w:val="20"/>
          <w:szCs w:val="20"/>
        </w:rPr>
        <w:t xml:space="preserve">Hasil Diameter Zona Hambat Kontrol Positif (Kloramfenikol) dan Kontrol Negatif (Aquadest Steril) Bakteri </w:t>
      </w:r>
      <w:r w:rsidRPr="00805DD5">
        <w:rPr>
          <w:rFonts w:ascii="Verdana" w:hAnsi="Verdana" w:cs="Times New Roman"/>
          <w:i/>
          <w:sz w:val="20"/>
          <w:szCs w:val="20"/>
        </w:rPr>
        <w:t>Escherichia coli</w:t>
      </w:r>
    </w:p>
    <w:p w:rsidR="007F1AE1" w:rsidRPr="00805DD5" w:rsidRDefault="007F1AE1" w:rsidP="007F1AE1">
      <w:pPr>
        <w:spacing w:after="0" w:line="240" w:lineRule="auto"/>
        <w:jc w:val="center"/>
        <w:rPr>
          <w:rFonts w:ascii="Verdana" w:hAnsi="Verdana" w:cs="Times New Roman"/>
          <w:sz w:val="20"/>
          <w:szCs w:val="20"/>
        </w:rPr>
      </w:pPr>
    </w:p>
    <w:tbl>
      <w:tblPr>
        <w:tblStyle w:val="TableGrid"/>
        <w:tblW w:w="8453"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876"/>
        <w:gridCol w:w="1858"/>
        <w:gridCol w:w="1628"/>
        <w:gridCol w:w="1701"/>
        <w:gridCol w:w="1390"/>
      </w:tblGrid>
      <w:tr w:rsidR="007C5AEA" w:rsidRPr="004A1B84" w:rsidTr="004A1B84">
        <w:trPr>
          <w:trHeight w:val="845"/>
          <w:jc w:val="center"/>
        </w:trPr>
        <w:tc>
          <w:tcPr>
            <w:tcW w:w="1876" w:type="dxa"/>
            <w:vAlign w:val="center"/>
          </w:tcPr>
          <w:p w:rsidR="007C5AEA" w:rsidRPr="004A1B84" w:rsidRDefault="007C5AEA" w:rsidP="00683C1D">
            <w:pPr>
              <w:jc w:val="center"/>
              <w:rPr>
                <w:rFonts w:ascii="Verdana" w:hAnsi="Verdana" w:cs="Times New Roman"/>
                <w:b/>
                <w:sz w:val="20"/>
                <w:szCs w:val="20"/>
              </w:rPr>
            </w:pPr>
            <w:r w:rsidRPr="004A1B84">
              <w:rPr>
                <w:rFonts w:ascii="Verdana" w:hAnsi="Verdana" w:cs="Times New Roman"/>
                <w:b/>
                <w:sz w:val="20"/>
                <w:szCs w:val="20"/>
              </w:rPr>
              <w:t>Bakteri</w:t>
            </w:r>
          </w:p>
        </w:tc>
        <w:tc>
          <w:tcPr>
            <w:tcW w:w="3486" w:type="dxa"/>
            <w:gridSpan w:val="2"/>
            <w:tcBorders>
              <w:bottom w:val="single" w:sz="4" w:space="0" w:color="auto"/>
            </w:tcBorders>
            <w:vAlign w:val="center"/>
          </w:tcPr>
          <w:p w:rsidR="007C5AEA" w:rsidRPr="004A1B84" w:rsidRDefault="007C5AEA" w:rsidP="00683C1D">
            <w:pPr>
              <w:jc w:val="center"/>
              <w:rPr>
                <w:rFonts w:ascii="Verdana" w:hAnsi="Verdana" w:cs="Times New Roman"/>
                <w:b/>
                <w:sz w:val="20"/>
                <w:szCs w:val="20"/>
              </w:rPr>
            </w:pPr>
            <w:r w:rsidRPr="004A1B84">
              <w:rPr>
                <w:rFonts w:ascii="Verdana" w:hAnsi="Verdana" w:cs="Times New Roman"/>
                <w:b/>
                <w:sz w:val="20"/>
                <w:szCs w:val="20"/>
              </w:rPr>
              <w:t>Jenis Kontrol</w:t>
            </w:r>
          </w:p>
        </w:tc>
        <w:tc>
          <w:tcPr>
            <w:tcW w:w="1701" w:type="dxa"/>
            <w:tcBorders>
              <w:bottom w:val="single" w:sz="4" w:space="0" w:color="auto"/>
            </w:tcBorders>
            <w:vAlign w:val="center"/>
          </w:tcPr>
          <w:p w:rsidR="007C5AEA" w:rsidRPr="004A1B84" w:rsidRDefault="007C5AEA" w:rsidP="00683C1D">
            <w:pPr>
              <w:jc w:val="center"/>
              <w:rPr>
                <w:rFonts w:ascii="Verdana" w:hAnsi="Verdana" w:cs="Times New Roman"/>
                <w:b/>
                <w:sz w:val="20"/>
                <w:szCs w:val="20"/>
              </w:rPr>
            </w:pPr>
            <w:r w:rsidRPr="004A1B84">
              <w:rPr>
                <w:rFonts w:ascii="Verdana" w:hAnsi="Verdana" w:cs="Times New Roman"/>
                <w:b/>
                <w:sz w:val="20"/>
                <w:szCs w:val="20"/>
              </w:rPr>
              <w:t>Diameter Zona Hambat (mm)</w:t>
            </w:r>
          </w:p>
        </w:tc>
        <w:tc>
          <w:tcPr>
            <w:tcW w:w="1390" w:type="dxa"/>
            <w:tcBorders>
              <w:bottom w:val="single" w:sz="4" w:space="0" w:color="auto"/>
            </w:tcBorders>
            <w:vAlign w:val="center"/>
          </w:tcPr>
          <w:p w:rsidR="007C5AEA" w:rsidRPr="004A1B84" w:rsidRDefault="007C5AEA" w:rsidP="00683C1D">
            <w:pPr>
              <w:jc w:val="center"/>
              <w:rPr>
                <w:rFonts w:ascii="Verdana" w:hAnsi="Verdana" w:cs="Times New Roman"/>
                <w:b/>
                <w:sz w:val="20"/>
                <w:szCs w:val="20"/>
              </w:rPr>
            </w:pPr>
            <w:r w:rsidRPr="004A1B84">
              <w:rPr>
                <w:rFonts w:ascii="Verdana" w:hAnsi="Verdana" w:cs="Times New Roman"/>
                <w:b/>
                <w:sz w:val="20"/>
                <w:szCs w:val="20"/>
              </w:rPr>
              <w:t xml:space="preserve">Diameter Rata-rata </w:t>
            </w:r>
            <w:r w:rsidR="004A1B84" w:rsidRPr="004A1B84">
              <w:rPr>
                <w:rFonts w:ascii="Verdana" w:hAnsi="Verdana" w:cs="Times New Roman"/>
                <w:b/>
                <w:sz w:val="20"/>
                <w:szCs w:val="20"/>
              </w:rPr>
              <w:t>(mm)</w:t>
            </w:r>
          </w:p>
        </w:tc>
      </w:tr>
      <w:tr w:rsidR="007C5AEA" w:rsidRPr="004A1B84" w:rsidTr="004A1B84">
        <w:trPr>
          <w:trHeight w:val="90"/>
          <w:jc w:val="center"/>
        </w:trPr>
        <w:tc>
          <w:tcPr>
            <w:tcW w:w="1876" w:type="dxa"/>
            <w:vMerge w:val="restart"/>
            <w:tcBorders>
              <w:top w:val="single" w:sz="4" w:space="0" w:color="auto"/>
            </w:tcBorders>
            <w:vAlign w:val="center"/>
          </w:tcPr>
          <w:p w:rsidR="007C5AEA" w:rsidRPr="004A1B84" w:rsidRDefault="004A1B84" w:rsidP="00683C1D">
            <w:pPr>
              <w:jc w:val="center"/>
              <w:rPr>
                <w:rFonts w:ascii="Verdana" w:hAnsi="Verdana" w:cs="Times New Roman"/>
                <w:i/>
                <w:sz w:val="20"/>
                <w:szCs w:val="20"/>
              </w:rPr>
            </w:pPr>
            <w:r w:rsidRPr="004A1B84">
              <w:rPr>
                <w:rFonts w:ascii="Verdana" w:hAnsi="Verdana" w:cs="Times New Roman"/>
                <w:sz w:val="20"/>
                <w:szCs w:val="20"/>
              </w:rPr>
              <w:t>Escherichia coli</w:t>
            </w:r>
          </w:p>
        </w:tc>
        <w:tc>
          <w:tcPr>
            <w:tcW w:w="1858" w:type="dxa"/>
            <w:vAlign w:val="center"/>
          </w:tcPr>
          <w:p w:rsidR="007C5AEA" w:rsidRPr="004A1B84" w:rsidRDefault="007C5AEA" w:rsidP="004A1B84">
            <w:pPr>
              <w:rPr>
                <w:rFonts w:ascii="Verdana" w:hAnsi="Verdana" w:cs="Times New Roman"/>
                <w:sz w:val="20"/>
                <w:szCs w:val="20"/>
              </w:rPr>
            </w:pPr>
            <w:r w:rsidRPr="004A1B84">
              <w:rPr>
                <w:rFonts w:ascii="Verdana" w:hAnsi="Verdana" w:cs="Times New Roman"/>
                <w:sz w:val="20"/>
                <w:szCs w:val="20"/>
              </w:rPr>
              <w:t>Kontrol Positif</w:t>
            </w:r>
          </w:p>
        </w:tc>
        <w:tc>
          <w:tcPr>
            <w:tcW w:w="1628" w:type="dxa"/>
            <w:vAlign w:val="center"/>
          </w:tcPr>
          <w:p w:rsidR="007C5AEA" w:rsidRPr="004A1B84" w:rsidRDefault="007C5AEA" w:rsidP="004A1B84">
            <w:pPr>
              <w:rPr>
                <w:rFonts w:ascii="Verdana" w:hAnsi="Verdana" w:cs="Times New Roman"/>
                <w:sz w:val="20"/>
                <w:szCs w:val="20"/>
              </w:rPr>
            </w:pPr>
            <w:r w:rsidRPr="004A1B84">
              <w:rPr>
                <w:rFonts w:ascii="Verdana" w:hAnsi="Verdana" w:cs="Times New Roman"/>
                <w:sz w:val="20"/>
                <w:szCs w:val="20"/>
              </w:rPr>
              <w:t>Antifungi Kloramfenikol</w:t>
            </w:r>
          </w:p>
        </w:tc>
        <w:tc>
          <w:tcPr>
            <w:tcW w:w="1701" w:type="dxa"/>
            <w:vAlign w:val="center"/>
          </w:tcPr>
          <w:p w:rsidR="007C5AEA" w:rsidRPr="004A1B84" w:rsidRDefault="007C5AEA" w:rsidP="00683C1D">
            <w:pPr>
              <w:jc w:val="center"/>
              <w:rPr>
                <w:rFonts w:ascii="Verdana" w:hAnsi="Verdana" w:cs="Times New Roman"/>
                <w:sz w:val="20"/>
                <w:szCs w:val="20"/>
              </w:rPr>
            </w:pPr>
            <w:r w:rsidRPr="004A1B84">
              <w:rPr>
                <w:rFonts w:ascii="Verdana" w:hAnsi="Verdana" w:cs="Times New Roman"/>
                <w:sz w:val="20"/>
                <w:szCs w:val="20"/>
              </w:rPr>
              <w:t>33,50</w:t>
            </w:r>
          </w:p>
        </w:tc>
        <w:tc>
          <w:tcPr>
            <w:tcW w:w="1390" w:type="dxa"/>
            <w:vAlign w:val="center"/>
          </w:tcPr>
          <w:p w:rsidR="007C5AEA" w:rsidRPr="004A1B84" w:rsidRDefault="007C5AEA" w:rsidP="00683C1D">
            <w:pPr>
              <w:jc w:val="center"/>
              <w:rPr>
                <w:rFonts w:ascii="Verdana" w:hAnsi="Verdana" w:cs="Times New Roman"/>
                <w:sz w:val="20"/>
                <w:szCs w:val="20"/>
              </w:rPr>
            </w:pPr>
            <w:r w:rsidRPr="004A1B84">
              <w:rPr>
                <w:rFonts w:ascii="Verdana" w:hAnsi="Verdana" w:cs="Times New Roman"/>
                <w:sz w:val="20"/>
                <w:szCs w:val="20"/>
              </w:rPr>
              <w:t>33,50</w:t>
            </w:r>
          </w:p>
        </w:tc>
      </w:tr>
      <w:tr w:rsidR="007C5AEA" w:rsidRPr="004A1B84" w:rsidTr="004A1B84">
        <w:trPr>
          <w:trHeight w:val="90"/>
          <w:jc w:val="center"/>
        </w:trPr>
        <w:tc>
          <w:tcPr>
            <w:tcW w:w="1876" w:type="dxa"/>
            <w:vMerge/>
            <w:vAlign w:val="center"/>
          </w:tcPr>
          <w:p w:rsidR="007C5AEA" w:rsidRPr="004A1B84" w:rsidRDefault="007C5AEA" w:rsidP="00683C1D">
            <w:pPr>
              <w:jc w:val="center"/>
              <w:rPr>
                <w:rFonts w:ascii="Verdana" w:hAnsi="Verdana" w:cs="Times New Roman"/>
                <w:i/>
                <w:sz w:val="20"/>
                <w:szCs w:val="20"/>
              </w:rPr>
            </w:pPr>
          </w:p>
        </w:tc>
        <w:tc>
          <w:tcPr>
            <w:tcW w:w="1858" w:type="dxa"/>
            <w:vAlign w:val="center"/>
          </w:tcPr>
          <w:p w:rsidR="007C5AEA" w:rsidRPr="004A1B84" w:rsidRDefault="007C5AEA" w:rsidP="004A1B84">
            <w:pPr>
              <w:rPr>
                <w:rFonts w:ascii="Verdana" w:hAnsi="Verdana" w:cs="Times New Roman"/>
                <w:sz w:val="20"/>
                <w:szCs w:val="20"/>
              </w:rPr>
            </w:pPr>
            <w:r w:rsidRPr="004A1B84">
              <w:rPr>
                <w:rFonts w:ascii="Verdana" w:hAnsi="Verdana" w:cs="Times New Roman"/>
                <w:sz w:val="20"/>
                <w:szCs w:val="20"/>
              </w:rPr>
              <w:t>Kontrol Negatif</w:t>
            </w:r>
          </w:p>
        </w:tc>
        <w:tc>
          <w:tcPr>
            <w:tcW w:w="1628" w:type="dxa"/>
            <w:vAlign w:val="center"/>
          </w:tcPr>
          <w:p w:rsidR="007C5AEA" w:rsidRPr="004A1B84" w:rsidRDefault="007C5AEA" w:rsidP="004A1B84">
            <w:pPr>
              <w:rPr>
                <w:rFonts w:ascii="Verdana" w:hAnsi="Verdana" w:cs="Times New Roman"/>
                <w:sz w:val="20"/>
                <w:szCs w:val="20"/>
              </w:rPr>
            </w:pPr>
            <w:r w:rsidRPr="004A1B84">
              <w:rPr>
                <w:rFonts w:ascii="Verdana" w:hAnsi="Verdana" w:cs="Times New Roman"/>
                <w:sz w:val="20"/>
                <w:szCs w:val="20"/>
              </w:rPr>
              <w:t>Aquadest steril</w:t>
            </w:r>
          </w:p>
        </w:tc>
        <w:tc>
          <w:tcPr>
            <w:tcW w:w="1701" w:type="dxa"/>
            <w:vAlign w:val="center"/>
          </w:tcPr>
          <w:p w:rsidR="007C5AEA" w:rsidRPr="004A1B84" w:rsidRDefault="007C5AEA" w:rsidP="00683C1D">
            <w:pPr>
              <w:jc w:val="center"/>
              <w:rPr>
                <w:rFonts w:ascii="Verdana" w:hAnsi="Verdana" w:cs="Times New Roman"/>
                <w:sz w:val="20"/>
                <w:szCs w:val="20"/>
              </w:rPr>
            </w:pPr>
            <w:r w:rsidRPr="004A1B84">
              <w:rPr>
                <w:rFonts w:ascii="Verdana" w:hAnsi="Verdana" w:cs="Times New Roman"/>
                <w:sz w:val="20"/>
                <w:szCs w:val="20"/>
              </w:rPr>
              <w:t>-</w:t>
            </w:r>
          </w:p>
        </w:tc>
        <w:tc>
          <w:tcPr>
            <w:tcW w:w="1390" w:type="dxa"/>
            <w:vAlign w:val="center"/>
          </w:tcPr>
          <w:p w:rsidR="007C5AEA" w:rsidRPr="004A1B84" w:rsidRDefault="007C5AEA" w:rsidP="00683C1D">
            <w:pPr>
              <w:jc w:val="center"/>
              <w:rPr>
                <w:rFonts w:ascii="Verdana" w:hAnsi="Verdana" w:cs="Times New Roman"/>
                <w:sz w:val="20"/>
                <w:szCs w:val="20"/>
              </w:rPr>
            </w:pPr>
            <w:r w:rsidRPr="004A1B84">
              <w:rPr>
                <w:rFonts w:ascii="Verdana" w:hAnsi="Verdana" w:cs="Times New Roman"/>
                <w:sz w:val="20"/>
                <w:szCs w:val="20"/>
              </w:rPr>
              <w:t>-</w:t>
            </w:r>
          </w:p>
        </w:tc>
      </w:tr>
    </w:tbl>
    <w:p w:rsidR="007F1AE1" w:rsidRPr="00805DD5" w:rsidRDefault="007F1AE1" w:rsidP="00683C1D">
      <w:pPr>
        <w:spacing w:after="0" w:line="240" w:lineRule="auto"/>
        <w:jc w:val="both"/>
        <w:rPr>
          <w:rFonts w:ascii="Verdana" w:hAnsi="Verdana" w:cs="Times New Roman"/>
          <w:sz w:val="20"/>
          <w:szCs w:val="20"/>
        </w:rPr>
      </w:pPr>
    </w:p>
    <w:p w:rsidR="004A1B84" w:rsidRDefault="004A1B84" w:rsidP="007F1AE1">
      <w:pPr>
        <w:spacing w:after="0" w:line="240" w:lineRule="auto"/>
        <w:ind w:firstLine="720"/>
        <w:jc w:val="both"/>
        <w:rPr>
          <w:rFonts w:ascii="Verdana" w:hAnsi="Verdana" w:cs="Times New Roman"/>
          <w:sz w:val="20"/>
          <w:szCs w:val="20"/>
        </w:rPr>
        <w:sectPr w:rsidR="004A1B84" w:rsidSect="004A1B84">
          <w:type w:val="continuous"/>
          <w:pgSz w:w="11906" w:h="16838" w:code="9"/>
          <w:pgMar w:top="1418" w:right="1559" w:bottom="1418" w:left="1559" w:header="709" w:footer="709" w:gutter="0"/>
          <w:pgNumType w:start="1"/>
          <w:cols w:space="720"/>
          <w:docGrid w:linePitch="360"/>
        </w:sectPr>
      </w:pPr>
    </w:p>
    <w:p w:rsidR="00741445" w:rsidRPr="00805DD5" w:rsidRDefault="00741445" w:rsidP="00683C1D">
      <w:pPr>
        <w:autoSpaceDE w:val="0"/>
        <w:autoSpaceDN w:val="0"/>
        <w:adjustRightInd w:val="0"/>
        <w:spacing w:after="0" w:line="240" w:lineRule="auto"/>
        <w:ind w:left="360"/>
        <w:jc w:val="center"/>
        <w:rPr>
          <w:rFonts w:ascii="Verdana" w:hAnsi="Verdana" w:cs="Times New Roman"/>
          <w:sz w:val="20"/>
          <w:szCs w:val="20"/>
          <w:lang w:val="id-ID"/>
        </w:rPr>
      </w:pPr>
      <w:r w:rsidRPr="00805DD5">
        <w:rPr>
          <w:rFonts w:ascii="Verdana" w:hAnsi="Verdana" w:cs="Times New Roman"/>
          <w:noProof/>
          <w:sz w:val="20"/>
          <w:szCs w:val="20"/>
        </w:rPr>
        <w:lastRenderedPageBreak/>
        <w:drawing>
          <wp:inline distT="0" distB="0" distL="0" distR="0" wp14:anchorId="1C9248C4" wp14:editId="32FE3A28">
            <wp:extent cx="1212774" cy="1173708"/>
            <wp:effectExtent l="19050" t="0" r="6426" b="0"/>
            <wp:docPr id="7" name="Picture 5" descr="D:\foto\IMG201602201146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foto\IMG20160220114654.jpg"/>
                    <pic:cNvPicPr>
                      <a:picLocks noChangeAspect="1" noChangeArrowheads="1"/>
                    </pic:cNvPicPr>
                  </pic:nvPicPr>
                  <pic:blipFill>
                    <a:blip r:embed="rId18" cstate="print"/>
                    <a:srcRect/>
                    <a:stretch>
                      <a:fillRect/>
                    </a:stretch>
                  </pic:blipFill>
                  <pic:spPr bwMode="auto">
                    <a:xfrm>
                      <a:off x="0" y="0"/>
                      <a:ext cx="1223778" cy="1184357"/>
                    </a:xfrm>
                    <a:prstGeom prst="rect">
                      <a:avLst/>
                    </a:prstGeom>
                    <a:noFill/>
                    <a:ln w="9525">
                      <a:noFill/>
                      <a:miter lim="800000"/>
                      <a:headEnd/>
                      <a:tailEnd/>
                    </a:ln>
                  </pic:spPr>
                </pic:pic>
              </a:graphicData>
            </a:graphic>
          </wp:inline>
        </w:drawing>
      </w:r>
    </w:p>
    <w:p w:rsidR="007F1AE1" w:rsidRPr="00805DD5" w:rsidRDefault="00741445" w:rsidP="00683C1D">
      <w:pPr>
        <w:spacing w:after="0" w:line="240" w:lineRule="auto"/>
        <w:jc w:val="center"/>
        <w:rPr>
          <w:rFonts w:ascii="Verdana" w:hAnsi="Verdana" w:cs="Times New Roman"/>
          <w:sz w:val="20"/>
          <w:szCs w:val="20"/>
        </w:rPr>
      </w:pPr>
      <w:proofErr w:type="gramStart"/>
      <w:r w:rsidRPr="00805DD5">
        <w:rPr>
          <w:rFonts w:ascii="Verdana" w:hAnsi="Verdana" w:cs="Times New Roman"/>
          <w:sz w:val="20"/>
          <w:szCs w:val="20"/>
        </w:rPr>
        <w:t xml:space="preserve">Gambar </w:t>
      </w:r>
      <w:r w:rsidRPr="00805DD5">
        <w:rPr>
          <w:rFonts w:ascii="Verdana" w:hAnsi="Verdana" w:cs="Times New Roman"/>
          <w:sz w:val="20"/>
          <w:szCs w:val="20"/>
          <w:lang w:val="id-ID"/>
        </w:rPr>
        <w:t>3</w:t>
      </w:r>
      <w:r w:rsidRPr="00805DD5">
        <w:rPr>
          <w:rFonts w:ascii="Verdana" w:hAnsi="Verdana" w:cs="Times New Roman"/>
          <w:sz w:val="20"/>
          <w:szCs w:val="20"/>
        </w:rPr>
        <w:t>.</w:t>
      </w:r>
      <w:proofErr w:type="gramEnd"/>
    </w:p>
    <w:p w:rsidR="00741445" w:rsidRDefault="00741445" w:rsidP="00683C1D">
      <w:pPr>
        <w:spacing w:after="0" w:line="240" w:lineRule="auto"/>
        <w:jc w:val="center"/>
        <w:rPr>
          <w:rFonts w:ascii="Verdana" w:hAnsi="Verdana" w:cs="Times New Roman"/>
          <w:i/>
          <w:sz w:val="20"/>
          <w:szCs w:val="20"/>
        </w:rPr>
      </w:pPr>
      <w:r w:rsidRPr="00805DD5">
        <w:rPr>
          <w:rFonts w:ascii="Verdana" w:hAnsi="Verdana" w:cs="Times New Roman"/>
          <w:sz w:val="20"/>
          <w:szCs w:val="20"/>
        </w:rPr>
        <w:t xml:space="preserve">Zona hambat Kontrol Positif (Kloramfenikol) dan Kontrol Negatif (Aquadest Steril) Bakteri </w:t>
      </w:r>
      <w:r w:rsidRPr="00805DD5">
        <w:rPr>
          <w:rFonts w:ascii="Verdana" w:hAnsi="Verdana" w:cs="Times New Roman"/>
          <w:i/>
          <w:sz w:val="20"/>
          <w:szCs w:val="20"/>
        </w:rPr>
        <w:t>Escherichia coli</w:t>
      </w:r>
    </w:p>
    <w:p w:rsidR="004A1B84" w:rsidRPr="00805DD5" w:rsidRDefault="004A1B84" w:rsidP="00683C1D">
      <w:pPr>
        <w:spacing w:after="0" w:line="240" w:lineRule="auto"/>
        <w:jc w:val="center"/>
        <w:rPr>
          <w:rFonts w:ascii="Verdana" w:hAnsi="Verdana" w:cs="Times New Roman"/>
          <w:i/>
          <w:sz w:val="20"/>
          <w:szCs w:val="20"/>
        </w:rPr>
      </w:pPr>
    </w:p>
    <w:p w:rsidR="004A1B84" w:rsidRPr="00805DD5" w:rsidRDefault="004A1B84" w:rsidP="004A1B84">
      <w:pPr>
        <w:spacing w:after="0" w:line="240" w:lineRule="auto"/>
        <w:ind w:firstLine="720"/>
        <w:jc w:val="both"/>
        <w:rPr>
          <w:rFonts w:ascii="Verdana" w:hAnsi="Verdana" w:cs="Times New Roman"/>
          <w:sz w:val="20"/>
          <w:szCs w:val="20"/>
        </w:rPr>
      </w:pPr>
      <w:r w:rsidRPr="00805DD5">
        <w:rPr>
          <w:rFonts w:ascii="Verdana" w:hAnsi="Verdana" w:cs="Times New Roman"/>
          <w:sz w:val="20"/>
          <w:szCs w:val="20"/>
        </w:rPr>
        <w:lastRenderedPageBreak/>
        <w:t xml:space="preserve">Dari Tabel 3 diatas dapat dilihat bahwa bakteri </w:t>
      </w:r>
      <w:r w:rsidRPr="00805DD5">
        <w:rPr>
          <w:rFonts w:ascii="Verdana" w:hAnsi="Verdana" w:cs="Times New Roman"/>
          <w:i/>
          <w:sz w:val="20"/>
          <w:szCs w:val="20"/>
        </w:rPr>
        <w:t xml:space="preserve">Escherichia coli </w:t>
      </w:r>
      <w:r w:rsidRPr="00805DD5">
        <w:rPr>
          <w:rFonts w:ascii="Verdana" w:hAnsi="Verdana" w:cs="Times New Roman"/>
          <w:sz w:val="20"/>
          <w:szCs w:val="20"/>
        </w:rPr>
        <w:t xml:space="preserve">dengan kontrol positif menggunakan antibiotik kloramfenikol dengan diameter zona hambat 33,50 mm , dan kontrol negatif menggunakan aquadest steril tidak menunjukan adanya hambatan (lihat Gambar </w:t>
      </w:r>
      <w:r w:rsidR="00604E4F">
        <w:rPr>
          <w:rFonts w:ascii="Verdana" w:hAnsi="Verdana" w:cs="Times New Roman"/>
          <w:sz w:val="20"/>
          <w:szCs w:val="20"/>
        </w:rPr>
        <w:t>3</w:t>
      </w:r>
      <w:r w:rsidRPr="00805DD5">
        <w:rPr>
          <w:rFonts w:ascii="Verdana" w:hAnsi="Verdana" w:cs="Times New Roman"/>
          <w:sz w:val="20"/>
          <w:szCs w:val="20"/>
        </w:rPr>
        <w:t>).</w:t>
      </w:r>
    </w:p>
    <w:p w:rsidR="007F1AE1" w:rsidRDefault="007F1AE1" w:rsidP="00683C1D">
      <w:pPr>
        <w:spacing w:after="0" w:line="240" w:lineRule="auto"/>
        <w:jc w:val="center"/>
        <w:rPr>
          <w:rFonts w:ascii="Verdana" w:hAnsi="Verdana" w:cs="Times New Roman"/>
          <w:i/>
          <w:sz w:val="20"/>
          <w:szCs w:val="20"/>
        </w:rPr>
      </w:pPr>
    </w:p>
    <w:p w:rsidR="00604E4F" w:rsidRDefault="00604E4F" w:rsidP="00683C1D">
      <w:pPr>
        <w:spacing w:after="0" w:line="240" w:lineRule="auto"/>
        <w:jc w:val="center"/>
        <w:rPr>
          <w:rFonts w:ascii="Verdana" w:hAnsi="Verdana" w:cs="Times New Roman"/>
          <w:i/>
          <w:sz w:val="20"/>
          <w:szCs w:val="20"/>
        </w:rPr>
      </w:pPr>
    </w:p>
    <w:p w:rsidR="00604E4F" w:rsidRPr="00604E4F" w:rsidRDefault="00604E4F" w:rsidP="00683C1D">
      <w:pPr>
        <w:spacing w:after="0" w:line="240" w:lineRule="auto"/>
        <w:jc w:val="center"/>
        <w:rPr>
          <w:rFonts w:ascii="Verdana" w:hAnsi="Verdana" w:cs="Times New Roman"/>
          <w:i/>
          <w:sz w:val="20"/>
          <w:szCs w:val="20"/>
        </w:rPr>
      </w:pPr>
    </w:p>
    <w:p w:rsidR="00604E4F" w:rsidRDefault="00604E4F" w:rsidP="007F1AE1">
      <w:pPr>
        <w:spacing w:after="0" w:line="240" w:lineRule="auto"/>
        <w:jc w:val="center"/>
        <w:rPr>
          <w:rFonts w:ascii="Verdana" w:hAnsi="Verdana" w:cs="Times New Roman"/>
          <w:sz w:val="20"/>
          <w:szCs w:val="20"/>
        </w:rPr>
        <w:sectPr w:rsidR="00604E4F" w:rsidSect="004A1B84">
          <w:type w:val="continuous"/>
          <w:pgSz w:w="11906" w:h="16838" w:code="9"/>
          <w:pgMar w:top="1418" w:right="1559" w:bottom="1418" w:left="1559" w:header="709" w:footer="709" w:gutter="0"/>
          <w:pgNumType w:start="1"/>
          <w:cols w:num="2" w:space="720"/>
          <w:docGrid w:linePitch="360"/>
        </w:sectPr>
      </w:pPr>
    </w:p>
    <w:p w:rsidR="00604E4F" w:rsidRDefault="00604E4F" w:rsidP="007F1AE1">
      <w:pPr>
        <w:spacing w:after="0" w:line="240" w:lineRule="auto"/>
        <w:jc w:val="center"/>
        <w:rPr>
          <w:rFonts w:ascii="Verdana" w:hAnsi="Verdana" w:cs="Times New Roman"/>
          <w:sz w:val="20"/>
          <w:szCs w:val="20"/>
        </w:rPr>
      </w:pPr>
    </w:p>
    <w:p w:rsidR="00604E4F" w:rsidRDefault="00604E4F" w:rsidP="007F1AE1">
      <w:pPr>
        <w:spacing w:after="0" w:line="240" w:lineRule="auto"/>
        <w:jc w:val="center"/>
        <w:rPr>
          <w:rFonts w:ascii="Verdana" w:hAnsi="Verdana" w:cs="Times New Roman"/>
          <w:sz w:val="20"/>
          <w:szCs w:val="20"/>
        </w:rPr>
      </w:pPr>
    </w:p>
    <w:p w:rsidR="00604E4F" w:rsidRDefault="00604E4F" w:rsidP="007F1AE1">
      <w:pPr>
        <w:spacing w:after="0" w:line="240" w:lineRule="auto"/>
        <w:jc w:val="center"/>
        <w:rPr>
          <w:rFonts w:ascii="Verdana" w:hAnsi="Verdana" w:cs="Times New Roman"/>
          <w:sz w:val="20"/>
          <w:szCs w:val="20"/>
        </w:rPr>
      </w:pPr>
    </w:p>
    <w:p w:rsidR="007F1AE1" w:rsidRPr="00805DD5" w:rsidRDefault="00FC6921" w:rsidP="007F1AE1">
      <w:pPr>
        <w:spacing w:after="0" w:line="240" w:lineRule="auto"/>
        <w:jc w:val="center"/>
        <w:rPr>
          <w:rFonts w:ascii="Verdana" w:hAnsi="Verdana" w:cs="Times New Roman"/>
          <w:sz w:val="20"/>
          <w:szCs w:val="20"/>
        </w:rPr>
      </w:pPr>
      <w:proofErr w:type="gramStart"/>
      <w:r w:rsidRPr="00805DD5">
        <w:rPr>
          <w:rFonts w:ascii="Verdana" w:hAnsi="Verdana" w:cs="Times New Roman"/>
          <w:sz w:val="20"/>
          <w:szCs w:val="20"/>
        </w:rPr>
        <w:lastRenderedPageBreak/>
        <w:t>Tabel 4.</w:t>
      </w:r>
      <w:proofErr w:type="gramEnd"/>
    </w:p>
    <w:p w:rsidR="00FC6921" w:rsidRPr="00805DD5" w:rsidRDefault="00FC6921" w:rsidP="007F1AE1">
      <w:pPr>
        <w:spacing w:after="0" w:line="240" w:lineRule="auto"/>
        <w:jc w:val="center"/>
        <w:rPr>
          <w:rFonts w:ascii="Verdana" w:hAnsi="Verdana" w:cs="Times New Roman"/>
          <w:i/>
          <w:noProof/>
          <w:sz w:val="20"/>
          <w:szCs w:val="20"/>
        </w:rPr>
      </w:pPr>
      <w:r w:rsidRPr="00805DD5">
        <w:rPr>
          <w:rFonts w:ascii="Verdana" w:hAnsi="Verdana" w:cs="Times New Roman"/>
          <w:noProof/>
          <w:sz w:val="20"/>
          <w:szCs w:val="20"/>
        </w:rPr>
        <w:t xml:space="preserve">Hasil Uji Penelitian Ekstrak Etanol Tanaman Sarang Semut Terhadap Bakteri </w:t>
      </w:r>
      <w:r w:rsidRPr="00805DD5">
        <w:rPr>
          <w:rFonts w:ascii="Verdana" w:hAnsi="Verdana" w:cs="Times New Roman"/>
          <w:i/>
          <w:noProof/>
          <w:sz w:val="20"/>
          <w:szCs w:val="20"/>
        </w:rPr>
        <w:t>Escherichia coli</w:t>
      </w:r>
    </w:p>
    <w:p w:rsidR="007F1AE1" w:rsidRPr="00805DD5" w:rsidRDefault="007F1AE1" w:rsidP="007F1AE1">
      <w:pPr>
        <w:spacing w:after="0" w:line="240" w:lineRule="auto"/>
        <w:jc w:val="center"/>
        <w:rPr>
          <w:rFonts w:ascii="Verdana" w:hAnsi="Verdana" w:cs="Times New Roman"/>
          <w:i/>
          <w:noProof/>
          <w:sz w:val="20"/>
          <w:szCs w:val="20"/>
        </w:rPr>
      </w:pPr>
    </w:p>
    <w:tbl>
      <w:tblPr>
        <w:tblStyle w:val="TableGrid"/>
        <w:tblW w:w="0" w:type="auto"/>
        <w:jc w:val="center"/>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2376"/>
        <w:gridCol w:w="850"/>
        <w:gridCol w:w="851"/>
        <w:gridCol w:w="850"/>
        <w:gridCol w:w="1560"/>
      </w:tblGrid>
      <w:tr w:rsidR="00FC6921" w:rsidRPr="00604E4F" w:rsidTr="00604E4F">
        <w:trPr>
          <w:trHeight w:val="508"/>
          <w:jc w:val="center"/>
        </w:trPr>
        <w:tc>
          <w:tcPr>
            <w:tcW w:w="2376" w:type="dxa"/>
            <w:vMerge w:val="restart"/>
            <w:vAlign w:val="center"/>
          </w:tcPr>
          <w:p w:rsidR="00FC6921" w:rsidRPr="00604E4F" w:rsidRDefault="00FC6921" w:rsidP="00683C1D">
            <w:pPr>
              <w:jc w:val="center"/>
              <w:rPr>
                <w:rFonts w:ascii="Verdana" w:hAnsi="Verdana" w:cs="Times New Roman"/>
                <w:b/>
                <w:noProof/>
                <w:sz w:val="20"/>
                <w:szCs w:val="20"/>
              </w:rPr>
            </w:pPr>
            <w:r w:rsidRPr="00604E4F">
              <w:rPr>
                <w:rFonts w:ascii="Verdana" w:hAnsi="Verdana" w:cs="Times New Roman"/>
                <w:b/>
                <w:noProof/>
                <w:sz w:val="20"/>
                <w:szCs w:val="20"/>
              </w:rPr>
              <w:t>Perlakuan dalam Konsentrasi</w:t>
            </w:r>
          </w:p>
        </w:tc>
        <w:tc>
          <w:tcPr>
            <w:tcW w:w="2551" w:type="dxa"/>
            <w:gridSpan w:val="3"/>
            <w:vAlign w:val="center"/>
          </w:tcPr>
          <w:p w:rsidR="00FC6921" w:rsidRPr="00604E4F" w:rsidRDefault="00FC6921" w:rsidP="00683C1D">
            <w:pPr>
              <w:jc w:val="center"/>
              <w:rPr>
                <w:rFonts w:ascii="Verdana" w:hAnsi="Verdana" w:cs="Times New Roman"/>
                <w:b/>
                <w:noProof/>
                <w:sz w:val="20"/>
                <w:szCs w:val="20"/>
              </w:rPr>
            </w:pPr>
            <w:r w:rsidRPr="00604E4F">
              <w:rPr>
                <w:rFonts w:ascii="Verdana" w:hAnsi="Verdana" w:cs="Times New Roman"/>
                <w:b/>
                <w:noProof/>
                <w:sz w:val="20"/>
                <w:szCs w:val="20"/>
              </w:rPr>
              <w:t>Pengulangan (mm)</w:t>
            </w:r>
          </w:p>
        </w:tc>
        <w:tc>
          <w:tcPr>
            <w:tcW w:w="1560" w:type="dxa"/>
            <w:vMerge w:val="restart"/>
            <w:vAlign w:val="center"/>
          </w:tcPr>
          <w:p w:rsidR="00FC6921" w:rsidRPr="00604E4F" w:rsidRDefault="00FC6921" w:rsidP="00683C1D">
            <w:pPr>
              <w:jc w:val="center"/>
              <w:rPr>
                <w:rFonts w:ascii="Verdana" w:hAnsi="Verdana" w:cs="Times New Roman"/>
                <w:b/>
                <w:noProof/>
                <w:sz w:val="20"/>
                <w:szCs w:val="20"/>
              </w:rPr>
            </w:pPr>
            <w:r w:rsidRPr="00604E4F">
              <w:rPr>
                <w:rFonts w:ascii="Verdana" w:hAnsi="Verdana" w:cs="Times New Roman"/>
                <w:b/>
                <w:noProof/>
                <w:sz w:val="20"/>
                <w:szCs w:val="20"/>
              </w:rPr>
              <w:t>Diameter rata-rata (mm)</w:t>
            </w:r>
          </w:p>
        </w:tc>
      </w:tr>
      <w:tr w:rsidR="00FC6921" w:rsidRPr="00805DD5" w:rsidTr="00604E4F">
        <w:trPr>
          <w:trHeight w:val="96"/>
          <w:jc w:val="center"/>
        </w:trPr>
        <w:tc>
          <w:tcPr>
            <w:tcW w:w="2376" w:type="dxa"/>
            <w:vMerge/>
            <w:vAlign w:val="center"/>
          </w:tcPr>
          <w:p w:rsidR="00FC6921" w:rsidRPr="00805DD5" w:rsidRDefault="00FC6921" w:rsidP="00683C1D">
            <w:pPr>
              <w:jc w:val="center"/>
              <w:rPr>
                <w:rFonts w:ascii="Verdana" w:hAnsi="Verdana" w:cs="Times New Roman"/>
                <w:noProof/>
                <w:sz w:val="20"/>
                <w:szCs w:val="20"/>
              </w:rPr>
            </w:pPr>
          </w:p>
        </w:tc>
        <w:tc>
          <w:tcPr>
            <w:tcW w:w="850" w:type="dxa"/>
            <w:vAlign w:val="center"/>
          </w:tcPr>
          <w:p w:rsidR="00FC6921" w:rsidRPr="00604E4F" w:rsidRDefault="00FC6921" w:rsidP="00683C1D">
            <w:pPr>
              <w:jc w:val="center"/>
              <w:rPr>
                <w:rFonts w:ascii="Verdana" w:hAnsi="Verdana" w:cs="Times New Roman"/>
                <w:b/>
                <w:noProof/>
                <w:sz w:val="20"/>
                <w:szCs w:val="20"/>
              </w:rPr>
            </w:pPr>
            <w:r w:rsidRPr="00604E4F">
              <w:rPr>
                <w:rFonts w:ascii="Verdana" w:hAnsi="Verdana" w:cs="Times New Roman"/>
                <w:b/>
                <w:noProof/>
                <w:sz w:val="20"/>
                <w:szCs w:val="20"/>
              </w:rPr>
              <w:t>I</w:t>
            </w:r>
          </w:p>
        </w:tc>
        <w:tc>
          <w:tcPr>
            <w:tcW w:w="851" w:type="dxa"/>
            <w:vAlign w:val="center"/>
          </w:tcPr>
          <w:p w:rsidR="00FC6921" w:rsidRPr="00604E4F" w:rsidRDefault="00FC6921" w:rsidP="00683C1D">
            <w:pPr>
              <w:jc w:val="center"/>
              <w:rPr>
                <w:rFonts w:ascii="Verdana" w:hAnsi="Verdana" w:cs="Times New Roman"/>
                <w:b/>
                <w:noProof/>
                <w:sz w:val="20"/>
                <w:szCs w:val="20"/>
              </w:rPr>
            </w:pPr>
            <w:r w:rsidRPr="00604E4F">
              <w:rPr>
                <w:rFonts w:ascii="Verdana" w:hAnsi="Verdana" w:cs="Times New Roman"/>
                <w:b/>
                <w:noProof/>
                <w:sz w:val="20"/>
                <w:szCs w:val="20"/>
              </w:rPr>
              <w:t>II</w:t>
            </w:r>
          </w:p>
        </w:tc>
        <w:tc>
          <w:tcPr>
            <w:tcW w:w="850" w:type="dxa"/>
            <w:vAlign w:val="center"/>
          </w:tcPr>
          <w:p w:rsidR="00FC6921" w:rsidRPr="00604E4F" w:rsidRDefault="00FC6921" w:rsidP="00683C1D">
            <w:pPr>
              <w:jc w:val="center"/>
              <w:rPr>
                <w:rFonts w:ascii="Verdana" w:hAnsi="Verdana" w:cs="Times New Roman"/>
                <w:b/>
                <w:noProof/>
                <w:sz w:val="20"/>
                <w:szCs w:val="20"/>
              </w:rPr>
            </w:pPr>
            <w:r w:rsidRPr="00604E4F">
              <w:rPr>
                <w:rFonts w:ascii="Verdana" w:hAnsi="Verdana" w:cs="Times New Roman"/>
                <w:b/>
                <w:noProof/>
                <w:sz w:val="20"/>
                <w:szCs w:val="20"/>
              </w:rPr>
              <w:t>III</w:t>
            </w:r>
          </w:p>
        </w:tc>
        <w:tc>
          <w:tcPr>
            <w:tcW w:w="1560" w:type="dxa"/>
            <w:vMerge/>
            <w:vAlign w:val="center"/>
          </w:tcPr>
          <w:p w:rsidR="00FC6921" w:rsidRPr="00805DD5" w:rsidRDefault="00FC6921" w:rsidP="00683C1D">
            <w:pPr>
              <w:jc w:val="center"/>
              <w:rPr>
                <w:rFonts w:ascii="Verdana" w:hAnsi="Verdana" w:cs="Times New Roman"/>
                <w:noProof/>
                <w:sz w:val="20"/>
                <w:szCs w:val="20"/>
              </w:rPr>
            </w:pPr>
          </w:p>
        </w:tc>
      </w:tr>
      <w:tr w:rsidR="00FC6921" w:rsidRPr="00805DD5" w:rsidTr="00604E4F">
        <w:trPr>
          <w:trHeight w:val="96"/>
          <w:jc w:val="center"/>
        </w:trPr>
        <w:tc>
          <w:tcPr>
            <w:tcW w:w="2376" w:type="dxa"/>
            <w:tcBorders>
              <w:bottom w:val="nil"/>
            </w:tcBorders>
            <w:vAlign w:val="center"/>
          </w:tcPr>
          <w:p w:rsidR="00FC6921" w:rsidRPr="00805DD5" w:rsidRDefault="00FC6921" w:rsidP="00683C1D">
            <w:pPr>
              <w:jc w:val="center"/>
              <w:rPr>
                <w:rFonts w:ascii="Verdana" w:hAnsi="Verdana" w:cs="Times New Roman"/>
                <w:noProof/>
                <w:sz w:val="20"/>
                <w:szCs w:val="20"/>
              </w:rPr>
            </w:pPr>
            <w:r w:rsidRPr="00805DD5">
              <w:rPr>
                <w:rFonts w:ascii="Verdana" w:hAnsi="Verdana" w:cs="Times New Roman"/>
                <w:noProof/>
                <w:sz w:val="20"/>
                <w:szCs w:val="20"/>
              </w:rPr>
              <w:t>20%</w:t>
            </w:r>
          </w:p>
        </w:tc>
        <w:tc>
          <w:tcPr>
            <w:tcW w:w="850" w:type="dxa"/>
            <w:tcBorders>
              <w:bottom w:val="nil"/>
            </w:tcBorders>
            <w:vAlign w:val="center"/>
          </w:tcPr>
          <w:p w:rsidR="00FC6921" w:rsidRPr="00805DD5" w:rsidRDefault="00FC6921" w:rsidP="00683C1D">
            <w:pPr>
              <w:jc w:val="center"/>
              <w:rPr>
                <w:rFonts w:ascii="Verdana" w:hAnsi="Verdana" w:cs="Times New Roman"/>
                <w:noProof/>
                <w:sz w:val="20"/>
                <w:szCs w:val="20"/>
              </w:rPr>
            </w:pPr>
            <w:r w:rsidRPr="00805DD5">
              <w:rPr>
                <w:rFonts w:ascii="Verdana" w:hAnsi="Verdana" w:cs="Times New Roman"/>
                <w:noProof/>
                <w:sz w:val="20"/>
                <w:szCs w:val="20"/>
              </w:rPr>
              <w:t>10,10</w:t>
            </w:r>
          </w:p>
        </w:tc>
        <w:tc>
          <w:tcPr>
            <w:tcW w:w="851" w:type="dxa"/>
            <w:tcBorders>
              <w:bottom w:val="nil"/>
            </w:tcBorders>
            <w:vAlign w:val="center"/>
          </w:tcPr>
          <w:p w:rsidR="00FC6921" w:rsidRPr="00805DD5" w:rsidRDefault="00FC6921" w:rsidP="00683C1D">
            <w:pPr>
              <w:jc w:val="center"/>
              <w:rPr>
                <w:rFonts w:ascii="Verdana" w:hAnsi="Verdana" w:cs="Times New Roman"/>
                <w:noProof/>
                <w:sz w:val="20"/>
                <w:szCs w:val="20"/>
              </w:rPr>
            </w:pPr>
            <w:r w:rsidRPr="00805DD5">
              <w:rPr>
                <w:rFonts w:ascii="Verdana" w:hAnsi="Verdana" w:cs="Times New Roman"/>
                <w:noProof/>
                <w:sz w:val="20"/>
                <w:szCs w:val="20"/>
              </w:rPr>
              <w:t>11,52</w:t>
            </w:r>
          </w:p>
        </w:tc>
        <w:tc>
          <w:tcPr>
            <w:tcW w:w="850" w:type="dxa"/>
            <w:tcBorders>
              <w:bottom w:val="nil"/>
            </w:tcBorders>
            <w:vAlign w:val="center"/>
          </w:tcPr>
          <w:p w:rsidR="00FC6921" w:rsidRPr="00805DD5" w:rsidRDefault="00FC6921" w:rsidP="00683C1D">
            <w:pPr>
              <w:jc w:val="center"/>
              <w:rPr>
                <w:rFonts w:ascii="Verdana" w:hAnsi="Verdana" w:cs="Times New Roman"/>
                <w:noProof/>
                <w:sz w:val="20"/>
                <w:szCs w:val="20"/>
              </w:rPr>
            </w:pPr>
            <w:r w:rsidRPr="00805DD5">
              <w:rPr>
                <w:rFonts w:ascii="Verdana" w:hAnsi="Verdana" w:cs="Times New Roman"/>
                <w:noProof/>
                <w:sz w:val="20"/>
                <w:szCs w:val="20"/>
              </w:rPr>
              <w:t>11,25</w:t>
            </w:r>
          </w:p>
        </w:tc>
        <w:tc>
          <w:tcPr>
            <w:tcW w:w="1560" w:type="dxa"/>
            <w:tcBorders>
              <w:bottom w:val="nil"/>
            </w:tcBorders>
            <w:vAlign w:val="center"/>
          </w:tcPr>
          <w:p w:rsidR="00FC6921" w:rsidRPr="00805DD5" w:rsidRDefault="00FC6921" w:rsidP="00683C1D">
            <w:pPr>
              <w:jc w:val="center"/>
              <w:rPr>
                <w:rFonts w:ascii="Verdana" w:hAnsi="Verdana" w:cs="Times New Roman"/>
                <w:noProof/>
                <w:sz w:val="20"/>
                <w:szCs w:val="20"/>
              </w:rPr>
            </w:pPr>
            <w:r w:rsidRPr="00805DD5">
              <w:rPr>
                <w:rFonts w:ascii="Verdana" w:hAnsi="Verdana" w:cs="Times New Roman"/>
                <w:noProof/>
                <w:sz w:val="20"/>
                <w:szCs w:val="20"/>
              </w:rPr>
              <w:t>10,95</w:t>
            </w:r>
          </w:p>
        </w:tc>
      </w:tr>
      <w:tr w:rsidR="00FC6921" w:rsidRPr="00805DD5" w:rsidTr="00604E4F">
        <w:trPr>
          <w:trHeight w:val="198"/>
          <w:jc w:val="center"/>
        </w:trPr>
        <w:tc>
          <w:tcPr>
            <w:tcW w:w="2376" w:type="dxa"/>
            <w:tcBorders>
              <w:top w:val="nil"/>
              <w:bottom w:val="nil"/>
            </w:tcBorders>
            <w:vAlign w:val="center"/>
          </w:tcPr>
          <w:p w:rsidR="00FC6921" w:rsidRPr="00805DD5" w:rsidRDefault="00FC6921" w:rsidP="00683C1D">
            <w:pPr>
              <w:jc w:val="center"/>
              <w:rPr>
                <w:rFonts w:ascii="Verdana" w:hAnsi="Verdana" w:cs="Times New Roman"/>
                <w:noProof/>
                <w:sz w:val="20"/>
                <w:szCs w:val="20"/>
              </w:rPr>
            </w:pPr>
            <w:r w:rsidRPr="00805DD5">
              <w:rPr>
                <w:rFonts w:ascii="Verdana" w:hAnsi="Verdana" w:cs="Times New Roman"/>
                <w:noProof/>
                <w:sz w:val="20"/>
                <w:szCs w:val="20"/>
              </w:rPr>
              <w:t>40%</w:t>
            </w:r>
          </w:p>
        </w:tc>
        <w:tc>
          <w:tcPr>
            <w:tcW w:w="850" w:type="dxa"/>
            <w:tcBorders>
              <w:top w:val="nil"/>
              <w:bottom w:val="nil"/>
            </w:tcBorders>
            <w:vAlign w:val="center"/>
          </w:tcPr>
          <w:p w:rsidR="00FC6921" w:rsidRPr="00805DD5" w:rsidRDefault="00FC6921" w:rsidP="00683C1D">
            <w:pPr>
              <w:jc w:val="center"/>
              <w:rPr>
                <w:rFonts w:ascii="Verdana" w:hAnsi="Verdana" w:cs="Times New Roman"/>
                <w:noProof/>
                <w:sz w:val="20"/>
                <w:szCs w:val="20"/>
              </w:rPr>
            </w:pPr>
            <w:r w:rsidRPr="00805DD5">
              <w:rPr>
                <w:rFonts w:ascii="Verdana" w:hAnsi="Verdana" w:cs="Times New Roman"/>
                <w:noProof/>
                <w:sz w:val="20"/>
                <w:szCs w:val="20"/>
              </w:rPr>
              <w:t>11,67</w:t>
            </w:r>
          </w:p>
        </w:tc>
        <w:tc>
          <w:tcPr>
            <w:tcW w:w="851" w:type="dxa"/>
            <w:tcBorders>
              <w:top w:val="nil"/>
              <w:bottom w:val="nil"/>
            </w:tcBorders>
            <w:vAlign w:val="center"/>
          </w:tcPr>
          <w:p w:rsidR="00FC6921" w:rsidRPr="00805DD5" w:rsidRDefault="00FC6921" w:rsidP="00683C1D">
            <w:pPr>
              <w:jc w:val="center"/>
              <w:rPr>
                <w:rFonts w:ascii="Verdana" w:hAnsi="Verdana" w:cs="Times New Roman"/>
                <w:noProof/>
                <w:sz w:val="20"/>
                <w:szCs w:val="20"/>
              </w:rPr>
            </w:pPr>
            <w:r w:rsidRPr="00805DD5">
              <w:rPr>
                <w:rFonts w:ascii="Verdana" w:hAnsi="Verdana" w:cs="Times New Roman"/>
                <w:noProof/>
                <w:sz w:val="20"/>
                <w:szCs w:val="20"/>
              </w:rPr>
              <w:t>12,75</w:t>
            </w:r>
          </w:p>
        </w:tc>
        <w:tc>
          <w:tcPr>
            <w:tcW w:w="850" w:type="dxa"/>
            <w:tcBorders>
              <w:top w:val="nil"/>
              <w:bottom w:val="nil"/>
            </w:tcBorders>
            <w:vAlign w:val="center"/>
          </w:tcPr>
          <w:p w:rsidR="00FC6921" w:rsidRPr="00805DD5" w:rsidRDefault="00FC6921" w:rsidP="00683C1D">
            <w:pPr>
              <w:jc w:val="center"/>
              <w:rPr>
                <w:rFonts w:ascii="Verdana" w:hAnsi="Verdana" w:cs="Times New Roman"/>
                <w:noProof/>
                <w:sz w:val="20"/>
                <w:szCs w:val="20"/>
              </w:rPr>
            </w:pPr>
            <w:r w:rsidRPr="00805DD5">
              <w:rPr>
                <w:rFonts w:ascii="Verdana" w:hAnsi="Verdana" w:cs="Times New Roman"/>
                <w:noProof/>
                <w:sz w:val="20"/>
                <w:szCs w:val="20"/>
              </w:rPr>
              <w:t>12,30</w:t>
            </w:r>
          </w:p>
        </w:tc>
        <w:tc>
          <w:tcPr>
            <w:tcW w:w="1560" w:type="dxa"/>
            <w:tcBorders>
              <w:top w:val="nil"/>
              <w:bottom w:val="nil"/>
            </w:tcBorders>
            <w:vAlign w:val="center"/>
          </w:tcPr>
          <w:p w:rsidR="00FC6921" w:rsidRPr="00805DD5" w:rsidRDefault="00FC6921" w:rsidP="00683C1D">
            <w:pPr>
              <w:jc w:val="center"/>
              <w:rPr>
                <w:rFonts w:ascii="Verdana" w:hAnsi="Verdana" w:cs="Times New Roman"/>
                <w:noProof/>
                <w:sz w:val="20"/>
                <w:szCs w:val="20"/>
              </w:rPr>
            </w:pPr>
            <w:r w:rsidRPr="00805DD5">
              <w:rPr>
                <w:rFonts w:ascii="Verdana" w:hAnsi="Verdana" w:cs="Times New Roman"/>
                <w:noProof/>
                <w:sz w:val="20"/>
                <w:szCs w:val="20"/>
              </w:rPr>
              <w:t>12,24</w:t>
            </w:r>
          </w:p>
        </w:tc>
      </w:tr>
      <w:tr w:rsidR="00FC6921" w:rsidRPr="00805DD5" w:rsidTr="00604E4F">
        <w:trPr>
          <w:trHeight w:val="96"/>
          <w:jc w:val="center"/>
        </w:trPr>
        <w:tc>
          <w:tcPr>
            <w:tcW w:w="2376" w:type="dxa"/>
            <w:tcBorders>
              <w:top w:val="nil"/>
              <w:bottom w:val="nil"/>
            </w:tcBorders>
            <w:vAlign w:val="center"/>
          </w:tcPr>
          <w:p w:rsidR="00FC6921" w:rsidRPr="00805DD5" w:rsidRDefault="00FC6921" w:rsidP="00683C1D">
            <w:pPr>
              <w:jc w:val="center"/>
              <w:rPr>
                <w:rFonts w:ascii="Verdana" w:hAnsi="Verdana" w:cs="Times New Roman"/>
                <w:noProof/>
                <w:sz w:val="20"/>
                <w:szCs w:val="20"/>
              </w:rPr>
            </w:pPr>
            <w:r w:rsidRPr="00805DD5">
              <w:rPr>
                <w:rFonts w:ascii="Verdana" w:hAnsi="Verdana" w:cs="Times New Roman"/>
                <w:noProof/>
                <w:sz w:val="20"/>
                <w:szCs w:val="20"/>
              </w:rPr>
              <w:t>60%</w:t>
            </w:r>
          </w:p>
        </w:tc>
        <w:tc>
          <w:tcPr>
            <w:tcW w:w="850" w:type="dxa"/>
            <w:tcBorders>
              <w:top w:val="nil"/>
              <w:bottom w:val="nil"/>
            </w:tcBorders>
            <w:vAlign w:val="center"/>
          </w:tcPr>
          <w:p w:rsidR="00FC6921" w:rsidRPr="00805DD5" w:rsidRDefault="00FC6921" w:rsidP="00683C1D">
            <w:pPr>
              <w:jc w:val="center"/>
              <w:rPr>
                <w:rFonts w:ascii="Verdana" w:hAnsi="Verdana" w:cs="Times New Roman"/>
                <w:noProof/>
                <w:sz w:val="20"/>
                <w:szCs w:val="20"/>
              </w:rPr>
            </w:pPr>
            <w:r w:rsidRPr="00805DD5">
              <w:rPr>
                <w:rFonts w:ascii="Verdana" w:hAnsi="Verdana" w:cs="Times New Roman"/>
                <w:noProof/>
                <w:sz w:val="20"/>
                <w:szCs w:val="20"/>
              </w:rPr>
              <w:t>14,02</w:t>
            </w:r>
          </w:p>
        </w:tc>
        <w:tc>
          <w:tcPr>
            <w:tcW w:w="851" w:type="dxa"/>
            <w:tcBorders>
              <w:top w:val="nil"/>
              <w:bottom w:val="nil"/>
            </w:tcBorders>
            <w:vAlign w:val="center"/>
          </w:tcPr>
          <w:p w:rsidR="00FC6921" w:rsidRPr="00805DD5" w:rsidRDefault="00FC6921" w:rsidP="00683C1D">
            <w:pPr>
              <w:jc w:val="center"/>
              <w:rPr>
                <w:rFonts w:ascii="Verdana" w:hAnsi="Verdana" w:cs="Times New Roman"/>
                <w:noProof/>
                <w:sz w:val="20"/>
                <w:szCs w:val="20"/>
              </w:rPr>
            </w:pPr>
            <w:r w:rsidRPr="00805DD5">
              <w:rPr>
                <w:rFonts w:ascii="Verdana" w:hAnsi="Verdana" w:cs="Times New Roman"/>
                <w:noProof/>
                <w:sz w:val="20"/>
                <w:szCs w:val="20"/>
              </w:rPr>
              <w:t>13,32</w:t>
            </w:r>
          </w:p>
        </w:tc>
        <w:tc>
          <w:tcPr>
            <w:tcW w:w="850" w:type="dxa"/>
            <w:tcBorders>
              <w:top w:val="nil"/>
              <w:bottom w:val="nil"/>
            </w:tcBorders>
            <w:vAlign w:val="center"/>
          </w:tcPr>
          <w:p w:rsidR="00FC6921" w:rsidRPr="00805DD5" w:rsidRDefault="00FC6921" w:rsidP="00683C1D">
            <w:pPr>
              <w:jc w:val="center"/>
              <w:rPr>
                <w:rFonts w:ascii="Verdana" w:hAnsi="Verdana" w:cs="Times New Roman"/>
                <w:noProof/>
                <w:sz w:val="20"/>
                <w:szCs w:val="20"/>
              </w:rPr>
            </w:pPr>
            <w:r w:rsidRPr="00805DD5">
              <w:rPr>
                <w:rFonts w:ascii="Verdana" w:hAnsi="Verdana" w:cs="Times New Roman"/>
                <w:noProof/>
                <w:sz w:val="20"/>
                <w:szCs w:val="20"/>
              </w:rPr>
              <w:t>14,34</w:t>
            </w:r>
          </w:p>
        </w:tc>
        <w:tc>
          <w:tcPr>
            <w:tcW w:w="1560" w:type="dxa"/>
            <w:tcBorders>
              <w:top w:val="nil"/>
              <w:bottom w:val="nil"/>
            </w:tcBorders>
            <w:vAlign w:val="center"/>
          </w:tcPr>
          <w:p w:rsidR="00FC6921" w:rsidRPr="00805DD5" w:rsidRDefault="00FC6921" w:rsidP="00683C1D">
            <w:pPr>
              <w:jc w:val="center"/>
              <w:rPr>
                <w:rFonts w:ascii="Verdana" w:hAnsi="Verdana" w:cs="Times New Roman"/>
                <w:noProof/>
                <w:sz w:val="20"/>
                <w:szCs w:val="20"/>
              </w:rPr>
            </w:pPr>
            <w:r w:rsidRPr="00805DD5">
              <w:rPr>
                <w:rFonts w:ascii="Verdana" w:hAnsi="Verdana" w:cs="Times New Roman"/>
                <w:noProof/>
                <w:sz w:val="20"/>
                <w:szCs w:val="20"/>
              </w:rPr>
              <w:t>13,89</w:t>
            </w:r>
          </w:p>
        </w:tc>
      </w:tr>
      <w:tr w:rsidR="00FC6921" w:rsidRPr="00805DD5" w:rsidTr="00604E4F">
        <w:trPr>
          <w:trHeight w:val="96"/>
          <w:jc w:val="center"/>
        </w:trPr>
        <w:tc>
          <w:tcPr>
            <w:tcW w:w="2376" w:type="dxa"/>
            <w:tcBorders>
              <w:top w:val="nil"/>
              <w:bottom w:val="nil"/>
            </w:tcBorders>
            <w:vAlign w:val="center"/>
          </w:tcPr>
          <w:p w:rsidR="00FC6921" w:rsidRPr="00805DD5" w:rsidRDefault="00FC6921" w:rsidP="00683C1D">
            <w:pPr>
              <w:jc w:val="center"/>
              <w:rPr>
                <w:rFonts w:ascii="Verdana" w:hAnsi="Verdana" w:cs="Times New Roman"/>
                <w:noProof/>
                <w:sz w:val="20"/>
                <w:szCs w:val="20"/>
              </w:rPr>
            </w:pPr>
            <w:r w:rsidRPr="00805DD5">
              <w:rPr>
                <w:rFonts w:ascii="Verdana" w:hAnsi="Verdana" w:cs="Times New Roman"/>
                <w:noProof/>
                <w:sz w:val="20"/>
                <w:szCs w:val="20"/>
              </w:rPr>
              <w:t>80%</w:t>
            </w:r>
          </w:p>
        </w:tc>
        <w:tc>
          <w:tcPr>
            <w:tcW w:w="850" w:type="dxa"/>
            <w:tcBorders>
              <w:top w:val="nil"/>
              <w:bottom w:val="nil"/>
            </w:tcBorders>
            <w:vAlign w:val="center"/>
          </w:tcPr>
          <w:p w:rsidR="00FC6921" w:rsidRPr="00805DD5" w:rsidRDefault="00FC6921" w:rsidP="00683C1D">
            <w:pPr>
              <w:jc w:val="center"/>
              <w:rPr>
                <w:rFonts w:ascii="Verdana" w:hAnsi="Verdana" w:cs="Times New Roman"/>
                <w:noProof/>
                <w:sz w:val="20"/>
                <w:szCs w:val="20"/>
              </w:rPr>
            </w:pPr>
            <w:r w:rsidRPr="00805DD5">
              <w:rPr>
                <w:rFonts w:ascii="Verdana" w:hAnsi="Verdana" w:cs="Times New Roman"/>
                <w:noProof/>
                <w:sz w:val="20"/>
                <w:szCs w:val="20"/>
              </w:rPr>
              <w:t>15,20</w:t>
            </w:r>
          </w:p>
        </w:tc>
        <w:tc>
          <w:tcPr>
            <w:tcW w:w="851" w:type="dxa"/>
            <w:tcBorders>
              <w:top w:val="nil"/>
              <w:bottom w:val="nil"/>
            </w:tcBorders>
            <w:vAlign w:val="center"/>
          </w:tcPr>
          <w:p w:rsidR="00FC6921" w:rsidRPr="00805DD5" w:rsidRDefault="00FC6921" w:rsidP="00683C1D">
            <w:pPr>
              <w:jc w:val="center"/>
              <w:rPr>
                <w:rFonts w:ascii="Verdana" w:hAnsi="Verdana" w:cs="Times New Roman"/>
                <w:noProof/>
                <w:sz w:val="20"/>
                <w:szCs w:val="20"/>
              </w:rPr>
            </w:pPr>
            <w:r w:rsidRPr="00805DD5">
              <w:rPr>
                <w:rFonts w:ascii="Verdana" w:hAnsi="Verdana" w:cs="Times New Roman"/>
                <w:noProof/>
                <w:sz w:val="20"/>
                <w:szCs w:val="20"/>
              </w:rPr>
              <w:t>14,64</w:t>
            </w:r>
          </w:p>
        </w:tc>
        <w:tc>
          <w:tcPr>
            <w:tcW w:w="850" w:type="dxa"/>
            <w:tcBorders>
              <w:top w:val="nil"/>
              <w:bottom w:val="nil"/>
            </w:tcBorders>
            <w:vAlign w:val="center"/>
          </w:tcPr>
          <w:p w:rsidR="00FC6921" w:rsidRPr="00805DD5" w:rsidRDefault="00FC6921" w:rsidP="00683C1D">
            <w:pPr>
              <w:jc w:val="center"/>
              <w:rPr>
                <w:rFonts w:ascii="Verdana" w:hAnsi="Verdana" w:cs="Times New Roman"/>
                <w:noProof/>
                <w:sz w:val="20"/>
                <w:szCs w:val="20"/>
              </w:rPr>
            </w:pPr>
            <w:r w:rsidRPr="00805DD5">
              <w:rPr>
                <w:rFonts w:ascii="Verdana" w:hAnsi="Verdana" w:cs="Times New Roman"/>
                <w:noProof/>
                <w:sz w:val="20"/>
                <w:szCs w:val="20"/>
              </w:rPr>
              <w:t>15,24</w:t>
            </w:r>
          </w:p>
        </w:tc>
        <w:tc>
          <w:tcPr>
            <w:tcW w:w="1560" w:type="dxa"/>
            <w:tcBorders>
              <w:top w:val="nil"/>
              <w:bottom w:val="nil"/>
            </w:tcBorders>
            <w:vAlign w:val="center"/>
          </w:tcPr>
          <w:p w:rsidR="00FC6921" w:rsidRPr="00805DD5" w:rsidRDefault="00FC6921" w:rsidP="00683C1D">
            <w:pPr>
              <w:jc w:val="center"/>
              <w:rPr>
                <w:rFonts w:ascii="Verdana" w:hAnsi="Verdana" w:cs="Times New Roman"/>
                <w:noProof/>
                <w:sz w:val="20"/>
                <w:szCs w:val="20"/>
              </w:rPr>
            </w:pPr>
            <w:r w:rsidRPr="00805DD5">
              <w:rPr>
                <w:rFonts w:ascii="Verdana" w:hAnsi="Verdana" w:cs="Times New Roman"/>
                <w:noProof/>
                <w:sz w:val="20"/>
                <w:szCs w:val="20"/>
              </w:rPr>
              <w:t>15,02</w:t>
            </w:r>
          </w:p>
        </w:tc>
      </w:tr>
      <w:tr w:rsidR="00FC6921" w:rsidRPr="00805DD5" w:rsidTr="00604E4F">
        <w:trPr>
          <w:trHeight w:val="96"/>
          <w:jc w:val="center"/>
        </w:trPr>
        <w:tc>
          <w:tcPr>
            <w:tcW w:w="2376" w:type="dxa"/>
            <w:tcBorders>
              <w:top w:val="nil"/>
            </w:tcBorders>
            <w:vAlign w:val="center"/>
          </w:tcPr>
          <w:p w:rsidR="00FC6921" w:rsidRPr="00805DD5" w:rsidRDefault="00FC6921" w:rsidP="00683C1D">
            <w:pPr>
              <w:jc w:val="center"/>
              <w:rPr>
                <w:rFonts w:ascii="Verdana" w:hAnsi="Verdana" w:cs="Times New Roman"/>
                <w:noProof/>
                <w:sz w:val="20"/>
                <w:szCs w:val="20"/>
              </w:rPr>
            </w:pPr>
            <w:r w:rsidRPr="00805DD5">
              <w:rPr>
                <w:rFonts w:ascii="Verdana" w:hAnsi="Verdana" w:cs="Times New Roman"/>
                <w:noProof/>
                <w:sz w:val="20"/>
                <w:szCs w:val="20"/>
              </w:rPr>
              <w:t>100%</w:t>
            </w:r>
          </w:p>
        </w:tc>
        <w:tc>
          <w:tcPr>
            <w:tcW w:w="850" w:type="dxa"/>
            <w:tcBorders>
              <w:top w:val="nil"/>
            </w:tcBorders>
            <w:vAlign w:val="center"/>
          </w:tcPr>
          <w:p w:rsidR="00FC6921" w:rsidRPr="00805DD5" w:rsidRDefault="00FC6921" w:rsidP="00683C1D">
            <w:pPr>
              <w:jc w:val="center"/>
              <w:rPr>
                <w:rFonts w:ascii="Verdana" w:hAnsi="Verdana" w:cs="Times New Roman"/>
                <w:noProof/>
                <w:sz w:val="20"/>
                <w:szCs w:val="20"/>
              </w:rPr>
            </w:pPr>
            <w:r w:rsidRPr="00805DD5">
              <w:rPr>
                <w:rFonts w:ascii="Verdana" w:hAnsi="Verdana" w:cs="Times New Roman"/>
                <w:noProof/>
                <w:sz w:val="20"/>
                <w:szCs w:val="20"/>
              </w:rPr>
              <w:t>16,81</w:t>
            </w:r>
          </w:p>
        </w:tc>
        <w:tc>
          <w:tcPr>
            <w:tcW w:w="851" w:type="dxa"/>
            <w:tcBorders>
              <w:top w:val="nil"/>
            </w:tcBorders>
            <w:vAlign w:val="center"/>
          </w:tcPr>
          <w:p w:rsidR="00FC6921" w:rsidRPr="00805DD5" w:rsidRDefault="00FC6921" w:rsidP="00683C1D">
            <w:pPr>
              <w:jc w:val="center"/>
              <w:rPr>
                <w:rFonts w:ascii="Verdana" w:hAnsi="Verdana" w:cs="Times New Roman"/>
                <w:noProof/>
                <w:sz w:val="20"/>
                <w:szCs w:val="20"/>
              </w:rPr>
            </w:pPr>
            <w:r w:rsidRPr="00805DD5">
              <w:rPr>
                <w:rFonts w:ascii="Verdana" w:hAnsi="Verdana" w:cs="Times New Roman"/>
                <w:noProof/>
                <w:sz w:val="20"/>
                <w:szCs w:val="20"/>
              </w:rPr>
              <w:t>18,64</w:t>
            </w:r>
          </w:p>
        </w:tc>
        <w:tc>
          <w:tcPr>
            <w:tcW w:w="850" w:type="dxa"/>
            <w:tcBorders>
              <w:top w:val="nil"/>
            </w:tcBorders>
            <w:vAlign w:val="center"/>
          </w:tcPr>
          <w:p w:rsidR="00FC6921" w:rsidRPr="00805DD5" w:rsidRDefault="00FC6921" w:rsidP="00683C1D">
            <w:pPr>
              <w:jc w:val="center"/>
              <w:rPr>
                <w:rFonts w:ascii="Verdana" w:hAnsi="Verdana" w:cs="Times New Roman"/>
                <w:noProof/>
                <w:sz w:val="20"/>
                <w:szCs w:val="20"/>
              </w:rPr>
            </w:pPr>
            <w:r w:rsidRPr="00805DD5">
              <w:rPr>
                <w:rFonts w:ascii="Verdana" w:hAnsi="Verdana" w:cs="Times New Roman"/>
                <w:noProof/>
                <w:sz w:val="20"/>
                <w:szCs w:val="20"/>
              </w:rPr>
              <w:t>19,22</w:t>
            </w:r>
          </w:p>
        </w:tc>
        <w:tc>
          <w:tcPr>
            <w:tcW w:w="1560" w:type="dxa"/>
            <w:tcBorders>
              <w:top w:val="nil"/>
            </w:tcBorders>
            <w:vAlign w:val="center"/>
          </w:tcPr>
          <w:p w:rsidR="00FC6921" w:rsidRPr="00805DD5" w:rsidRDefault="00FC6921" w:rsidP="00683C1D">
            <w:pPr>
              <w:jc w:val="center"/>
              <w:rPr>
                <w:rFonts w:ascii="Verdana" w:hAnsi="Verdana" w:cs="Times New Roman"/>
                <w:noProof/>
                <w:sz w:val="20"/>
                <w:szCs w:val="20"/>
              </w:rPr>
            </w:pPr>
            <w:r w:rsidRPr="00805DD5">
              <w:rPr>
                <w:rFonts w:ascii="Verdana" w:hAnsi="Verdana" w:cs="Times New Roman"/>
                <w:noProof/>
                <w:sz w:val="20"/>
                <w:szCs w:val="20"/>
              </w:rPr>
              <w:t>18,22</w:t>
            </w:r>
          </w:p>
        </w:tc>
      </w:tr>
    </w:tbl>
    <w:p w:rsidR="00FC6921" w:rsidRPr="00805DD5" w:rsidRDefault="00FC6921" w:rsidP="00683C1D">
      <w:pPr>
        <w:spacing w:after="0" w:line="240" w:lineRule="auto"/>
        <w:jc w:val="both"/>
        <w:rPr>
          <w:rFonts w:ascii="Verdana" w:hAnsi="Verdana" w:cs="Times New Roman"/>
          <w:noProof/>
          <w:sz w:val="20"/>
          <w:szCs w:val="20"/>
          <w:lang w:val="id-ID"/>
        </w:rPr>
      </w:pPr>
    </w:p>
    <w:p w:rsidR="00604E4F" w:rsidRDefault="00604E4F" w:rsidP="007F1AE1">
      <w:pPr>
        <w:spacing w:after="0" w:line="240" w:lineRule="auto"/>
        <w:ind w:firstLine="720"/>
        <w:jc w:val="both"/>
        <w:rPr>
          <w:rFonts w:ascii="Verdana" w:hAnsi="Verdana" w:cs="Times New Roman"/>
          <w:noProof/>
          <w:sz w:val="20"/>
          <w:szCs w:val="20"/>
        </w:rPr>
        <w:sectPr w:rsidR="00604E4F" w:rsidSect="009B4BAB">
          <w:type w:val="continuous"/>
          <w:pgSz w:w="11906" w:h="16838" w:code="9"/>
          <w:pgMar w:top="1418" w:right="1559" w:bottom="1418" w:left="1559" w:header="709" w:footer="709" w:gutter="0"/>
          <w:pgNumType w:start="141"/>
          <w:cols w:space="720"/>
          <w:docGrid w:linePitch="360"/>
        </w:sectPr>
      </w:pPr>
    </w:p>
    <w:p w:rsidR="00FC6921" w:rsidRPr="00805DD5" w:rsidRDefault="00FC6921" w:rsidP="007F1AE1">
      <w:pPr>
        <w:spacing w:after="0" w:line="240" w:lineRule="auto"/>
        <w:ind w:firstLine="720"/>
        <w:jc w:val="both"/>
        <w:rPr>
          <w:rFonts w:ascii="Verdana" w:hAnsi="Verdana" w:cs="Times New Roman"/>
          <w:noProof/>
          <w:sz w:val="20"/>
          <w:szCs w:val="20"/>
        </w:rPr>
      </w:pPr>
      <w:r w:rsidRPr="00805DD5">
        <w:rPr>
          <w:rFonts w:ascii="Verdana" w:hAnsi="Verdana" w:cs="Times New Roman"/>
          <w:noProof/>
          <w:sz w:val="20"/>
          <w:szCs w:val="20"/>
        </w:rPr>
        <w:lastRenderedPageBreak/>
        <w:t xml:space="preserve">Dari Tabel 4 diatas dapat dilihat bahwa diameter zona hambat rata-rata pada bakteri </w:t>
      </w:r>
      <w:r w:rsidRPr="00805DD5">
        <w:rPr>
          <w:rFonts w:ascii="Verdana" w:hAnsi="Verdana" w:cs="Times New Roman"/>
          <w:i/>
          <w:noProof/>
          <w:sz w:val="20"/>
          <w:szCs w:val="20"/>
        </w:rPr>
        <w:t xml:space="preserve">Escherichia coli </w:t>
      </w:r>
      <w:r w:rsidRPr="00805DD5">
        <w:rPr>
          <w:rFonts w:ascii="Verdana" w:hAnsi="Verdana" w:cs="Times New Roman"/>
          <w:noProof/>
          <w:sz w:val="20"/>
          <w:szCs w:val="20"/>
        </w:rPr>
        <w:t>yaitu</w:t>
      </w:r>
      <w:r w:rsidRPr="00805DD5">
        <w:rPr>
          <w:rFonts w:ascii="Verdana" w:hAnsi="Verdana" w:cs="Times New Roman"/>
          <w:i/>
          <w:noProof/>
          <w:sz w:val="20"/>
          <w:szCs w:val="20"/>
        </w:rPr>
        <w:t xml:space="preserve"> </w:t>
      </w:r>
      <w:r w:rsidRPr="00805DD5">
        <w:rPr>
          <w:rFonts w:ascii="Verdana" w:hAnsi="Verdana" w:cs="Times New Roman"/>
          <w:noProof/>
          <w:sz w:val="20"/>
          <w:szCs w:val="20"/>
        </w:rPr>
        <w:t>dengan konsentrasi 20% sebesar 10,95 mm, konsentrasi 40% sebesar 12,24 mm, konsentrasi 60% sebesar 13,89 mm, konsentrasi 80% sebesar 15,02 mm, dan konsentrasi 100% sebesar 18,22 mm (lihat Gambar 9 hal 36).</w:t>
      </w:r>
    </w:p>
    <w:p w:rsidR="007F1AE1" w:rsidRPr="00805DD5" w:rsidRDefault="007F1AE1" w:rsidP="007F1AE1">
      <w:pPr>
        <w:spacing w:after="0" w:line="240" w:lineRule="auto"/>
        <w:ind w:firstLine="720"/>
        <w:jc w:val="both"/>
        <w:rPr>
          <w:rFonts w:ascii="Verdana" w:hAnsi="Verdana" w:cs="Times New Roman"/>
          <w:noProof/>
          <w:sz w:val="20"/>
          <w:szCs w:val="20"/>
        </w:rPr>
      </w:pPr>
    </w:p>
    <w:p w:rsidR="00741445" w:rsidRPr="00805DD5" w:rsidRDefault="00741445" w:rsidP="00683C1D">
      <w:pPr>
        <w:spacing w:after="0" w:line="240" w:lineRule="auto"/>
        <w:jc w:val="center"/>
        <w:rPr>
          <w:rFonts w:ascii="Verdana" w:hAnsi="Verdana" w:cs="Times New Roman"/>
          <w:sz w:val="20"/>
          <w:szCs w:val="20"/>
        </w:rPr>
      </w:pPr>
      <w:r w:rsidRPr="00805DD5">
        <w:rPr>
          <w:rFonts w:ascii="Verdana" w:hAnsi="Verdana" w:cs="Times New Roman"/>
          <w:noProof/>
          <w:sz w:val="20"/>
          <w:szCs w:val="20"/>
        </w:rPr>
        <w:drawing>
          <wp:inline distT="0" distB="0" distL="0" distR="0" wp14:anchorId="356FD8D9" wp14:editId="1EDEDACB">
            <wp:extent cx="774678" cy="784233"/>
            <wp:effectExtent l="19050" t="0" r="6372" b="0"/>
            <wp:docPr id="10" name="Picture 6" descr="D:\foto\IMG20160222133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foto\IMG20160222133004.jpg"/>
                    <pic:cNvPicPr>
                      <a:picLocks noChangeAspect="1" noChangeArrowheads="1"/>
                    </pic:cNvPicPr>
                  </pic:nvPicPr>
                  <pic:blipFill>
                    <a:blip r:embed="rId19" cstate="print"/>
                    <a:srcRect/>
                    <a:stretch>
                      <a:fillRect/>
                    </a:stretch>
                  </pic:blipFill>
                  <pic:spPr bwMode="auto">
                    <a:xfrm>
                      <a:off x="0" y="0"/>
                      <a:ext cx="779250" cy="788861"/>
                    </a:xfrm>
                    <a:prstGeom prst="rect">
                      <a:avLst/>
                    </a:prstGeom>
                    <a:noFill/>
                    <a:ln w="9525">
                      <a:noFill/>
                      <a:miter lim="800000"/>
                      <a:headEnd/>
                      <a:tailEnd/>
                    </a:ln>
                  </pic:spPr>
                </pic:pic>
              </a:graphicData>
            </a:graphic>
          </wp:inline>
        </w:drawing>
      </w:r>
      <w:r w:rsidRPr="00805DD5">
        <w:rPr>
          <w:rFonts w:ascii="Verdana" w:hAnsi="Verdana" w:cs="Times New Roman"/>
          <w:noProof/>
          <w:sz w:val="20"/>
          <w:szCs w:val="20"/>
        </w:rPr>
        <w:drawing>
          <wp:inline distT="0" distB="0" distL="0" distR="0" wp14:anchorId="667C6F0B" wp14:editId="4EBCD5E8">
            <wp:extent cx="758873" cy="755710"/>
            <wp:effectExtent l="19050" t="0" r="3127" b="0"/>
            <wp:docPr id="11" name="Picture 7" descr="D:\foto\IMG20160222133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foto\IMG20160222133013.jpg"/>
                    <pic:cNvPicPr>
                      <a:picLocks noChangeAspect="1" noChangeArrowheads="1"/>
                    </pic:cNvPicPr>
                  </pic:nvPicPr>
                  <pic:blipFill>
                    <a:blip r:embed="rId20" cstate="print"/>
                    <a:srcRect/>
                    <a:stretch>
                      <a:fillRect/>
                    </a:stretch>
                  </pic:blipFill>
                  <pic:spPr bwMode="auto">
                    <a:xfrm>
                      <a:off x="0" y="0"/>
                      <a:ext cx="761807" cy="758632"/>
                    </a:xfrm>
                    <a:prstGeom prst="rect">
                      <a:avLst/>
                    </a:prstGeom>
                    <a:noFill/>
                    <a:ln w="9525">
                      <a:noFill/>
                      <a:miter lim="800000"/>
                      <a:headEnd/>
                      <a:tailEnd/>
                    </a:ln>
                  </pic:spPr>
                </pic:pic>
              </a:graphicData>
            </a:graphic>
          </wp:inline>
        </w:drawing>
      </w:r>
      <w:r w:rsidRPr="00805DD5">
        <w:rPr>
          <w:rFonts w:ascii="Verdana" w:hAnsi="Verdana" w:cs="Times New Roman"/>
          <w:noProof/>
          <w:sz w:val="20"/>
          <w:szCs w:val="20"/>
        </w:rPr>
        <w:drawing>
          <wp:inline distT="0" distB="0" distL="0" distR="0" wp14:anchorId="3D67081D" wp14:editId="34AF0A6A">
            <wp:extent cx="750626" cy="753913"/>
            <wp:effectExtent l="19050" t="0" r="0" b="0"/>
            <wp:docPr id="12" name="Picture 8" descr="D:\foto\IMG20160222133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foto\IMG20160222133025.jpg"/>
                    <pic:cNvPicPr>
                      <a:picLocks noChangeAspect="1" noChangeArrowheads="1"/>
                    </pic:cNvPicPr>
                  </pic:nvPicPr>
                  <pic:blipFill>
                    <a:blip r:embed="rId21" cstate="print"/>
                    <a:srcRect/>
                    <a:stretch>
                      <a:fillRect/>
                    </a:stretch>
                  </pic:blipFill>
                  <pic:spPr bwMode="auto">
                    <a:xfrm>
                      <a:off x="0" y="0"/>
                      <a:ext cx="752218" cy="755512"/>
                    </a:xfrm>
                    <a:prstGeom prst="rect">
                      <a:avLst/>
                    </a:prstGeom>
                    <a:noFill/>
                    <a:ln w="9525">
                      <a:noFill/>
                      <a:miter lim="800000"/>
                      <a:headEnd/>
                      <a:tailEnd/>
                    </a:ln>
                  </pic:spPr>
                </pic:pic>
              </a:graphicData>
            </a:graphic>
          </wp:inline>
        </w:drawing>
      </w:r>
    </w:p>
    <w:p w:rsidR="00741445" w:rsidRPr="00805DD5" w:rsidRDefault="00741445" w:rsidP="00F2435D">
      <w:pPr>
        <w:pStyle w:val="ListParagraph"/>
        <w:numPr>
          <w:ilvl w:val="0"/>
          <w:numId w:val="14"/>
        </w:numPr>
        <w:spacing w:after="0" w:line="240" w:lineRule="auto"/>
        <w:ind w:left="426" w:hanging="426"/>
        <w:rPr>
          <w:rFonts w:ascii="Verdana" w:hAnsi="Verdana" w:cs="Times New Roman"/>
          <w:sz w:val="20"/>
          <w:szCs w:val="20"/>
        </w:rPr>
      </w:pPr>
      <w:r w:rsidRPr="00805DD5">
        <w:rPr>
          <w:rFonts w:ascii="Verdana" w:hAnsi="Verdana" w:cs="Times New Roman"/>
          <w:sz w:val="20"/>
          <w:szCs w:val="20"/>
        </w:rPr>
        <w:t>Pengulangan 1</w:t>
      </w:r>
      <w:r w:rsidRPr="00805DD5">
        <w:rPr>
          <w:rFonts w:ascii="Verdana" w:hAnsi="Verdana" w:cs="Times New Roman"/>
          <w:sz w:val="20"/>
          <w:szCs w:val="20"/>
        </w:rPr>
        <w:tab/>
        <w:t xml:space="preserve">         </w:t>
      </w:r>
    </w:p>
    <w:p w:rsidR="00741445" w:rsidRPr="00805DD5" w:rsidRDefault="00741445" w:rsidP="00F2435D">
      <w:pPr>
        <w:pStyle w:val="ListParagraph"/>
        <w:numPr>
          <w:ilvl w:val="0"/>
          <w:numId w:val="14"/>
        </w:numPr>
        <w:spacing w:after="0" w:line="240" w:lineRule="auto"/>
        <w:ind w:left="426" w:hanging="426"/>
        <w:rPr>
          <w:rFonts w:ascii="Verdana" w:hAnsi="Verdana" w:cs="Times New Roman"/>
          <w:sz w:val="20"/>
          <w:szCs w:val="20"/>
        </w:rPr>
      </w:pPr>
      <w:r w:rsidRPr="00805DD5">
        <w:rPr>
          <w:rFonts w:ascii="Verdana" w:hAnsi="Verdana" w:cs="Times New Roman"/>
          <w:sz w:val="20"/>
          <w:szCs w:val="20"/>
        </w:rPr>
        <w:t>Pengulangan 2</w:t>
      </w:r>
      <w:r w:rsidRPr="00805DD5">
        <w:rPr>
          <w:rFonts w:ascii="Verdana" w:hAnsi="Verdana" w:cs="Times New Roman"/>
          <w:sz w:val="20"/>
          <w:szCs w:val="20"/>
        </w:rPr>
        <w:tab/>
        <w:t xml:space="preserve">    </w:t>
      </w:r>
    </w:p>
    <w:p w:rsidR="00741445" w:rsidRPr="00805DD5" w:rsidRDefault="00741445" w:rsidP="00F2435D">
      <w:pPr>
        <w:pStyle w:val="ListParagraph"/>
        <w:numPr>
          <w:ilvl w:val="0"/>
          <w:numId w:val="14"/>
        </w:numPr>
        <w:spacing w:after="0" w:line="240" w:lineRule="auto"/>
        <w:ind w:left="426" w:hanging="426"/>
        <w:rPr>
          <w:rFonts w:ascii="Verdana" w:hAnsi="Verdana" w:cs="Times New Roman"/>
          <w:sz w:val="20"/>
          <w:szCs w:val="20"/>
        </w:rPr>
      </w:pPr>
      <w:r w:rsidRPr="00805DD5">
        <w:rPr>
          <w:rFonts w:ascii="Verdana" w:hAnsi="Verdana" w:cs="Times New Roman"/>
          <w:sz w:val="20"/>
          <w:szCs w:val="20"/>
        </w:rPr>
        <w:t>Pengulangan 3</w:t>
      </w:r>
    </w:p>
    <w:p w:rsidR="007F1AE1" w:rsidRPr="00805DD5" w:rsidRDefault="00741445" w:rsidP="007F1AE1">
      <w:pPr>
        <w:spacing w:after="0" w:line="240" w:lineRule="auto"/>
        <w:jc w:val="center"/>
        <w:rPr>
          <w:rFonts w:ascii="Verdana" w:hAnsi="Verdana" w:cs="Times New Roman"/>
          <w:sz w:val="20"/>
          <w:szCs w:val="20"/>
        </w:rPr>
      </w:pPr>
      <w:proofErr w:type="gramStart"/>
      <w:r w:rsidRPr="00805DD5">
        <w:rPr>
          <w:rFonts w:ascii="Verdana" w:hAnsi="Verdana" w:cs="Times New Roman"/>
          <w:sz w:val="20"/>
          <w:szCs w:val="20"/>
        </w:rPr>
        <w:t xml:space="preserve">Gambar </w:t>
      </w:r>
      <w:r w:rsidRPr="00805DD5">
        <w:rPr>
          <w:rFonts w:ascii="Verdana" w:hAnsi="Verdana" w:cs="Times New Roman"/>
          <w:sz w:val="20"/>
          <w:szCs w:val="20"/>
          <w:lang w:val="id-ID"/>
        </w:rPr>
        <w:t>4</w:t>
      </w:r>
      <w:r w:rsidRPr="00805DD5">
        <w:rPr>
          <w:rFonts w:ascii="Verdana" w:hAnsi="Verdana" w:cs="Times New Roman"/>
          <w:sz w:val="20"/>
          <w:szCs w:val="20"/>
        </w:rPr>
        <w:t>.</w:t>
      </w:r>
      <w:proofErr w:type="gramEnd"/>
    </w:p>
    <w:p w:rsidR="00741445" w:rsidRPr="00805DD5" w:rsidRDefault="00741445" w:rsidP="007F1AE1">
      <w:pPr>
        <w:spacing w:after="0" w:line="240" w:lineRule="auto"/>
        <w:jc w:val="center"/>
        <w:rPr>
          <w:rFonts w:ascii="Verdana" w:hAnsi="Verdana" w:cs="Times New Roman"/>
          <w:i/>
          <w:sz w:val="20"/>
          <w:szCs w:val="20"/>
        </w:rPr>
      </w:pPr>
      <w:r w:rsidRPr="00805DD5">
        <w:rPr>
          <w:rFonts w:ascii="Verdana" w:hAnsi="Verdana" w:cs="Times New Roman"/>
          <w:sz w:val="20"/>
          <w:szCs w:val="20"/>
        </w:rPr>
        <w:t xml:space="preserve">Hasil Uji Zona Hambat Ekstrak Etanol Tanaman Sarang Semut Terhadap Bakteri </w:t>
      </w:r>
      <w:r w:rsidRPr="00805DD5">
        <w:rPr>
          <w:rFonts w:ascii="Verdana" w:hAnsi="Verdana" w:cs="Times New Roman"/>
          <w:i/>
          <w:sz w:val="20"/>
          <w:szCs w:val="20"/>
        </w:rPr>
        <w:t>Escherichia coli</w:t>
      </w:r>
    </w:p>
    <w:p w:rsidR="007F1AE1" w:rsidRPr="00805DD5" w:rsidRDefault="007F1AE1" w:rsidP="007F1AE1">
      <w:pPr>
        <w:spacing w:after="0" w:line="240" w:lineRule="auto"/>
        <w:jc w:val="center"/>
        <w:rPr>
          <w:rFonts w:ascii="Verdana" w:hAnsi="Verdana" w:cs="Times New Roman"/>
          <w:i/>
          <w:sz w:val="20"/>
          <w:szCs w:val="20"/>
          <w:lang w:val="id-ID"/>
        </w:rPr>
      </w:pPr>
    </w:p>
    <w:p w:rsidR="00741445" w:rsidRPr="00805DD5" w:rsidRDefault="00741445" w:rsidP="007F1AE1">
      <w:pPr>
        <w:spacing w:after="0" w:line="240" w:lineRule="auto"/>
        <w:ind w:firstLine="720"/>
        <w:jc w:val="both"/>
        <w:rPr>
          <w:rFonts w:ascii="Verdana" w:hAnsi="Verdana" w:cs="Times New Roman"/>
          <w:sz w:val="20"/>
          <w:szCs w:val="20"/>
          <w:lang w:val="id-ID"/>
        </w:rPr>
      </w:pPr>
      <w:r w:rsidRPr="00805DD5">
        <w:rPr>
          <w:rFonts w:ascii="Verdana" w:hAnsi="Verdana" w:cs="Times New Roman"/>
          <w:noProof/>
          <w:sz w:val="20"/>
          <w:szCs w:val="20"/>
        </w:rPr>
        <w:t>Pada penelitian ini sampel yang digunakan adalah tanaman sarang semut (</w:t>
      </w:r>
      <w:r w:rsidRPr="00805DD5">
        <w:rPr>
          <w:rFonts w:ascii="Verdana" w:hAnsi="Verdana" w:cs="Times New Roman"/>
          <w:i/>
          <w:noProof/>
          <w:sz w:val="20"/>
          <w:szCs w:val="20"/>
        </w:rPr>
        <w:t xml:space="preserve">Myrmecodia sp) </w:t>
      </w:r>
      <w:r w:rsidRPr="00805DD5">
        <w:rPr>
          <w:rFonts w:ascii="Verdana" w:hAnsi="Verdana" w:cs="Times New Roman"/>
          <w:noProof/>
          <w:sz w:val="20"/>
          <w:szCs w:val="20"/>
        </w:rPr>
        <w:t xml:space="preserve">yang sudah kering, yang berasal di beberapa toko herbal di </w:t>
      </w:r>
      <w:r w:rsidRPr="00805DD5">
        <w:rPr>
          <w:rFonts w:ascii="Verdana" w:hAnsi="Verdana" w:cs="Times New Roman"/>
          <w:noProof/>
          <w:sz w:val="20"/>
          <w:szCs w:val="20"/>
          <w:lang w:val="id-ID"/>
        </w:rPr>
        <w:t>B</w:t>
      </w:r>
      <w:r w:rsidRPr="00805DD5">
        <w:rPr>
          <w:rFonts w:ascii="Verdana" w:hAnsi="Verdana" w:cs="Times New Roman"/>
          <w:noProof/>
          <w:sz w:val="20"/>
          <w:szCs w:val="20"/>
        </w:rPr>
        <w:t xml:space="preserve">andar </w:t>
      </w:r>
      <w:r w:rsidRPr="00805DD5">
        <w:rPr>
          <w:rFonts w:ascii="Verdana" w:hAnsi="Verdana" w:cs="Times New Roman"/>
          <w:noProof/>
          <w:sz w:val="20"/>
          <w:szCs w:val="20"/>
          <w:lang w:val="id-ID"/>
        </w:rPr>
        <w:t>L</w:t>
      </w:r>
      <w:r w:rsidRPr="00805DD5">
        <w:rPr>
          <w:rFonts w:ascii="Verdana" w:hAnsi="Verdana" w:cs="Times New Roman"/>
          <w:noProof/>
          <w:sz w:val="20"/>
          <w:szCs w:val="20"/>
        </w:rPr>
        <w:t xml:space="preserve">ampung. </w:t>
      </w:r>
      <w:proofErr w:type="gramStart"/>
      <w:r w:rsidRPr="00805DD5">
        <w:rPr>
          <w:rFonts w:ascii="Verdana" w:hAnsi="Verdana" w:cs="Times New Roman"/>
          <w:noProof/>
          <w:sz w:val="20"/>
          <w:szCs w:val="20"/>
        </w:rPr>
        <w:t>Metode yang dipakai untuk uji daya hambat tanaman sarang semut terhadap jamur</w:t>
      </w:r>
      <w:r w:rsidRPr="00805DD5">
        <w:rPr>
          <w:rFonts w:ascii="Verdana" w:hAnsi="Verdana" w:cs="Times New Roman"/>
          <w:i/>
          <w:noProof/>
          <w:sz w:val="20"/>
          <w:szCs w:val="20"/>
        </w:rPr>
        <w:t xml:space="preserve"> Candida </w:t>
      </w:r>
      <w:r w:rsidR="00950629" w:rsidRPr="00805DD5">
        <w:rPr>
          <w:rFonts w:ascii="Verdana" w:hAnsi="Verdana" w:cs="Times New Roman"/>
          <w:i/>
          <w:noProof/>
          <w:sz w:val="20"/>
          <w:szCs w:val="20"/>
        </w:rPr>
        <w:t xml:space="preserve">albicans </w:t>
      </w:r>
      <w:r w:rsidRPr="00805DD5">
        <w:rPr>
          <w:rFonts w:ascii="Verdana" w:hAnsi="Verdana" w:cs="Times New Roman"/>
          <w:i/>
          <w:noProof/>
          <w:sz w:val="20"/>
          <w:szCs w:val="20"/>
        </w:rPr>
        <w:t xml:space="preserve"> </w:t>
      </w:r>
      <w:r w:rsidRPr="00805DD5">
        <w:rPr>
          <w:rFonts w:ascii="Verdana" w:hAnsi="Verdana" w:cs="Times New Roman"/>
          <w:noProof/>
          <w:sz w:val="20"/>
          <w:szCs w:val="20"/>
        </w:rPr>
        <w:t xml:space="preserve">dan bakteri </w:t>
      </w:r>
      <w:r w:rsidRPr="00805DD5">
        <w:rPr>
          <w:rFonts w:ascii="Verdana" w:hAnsi="Verdana" w:cs="Times New Roman"/>
          <w:i/>
          <w:noProof/>
          <w:sz w:val="20"/>
          <w:szCs w:val="20"/>
        </w:rPr>
        <w:t xml:space="preserve">Escherichia coli </w:t>
      </w:r>
      <w:r w:rsidRPr="00805DD5">
        <w:rPr>
          <w:rFonts w:ascii="Verdana" w:hAnsi="Verdana" w:cs="Times New Roman"/>
          <w:noProof/>
          <w:sz w:val="20"/>
          <w:szCs w:val="20"/>
        </w:rPr>
        <w:t xml:space="preserve">adalah metode sumur difusi </w:t>
      </w:r>
      <w:r w:rsidRPr="00805DD5">
        <w:rPr>
          <w:rFonts w:ascii="Verdana" w:hAnsi="Verdana" w:cs="Times New Roman"/>
          <w:sz w:val="20"/>
          <w:szCs w:val="20"/>
        </w:rPr>
        <w:t>karena zona hambat yang dihasilkan lebih besar dari</w:t>
      </w:r>
      <w:r w:rsidRPr="00805DD5">
        <w:rPr>
          <w:rFonts w:ascii="Verdana" w:hAnsi="Verdana" w:cs="Times New Roman"/>
          <w:sz w:val="20"/>
          <w:szCs w:val="20"/>
          <w:lang w:val="id-ID"/>
        </w:rPr>
        <w:t xml:space="preserve"> </w:t>
      </w:r>
      <w:r w:rsidRPr="00805DD5">
        <w:rPr>
          <w:rFonts w:ascii="Verdana" w:hAnsi="Verdana" w:cs="Times New Roman"/>
          <w:sz w:val="20"/>
          <w:szCs w:val="20"/>
        </w:rPr>
        <w:t xml:space="preserve">pada metode difusi </w:t>
      </w:r>
      <w:r w:rsidRPr="00805DD5">
        <w:rPr>
          <w:rFonts w:ascii="Verdana" w:hAnsi="Verdana" w:cs="Times New Roman"/>
          <w:i/>
          <w:sz w:val="20"/>
          <w:szCs w:val="20"/>
        </w:rPr>
        <w:t>disk.</w:t>
      </w:r>
      <w:proofErr w:type="gramEnd"/>
      <w:r w:rsidRPr="00805DD5">
        <w:rPr>
          <w:rFonts w:ascii="Verdana" w:hAnsi="Verdana" w:cs="Times New Roman"/>
          <w:sz w:val="20"/>
          <w:szCs w:val="20"/>
        </w:rPr>
        <w:t xml:space="preserve"> </w:t>
      </w:r>
      <w:proofErr w:type="gramStart"/>
      <w:r w:rsidRPr="00805DD5">
        <w:rPr>
          <w:rFonts w:ascii="Verdana" w:hAnsi="Verdana" w:cs="Times New Roman"/>
          <w:sz w:val="20"/>
          <w:szCs w:val="20"/>
        </w:rPr>
        <w:t xml:space="preserve">Hal ini terjadi karena ekstrak yang dimasukkan ke setiap </w:t>
      </w:r>
      <w:r w:rsidRPr="00805DD5">
        <w:rPr>
          <w:rFonts w:ascii="Verdana" w:hAnsi="Verdana" w:cs="Times New Roman"/>
          <w:sz w:val="20"/>
          <w:szCs w:val="20"/>
          <w:lang w:val="id-ID"/>
        </w:rPr>
        <w:t>l</w:t>
      </w:r>
      <w:r w:rsidRPr="00805DD5">
        <w:rPr>
          <w:rFonts w:ascii="Verdana" w:hAnsi="Verdana" w:cs="Times New Roman"/>
          <w:sz w:val="20"/>
          <w:szCs w:val="20"/>
        </w:rPr>
        <w:t>ubang mempunyai efek menghambat jamur dan bakteri lebih kuat.</w:t>
      </w:r>
      <w:proofErr w:type="gramEnd"/>
      <w:r w:rsidRPr="00805DD5">
        <w:rPr>
          <w:rFonts w:ascii="Verdana" w:hAnsi="Verdana" w:cs="Times New Roman"/>
          <w:sz w:val="20"/>
          <w:szCs w:val="20"/>
        </w:rPr>
        <w:t xml:space="preserve"> </w:t>
      </w:r>
      <w:proofErr w:type="gramStart"/>
      <w:r w:rsidRPr="00805DD5">
        <w:rPr>
          <w:rFonts w:ascii="Verdana" w:hAnsi="Verdana" w:cs="Times New Roman"/>
          <w:sz w:val="20"/>
          <w:szCs w:val="20"/>
        </w:rPr>
        <w:t xml:space="preserve">Sedangkan pada difusi </w:t>
      </w:r>
      <w:r w:rsidRPr="00805DD5">
        <w:rPr>
          <w:rFonts w:ascii="Verdana" w:hAnsi="Verdana" w:cs="Times New Roman"/>
          <w:i/>
          <w:sz w:val="20"/>
          <w:szCs w:val="20"/>
        </w:rPr>
        <w:t>disk</w:t>
      </w:r>
      <w:r w:rsidRPr="00805DD5">
        <w:rPr>
          <w:rFonts w:ascii="Verdana" w:hAnsi="Verdana" w:cs="Times New Roman"/>
          <w:sz w:val="20"/>
          <w:szCs w:val="20"/>
        </w:rPr>
        <w:t xml:space="preserve">, cakram pada difusi </w:t>
      </w:r>
      <w:r w:rsidRPr="00805DD5">
        <w:rPr>
          <w:rFonts w:ascii="Verdana" w:hAnsi="Verdana" w:cs="Times New Roman"/>
          <w:i/>
          <w:sz w:val="20"/>
          <w:szCs w:val="20"/>
        </w:rPr>
        <w:t>disk</w:t>
      </w:r>
      <w:r w:rsidRPr="00805DD5">
        <w:rPr>
          <w:rFonts w:ascii="Verdana" w:hAnsi="Verdana" w:cs="Times New Roman"/>
          <w:sz w:val="20"/>
          <w:szCs w:val="20"/>
        </w:rPr>
        <w:t xml:space="preserve"> harus direndam di dalam cawan petri yang berisi ekstrak tanaman sarang semut lalu cakram diletakkan pada aga</w:t>
      </w:r>
      <w:r w:rsidRPr="00805DD5">
        <w:rPr>
          <w:rFonts w:ascii="Verdana" w:hAnsi="Verdana" w:cs="Times New Roman"/>
          <w:sz w:val="20"/>
          <w:szCs w:val="20"/>
          <w:lang w:val="id-ID"/>
        </w:rPr>
        <w:t xml:space="preserve">r </w:t>
      </w:r>
      <w:r w:rsidR="00066C92" w:rsidRPr="00805DD5">
        <w:rPr>
          <w:rFonts w:ascii="Verdana" w:hAnsi="Verdana" w:cs="Times New Roman"/>
          <w:sz w:val="20"/>
          <w:szCs w:val="20"/>
        </w:rPr>
        <w:t xml:space="preserve">SDA </w:t>
      </w:r>
      <w:r w:rsidR="00066C92" w:rsidRPr="00805DD5">
        <w:rPr>
          <w:rFonts w:ascii="Verdana" w:hAnsi="Verdana" w:cs="Times New Roman"/>
          <w:sz w:val="20"/>
          <w:szCs w:val="20"/>
          <w:lang w:val="id-ID"/>
        </w:rPr>
        <w:t>[</w:t>
      </w:r>
      <w:r w:rsidR="00030C98" w:rsidRPr="00805DD5">
        <w:rPr>
          <w:rFonts w:ascii="Verdana" w:hAnsi="Verdana" w:cs="Times New Roman"/>
          <w:sz w:val="20"/>
          <w:szCs w:val="20"/>
          <w:lang w:val="id-ID"/>
        </w:rPr>
        <w:t>6</w:t>
      </w:r>
      <w:r w:rsidR="00066C92" w:rsidRPr="00805DD5">
        <w:rPr>
          <w:rFonts w:ascii="Verdana" w:hAnsi="Verdana" w:cs="Times New Roman"/>
          <w:sz w:val="20"/>
          <w:szCs w:val="20"/>
          <w:lang w:val="id-ID"/>
        </w:rPr>
        <w:t>]</w:t>
      </w:r>
      <w:r w:rsidRPr="00805DD5">
        <w:rPr>
          <w:rFonts w:ascii="Verdana" w:hAnsi="Verdana" w:cs="Times New Roman"/>
          <w:sz w:val="20"/>
          <w:szCs w:val="20"/>
        </w:rPr>
        <w:t>.</w:t>
      </w:r>
      <w:proofErr w:type="gramEnd"/>
    </w:p>
    <w:p w:rsidR="00741445" w:rsidRPr="00805DD5" w:rsidRDefault="00741445" w:rsidP="007F1AE1">
      <w:pPr>
        <w:pStyle w:val="Default"/>
        <w:ind w:firstLine="720"/>
        <w:jc w:val="both"/>
        <w:rPr>
          <w:rFonts w:ascii="Verdana" w:hAnsi="Verdana"/>
          <w:b w:val="0"/>
          <w:color w:val="auto"/>
          <w:sz w:val="20"/>
          <w:szCs w:val="20"/>
        </w:rPr>
      </w:pPr>
      <w:r w:rsidRPr="00805DD5">
        <w:rPr>
          <w:rFonts w:ascii="Verdana" w:hAnsi="Verdana"/>
          <w:b w:val="0"/>
          <w:noProof/>
          <w:color w:val="auto"/>
          <w:sz w:val="20"/>
          <w:szCs w:val="20"/>
        </w:rPr>
        <w:lastRenderedPageBreak/>
        <w:t>Me</w:t>
      </w:r>
      <w:r w:rsidR="00066C92" w:rsidRPr="00805DD5">
        <w:rPr>
          <w:rFonts w:ascii="Verdana" w:hAnsi="Verdana"/>
          <w:b w:val="0"/>
          <w:noProof/>
          <w:color w:val="auto"/>
          <w:sz w:val="20"/>
          <w:szCs w:val="20"/>
        </w:rPr>
        <w:t>nurut penelitian dari Silamba, [</w:t>
      </w:r>
      <w:r w:rsidR="00030C98" w:rsidRPr="00805DD5">
        <w:rPr>
          <w:rFonts w:ascii="Verdana" w:hAnsi="Verdana"/>
          <w:b w:val="0"/>
          <w:noProof/>
          <w:color w:val="auto"/>
          <w:sz w:val="20"/>
          <w:szCs w:val="20"/>
        </w:rPr>
        <w:t>15</w:t>
      </w:r>
      <w:r w:rsidR="00066C92" w:rsidRPr="00805DD5">
        <w:rPr>
          <w:rFonts w:ascii="Verdana" w:hAnsi="Verdana"/>
          <w:b w:val="0"/>
          <w:noProof/>
          <w:color w:val="auto"/>
          <w:sz w:val="20"/>
          <w:szCs w:val="20"/>
        </w:rPr>
        <w:t>]</w:t>
      </w:r>
      <w:r w:rsidRPr="00805DD5">
        <w:rPr>
          <w:rFonts w:ascii="Verdana" w:hAnsi="Verdana"/>
          <w:b w:val="0"/>
          <w:noProof/>
          <w:color w:val="auto"/>
          <w:sz w:val="20"/>
          <w:szCs w:val="20"/>
        </w:rPr>
        <w:t xml:space="preserve"> </w:t>
      </w:r>
      <w:r w:rsidRPr="00805DD5">
        <w:rPr>
          <w:rFonts w:ascii="Verdana" w:hAnsi="Verdana"/>
          <w:b w:val="0"/>
          <w:color w:val="auto"/>
          <w:sz w:val="20"/>
          <w:szCs w:val="20"/>
        </w:rPr>
        <w:t>kemampuan ekstrak tanaman sarang semut memiliki efektivitas sebagai antijamur dikarenakan zat-zat aktif yang dikandung oleh tumbuhan ini. Berdasarkan berbagai hasil penelitian yang pernah dilakukan, tanaman ini mengandung senyawa aktif tokoferol, flavonoid, fenol, tanin, dan kaya berbag</w:t>
      </w:r>
      <w:r w:rsidR="00066C92" w:rsidRPr="00805DD5">
        <w:rPr>
          <w:rFonts w:ascii="Verdana" w:hAnsi="Verdana"/>
          <w:b w:val="0"/>
          <w:color w:val="auto"/>
          <w:sz w:val="20"/>
          <w:szCs w:val="20"/>
        </w:rPr>
        <w:t>ai mineral yang sangat berguna [</w:t>
      </w:r>
      <w:r w:rsidR="00030C98" w:rsidRPr="00805DD5">
        <w:rPr>
          <w:rFonts w:ascii="Verdana" w:hAnsi="Verdana"/>
          <w:b w:val="0"/>
          <w:color w:val="auto"/>
          <w:sz w:val="20"/>
          <w:szCs w:val="20"/>
        </w:rPr>
        <w:t>12</w:t>
      </w:r>
      <w:r w:rsidR="00066C92" w:rsidRPr="00805DD5">
        <w:rPr>
          <w:rFonts w:ascii="Verdana" w:hAnsi="Verdana"/>
          <w:b w:val="0"/>
          <w:color w:val="auto"/>
          <w:sz w:val="20"/>
          <w:szCs w:val="20"/>
        </w:rPr>
        <w:t>]</w:t>
      </w:r>
      <w:r w:rsidRPr="00805DD5">
        <w:rPr>
          <w:rFonts w:ascii="Verdana" w:hAnsi="Verdana"/>
          <w:b w:val="0"/>
          <w:color w:val="auto"/>
          <w:sz w:val="20"/>
          <w:szCs w:val="20"/>
        </w:rPr>
        <w:t>.</w:t>
      </w:r>
    </w:p>
    <w:p w:rsidR="00741445" w:rsidRPr="00805DD5" w:rsidRDefault="00741445" w:rsidP="007F1AE1">
      <w:pPr>
        <w:pStyle w:val="Default"/>
        <w:ind w:firstLine="720"/>
        <w:jc w:val="both"/>
        <w:rPr>
          <w:rFonts w:ascii="Verdana" w:hAnsi="Verdana"/>
          <w:b w:val="0"/>
          <w:color w:val="auto"/>
          <w:sz w:val="20"/>
          <w:szCs w:val="20"/>
        </w:rPr>
      </w:pPr>
      <w:r w:rsidRPr="00805DD5">
        <w:rPr>
          <w:rFonts w:ascii="Verdana" w:hAnsi="Verdana"/>
          <w:b w:val="0"/>
          <w:color w:val="auto"/>
          <w:sz w:val="20"/>
          <w:szCs w:val="20"/>
        </w:rPr>
        <w:t xml:space="preserve">Senyawa flavonoid merupakan bagian yang bersifat polar sehingga lebih mudah menembus lapisan peptidoglikan yang bersifat polar dari pada lapisan lipid yang non polar, sehingga menyebabkan aktivitas penghambatan pada bakteri gram positif lebih besar daripada bakteri gram negatif. Aktivitas penghambatan dari kandungan tanaman sarang semut menyebabkan terganggunya fungsi dinding sel sebagai pemberi bentuk sel dan melindungi sel dari lisis osmotik dengan terganggunya sel akan menyebabkan lisis pada sel </w:t>
      </w:r>
      <w:r w:rsidR="00066C92" w:rsidRPr="00805DD5">
        <w:rPr>
          <w:rFonts w:ascii="Verdana" w:hAnsi="Verdana"/>
          <w:b w:val="0"/>
          <w:color w:val="auto"/>
          <w:sz w:val="20"/>
          <w:szCs w:val="20"/>
        </w:rPr>
        <w:t>[</w:t>
      </w:r>
      <w:r w:rsidR="00030C98" w:rsidRPr="00805DD5">
        <w:rPr>
          <w:rFonts w:ascii="Verdana" w:hAnsi="Verdana"/>
          <w:b w:val="0"/>
          <w:color w:val="auto"/>
          <w:sz w:val="20"/>
          <w:szCs w:val="20"/>
        </w:rPr>
        <w:t>10</w:t>
      </w:r>
      <w:r w:rsidR="00066C92" w:rsidRPr="00805DD5">
        <w:rPr>
          <w:rFonts w:ascii="Verdana" w:hAnsi="Verdana"/>
          <w:b w:val="0"/>
          <w:color w:val="auto"/>
          <w:sz w:val="20"/>
          <w:szCs w:val="20"/>
        </w:rPr>
        <w:t>]</w:t>
      </w:r>
      <w:r w:rsidRPr="00805DD5">
        <w:rPr>
          <w:rFonts w:ascii="Verdana" w:hAnsi="Verdana"/>
          <w:b w:val="0"/>
          <w:color w:val="auto"/>
          <w:sz w:val="20"/>
          <w:szCs w:val="20"/>
        </w:rPr>
        <w:t>. Senyawa flavonoid ini merupakan antimikroba karena kemampuannya membentuk ikatan kompleks dengan protein ekstraseluler terlarut serta dinding sel mikroba. Flavonoid juga bersifat lipofili</w:t>
      </w:r>
      <w:r w:rsidR="00066C92" w:rsidRPr="00805DD5">
        <w:rPr>
          <w:rFonts w:ascii="Verdana" w:hAnsi="Verdana"/>
          <w:b w:val="0"/>
          <w:color w:val="auto"/>
          <w:sz w:val="20"/>
          <w:szCs w:val="20"/>
        </w:rPr>
        <w:t>k akan merusak membran mikroba [</w:t>
      </w:r>
      <w:r w:rsidR="00030C98" w:rsidRPr="00805DD5">
        <w:rPr>
          <w:rFonts w:ascii="Verdana" w:hAnsi="Verdana"/>
          <w:b w:val="0"/>
          <w:color w:val="auto"/>
          <w:sz w:val="20"/>
          <w:szCs w:val="20"/>
        </w:rPr>
        <w:t>1</w:t>
      </w:r>
      <w:r w:rsidR="00066C92" w:rsidRPr="00805DD5">
        <w:rPr>
          <w:rFonts w:ascii="Verdana" w:hAnsi="Verdana"/>
          <w:b w:val="0"/>
          <w:color w:val="auto"/>
          <w:sz w:val="20"/>
          <w:szCs w:val="20"/>
        </w:rPr>
        <w:t>]</w:t>
      </w:r>
      <w:r w:rsidRPr="00805DD5">
        <w:rPr>
          <w:rFonts w:ascii="Verdana" w:hAnsi="Verdana"/>
          <w:b w:val="0"/>
          <w:color w:val="auto"/>
          <w:sz w:val="20"/>
          <w:szCs w:val="20"/>
        </w:rPr>
        <w:t>.</w:t>
      </w:r>
    </w:p>
    <w:p w:rsidR="00741445" w:rsidRPr="00805DD5" w:rsidRDefault="00741445" w:rsidP="007F1AE1">
      <w:pPr>
        <w:pStyle w:val="Default"/>
        <w:ind w:firstLine="720"/>
        <w:jc w:val="both"/>
        <w:rPr>
          <w:rFonts w:ascii="Verdana" w:hAnsi="Verdana"/>
          <w:b w:val="0"/>
          <w:color w:val="auto"/>
          <w:sz w:val="20"/>
          <w:szCs w:val="20"/>
        </w:rPr>
      </w:pPr>
      <w:r w:rsidRPr="00805DD5">
        <w:rPr>
          <w:rFonts w:ascii="Verdana" w:hAnsi="Verdana"/>
          <w:b w:val="0"/>
          <w:color w:val="auto"/>
          <w:sz w:val="20"/>
          <w:szCs w:val="20"/>
        </w:rPr>
        <w:t xml:space="preserve">Selain flavonoid, tumbuhan tanaman sarang semut mengandung tanin. Tanin merupakan senyawa aktif yang berperan sebagai antifungi. Mekanisme antifungi </w:t>
      </w:r>
    </w:p>
    <w:p w:rsidR="00741445" w:rsidRPr="00805DD5" w:rsidRDefault="00741445" w:rsidP="007F1AE1">
      <w:pPr>
        <w:spacing w:after="0" w:line="240" w:lineRule="auto"/>
        <w:ind w:firstLine="720"/>
        <w:jc w:val="both"/>
        <w:rPr>
          <w:rFonts w:ascii="Verdana" w:hAnsi="Verdana" w:cs="Times New Roman"/>
          <w:sz w:val="20"/>
          <w:szCs w:val="20"/>
          <w:lang w:val="id-ID"/>
        </w:rPr>
      </w:pPr>
      <w:proofErr w:type="gramStart"/>
      <w:r w:rsidRPr="00805DD5">
        <w:rPr>
          <w:rFonts w:ascii="Verdana" w:hAnsi="Verdana" w:cs="Times New Roman"/>
          <w:sz w:val="20"/>
          <w:szCs w:val="20"/>
        </w:rPr>
        <w:t>yang</w:t>
      </w:r>
      <w:proofErr w:type="gramEnd"/>
      <w:r w:rsidRPr="00805DD5">
        <w:rPr>
          <w:rFonts w:ascii="Verdana" w:hAnsi="Verdana" w:cs="Times New Roman"/>
          <w:sz w:val="20"/>
          <w:szCs w:val="20"/>
        </w:rPr>
        <w:t xml:space="preserve"> dimiliki tanin yaitu kemampuannya menghambat sintesis khitin yang digunakan untuk pembentukan dinding sel pada jamur dan merusak membran sel sehingga pertumbuhan jamur terhambat. </w:t>
      </w:r>
      <w:proofErr w:type="gramStart"/>
      <w:r w:rsidRPr="00805DD5">
        <w:rPr>
          <w:rFonts w:ascii="Verdana" w:hAnsi="Verdana" w:cs="Times New Roman"/>
          <w:sz w:val="20"/>
          <w:szCs w:val="20"/>
        </w:rPr>
        <w:t xml:space="preserve">Tanin </w:t>
      </w:r>
      <w:r w:rsidRPr="00805DD5">
        <w:rPr>
          <w:rFonts w:ascii="Verdana" w:hAnsi="Verdana" w:cs="Times New Roman"/>
          <w:sz w:val="20"/>
          <w:szCs w:val="20"/>
        </w:rPr>
        <w:lastRenderedPageBreak/>
        <w:t>juga merupakan senyawa yang bersifat lipofilik sehingga mudah terikat pada dinding sel dan menga</w:t>
      </w:r>
      <w:r w:rsidR="00066C92" w:rsidRPr="00805DD5">
        <w:rPr>
          <w:rFonts w:ascii="Verdana" w:hAnsi="Verdana" w:cs="Times New Roman"/>
          <w:sz w:val="20"/>
          <w:szCs w:val="20"/>
        </w:rPr>
        <w:t xml:space="preserve">kibatkan kerusakan dinding sel </w:t>
      </w:r>
      <w:r w:rsidR="00066C92" w:rsidRPr="00805DD5">
        <w:rPr>
          <w:rFonts w:ascii="Verdana" w:hAnsi="Verdana" w:cs="Times New Roman"/>
          <w:sz w:val="20"/>
          <w:szCs w:val="20"/>
          <w:lang w:val="id-ID"/>
        </w:rPr>
        <w:t>[</w:t>
      </w:r>
      <w:r w:rsidR="00030C98" w:rsidRPr="00805DD5">
        <w:rPr>
          <w:rFonts w:ascii="Verdana" w:hAnsi="Verdana" w:cs="Times New Roman"/>
          <w:sz w:val="20"/>
          <w:szCs w:val="20"/>
          <w:lang w:val="id-ID"/>
        </w:rPr>
        <w:t>1</w:t>
      </w:r>
      <w:r w:rsidR="00066C92" w:rsidRPr="00805DD5">
        <w:rPr>
          <w:rFonts w:ascii="Verdana" w:hAnsi="Verdana" w:cs="Times New Roman"/>
          <w:sz w:val="20"/>
          <w:szCs w:val="20"/>
          <w:lang w:val="id-ID"/>
        </w:rPr>
        <w:t>]</w:t>
      </w:r>
      <w:r w:rsidRPr="00805DD5">
        <w:rPr>
          <w:rFonts w:ascii="Verdana" w:hAnsi="Verdana" w:cs="Times New Roman"/>
          <w:sz w:val="20"/>
          <w:szCs w:val="20"/>
        </w:rPr>
        <w:t>.</w:t>
      </w:r>
      <w:proofErr w:type="gramEnd"/>
    </w:p>
    <w:p w:rsidR="00741445" w:rsidRPr="00805DD5" w:rsidRDefault="00741445" w:rsidP="007F1AE1">
      <w:pPr>
        <w:spacing w:after="0" w:line="240" w:lineRule="auto"/>
        <w:ind w:firstLine="720"/>
        <w:jc w:val="both"/>
        <w:rPr>
          <w:rFonts w:ascii="Verdana" w:hAnsi="Verdana" w:cs="Times New Roman"/>
          <w:sz w:val="20"/>
          <w:szCs w:val="20"/>
        </w:rPr>
      </w:pPr>
      <w:proofErr w:type="gramStart"/>
      <w:r w:rsidRPr="00805DD5">
        <w:rPr>
          <w:rFonts w:ascii="Verdana" w:hAnsi="Verdana" w:cs="Times New Roman"/>
          <w:sz w:val="20"/>
          <w:szCs w:val="20"/>
        </w:rPr>
        <w:t xml:space="preserve">Digunakan pelarut etanol dengan alasan </w:t>
      </w:r>
      <w:r w:rsidRPr="00805DD5">
        <w:rPr>
          <w:rFonts w:ascii="Verdana" w:hAnsi="Verdana" w:cs="Times New Roman"/>
          <w:noProof/>
          <w:sz w:val="20"/>
          <w:szCs w:val="20"/>
        </w:rPr>
        <w:t>etanol bersifat polar</w:t>
      </w:r>
      <w:r w:rsidRPr="00805DD5">
        <w:rPr>
          <w:rFonts w:ascii="Verdana" w:hAnsi="Verdana" w:cs="Times New Roman"/>
          <w:noProof/>
          <w:sz w:val="20"/>
          <w:szCs w:val="20"/>
          <w:lang w:val="id-ID"/>
        </w:rPr>
        <w:t xml:space="preserve">, </w:t>
      </w:r>
      <w:r w:rsidRPr="00805DD5">
        <w:rPr>
          <w:rFonts w:ascii="Verdana" w:hAnsi="Verdana" w:cs="Times New Roman"/>
          <w:noProof/>
          <w:sz w:val="20"/>
          <w:szCs w:val="20"/>
        </w:rPr>
        <w:t>mudah diperoleh dan selektif sehingga diharapkan semua senyawa yang terkandung dalam tanaman sarang semut dapat terambil</w:t>
      </w:r>
      <w:r w:rsidRPr="00805DD5">
        <w:rPr>
          <w:rFonts w:ascii="Verdana" w:hAnsi="Verdana" w:cs="Times New Roman"/>
          <w:noProof/>
          <w:sz w:val="20"/>
          <w:szCs w:val="20"/>
          <w:lang w:val="id-ID"/>
        </w:rPr>
        <w:t>, S</w:t>
      </w:r>
      <w:r w:rsidRPr="00805DD5">
        <w:rPr>
          <w:rFonts w:ascii="Verdana" w:hAnsi="Verdana" w:cs="Times New Roman"/>
          <w:noProof/>
          <w:sz w:val="20"/>
          <w:szCs w:val="20"/>
        </w:rPr>
        <w:t>elain itu et</w:t>
      </w:r>
      <w:r w:rsidR="00066C92" w:rsidRPr="00805DD5">
        <w:rPr>
          <w:rFonts w:ascii="Verdana" w:hAnsi="Verdana" w:cs="Times New Roman"/>
          <w:noProof/>
          <w:sz w:val="20"/>
          <w:szCs w:val="20"/>
        </w:rPr>
        <w:t xml:space="preserve">anol tidak toksik dan ekonomis </w:t>
      </w:r>
      <w:r w:rsidR="00066C92" w:rsidRPr="00805DD5">
        <w:rPr>
          <w:rFonts w:ascii="Verdana" w:hAnsi="Verdana" w:cs="Times New Roman"/>
          <w:noProof/>
          <w:sz w:val="20"/>
          <w:szCs w:val="20"/>
          <w:lang w:val="id-ID"/>
        </w:rPr>
        <w:t>[</w:t>
      </w:r>
      <w:r w:rsidR="00030C98" w:rsidRPr="00805DD5">
        <w:rPr>
          <w:rFonts w:ascii="Verdana" w:hAnsi="Verdana" w:cs="Times New Roman"/>
          <w:sz w:val="20"/>
          <w:szCs w:val="20"/>
          <w:lang w:val="id-ID"/>
        </w:rPr>
        <w:t>12</w:t>
      </w:r>
      <w:r w:rsidR="00066C92" w:rsidRPr="00805DD5">
        <w:rPr>
          <w:rFonts w:ascii="Verdana" w:hAnsi="Verdana" w:cs="Times New Roman"/>
          <w:sz w:val="20"/>
          <w:szCs w:val="20"/>
          <w:lang w:val="id-ID"/>
        </w:rPr>
        <w:t>]</w:t>
      </w:r>
      <w:r w:rsidRPr="00805DD5">
        <w:rPr>
          <w:rFonts w:ascii="Verdana" w:hAnsi="Verdana" w:cs="Times New Roman"/>
          <w:noProof/>
          <w:sz w:val="20"/>
          <w:szCs w:val="20"/>
        </w:rPr>
        <w:t>.</w:t>
      </w:r>
      <w:proofErr w:type="gramEnd"/>
    </w:p>
    <w:p w:rsidR="00741445" w:rsidRPr="00805DD5" w:rsidRDefault="00741445" w:rsidP="007F1AE1">
      <w:pPr>
        <w:spacing w:after="0" w:line="240" w:lineRule="auto"/>
        <w:ind w:firstLine="720"/>
        <w:jc w:val="both"/>
        <w:rPr>
          <w:rFonts w:ascii="Verdana" w:hAnsi="Verdana" w:cs="Times New Roman"/>
          <w:noProof/>
          <w:sz w:val="20"/>
          <w:szCs w:val="20"/>
        </w:rPr>
      </w:pPr>
      <w:proofErr w:type="gramStart"/>
      <w:r w:rsidRPr="00805DD5">
        <w:rPr>
          <w:rFonts w:ascii="Verdana" w:hAnsi="Verdana" w:cs="Times New Roman"/>
          <w:sz w:val="20"/>
          <w:szCs w:val="20"/>
        </w:rPr>
        <w:t xml:space="preserve">Ekstrak yang diperoleh disaring dan dipekatkan dengan menggunakan </w:t>
      </w:r>
      <w:r w:rsidRPr="00805DD5">
        <w:rPr>
          <w:rFonts w:ascii="Verdana" w:hAnsi="Verdana" w:cs="Times New Roman"/>
          <w:i/>
          <w:sz w:val="20"/>
          <w:szCs w:val="20"/>
        </w:rPr>
        <w:t>rotary evaporator.</w:t>
      </w:r>
      <w:proofErr w:type="gramEnd"/>
      <w:r w:rsidRPr="00805DD5">
        <w:rPr>
          <w:rFonts w:ascii="Verdana" w:hAnsi="Verdana" w:cs="Times New Roman"/>
          <w:i/>
          <w:sz w:val="20"/>
          <w:szCs w:val="20"/>
        </w:rPr>
        <w:t xml:space="preserve"> </w:t>
      </w:r>
      <w:proofErr w:type="gramStart"/>
      <w:r w:rsidRPr="00805DD5">
        <w:rPr>
          <w:rFonts w:ascii="Verdana" w:hAnsi="Verdana" w:cs="Times New Roman"/>
          <w:sz w:val="20"/>
          <w:szCs w:val="20"/>
        </w:rPr>
        <w:t>Metode maserasi ini cocok untuk mengekstrasi senyawa-senyawa yang tidak tahan terhadap pemanasan seperti flavonoid, tannin, dan polifenol.</w:t>
      </w:r>
      <w:proofErr w:type="gramEnd"/>
      <w:r w:rsidRPr="00805DD5">
        <w:rPr>
          <w:rFonts w:ascii="Verdana" w:hAnsi="Verdana" w:cs="Times New Roman"/>
          <w:noProof/>
          <w:sz w:val="20"/>
          <w:szCs w:val="20"/>
          <w:lang w:val="id-ID"/>
        </w:rPr>
        <w:t xml:space="preserve"> Prinsip kerja dari metode maserasi adalah ekstrasi zat aktif yang dilakukan dengan cara merendam serbuk dalam pelarut selama beberapa hari pada temperatur kamar terlindung dari cahaya</w:t>
      </w:r>
      <w:r w:rsidR="00066C92" w:rsidRPr="00805DD5">
        <w:rPr>
          <w:rFonts w:ascii="Verdana" w:hAnsi="Verdana" w:cs="Times New Roman"/>
          <w:noProof/>
          <w:sz w:val="20"/>
          <w:szCs w:val="20"/>
        </w:rPr>
        <w:t xml:space="preserve"> </w:t>
      </w:r>
      <w:r w:rsidR="00066C92" w:rsidRPr="00805DD5">
        <w:rPr>
          <w:rFonts w:ascii="Verdana" w:hAnsi="Verdana" w:cs="Times New Roman"/>
          <w:noProof/>
          <w:sz w:val="20"/>
          <w:szCs w:val="20"/>
          <w:lang w:val="id-ID"/>
        </w:rPr>
        <w:t>[</w:t>
      </w:r>
      <w:r w:rsidR="00030C98" w:rsidRPr="00805DD5">
        <w:rPr>
          <w:rFonts w:ascii="Verdana" w:hAnsi="Verdana" w:cs="Times New Roman"/>
          <w:noProof/>
          <w:sz w:val="20"/>
          <w:szCs w:val="20"/>
          <w:lang w:val="id-ID"/>
        </w:rPr>
        <w:t>11</w:t>
      </w:r>
      <w:r w:rsidR="00066C92" w:rsidRPr="00805DD5">
        <w:rPr>
          <w:rFonts w:ascii="Verdana" w:hAnsi="Verdana" w:cs="Times New Roman"/>
          <w:noProof/>
          <w:sz w:val="20"/>
          <w:szCs w:val="20"/>
          <w:lang w:val="id-ID"/>
        </w:rPr>
        <w:t>]</w:t>
      </w:r>
      <w:r w:rsidRPr="00805DD5">
        <w:rPr>
          <w:rFonts w:ascii="Verdana" w:hAnsi="Verdana" w:cs="Times New Roman"/>
          <w:noProof/>
          <w:sz w:val="20"/>
          <w:szCs w:val="20"/>
        </w:rPr>
        <w:t>.</w:t>
      </w:r>
    </w:p>
    <w:p w:rsidR="00741445" w:rsidRPr="00805DD5" w:rsidRDefault="00741445" w:rsidP="007F1AE1">
      <w:pPr>
        <w:spacing w:after="0" w:line="240" w:lineRule="auto"/>
        <w:ind w:firstLine="720"/>
        <w:jc w:val="both"/>
        <w:rPr>
          <w:rFonts w:ascii="Verdana" w:hAnsi="Verdana" w:cs="Times New Roman"/>
          <w:sz w:val="20"/>
          <w:szCs w:val="20"/>
        </w:rPr>
      </w:pPr>
      <w:r w:rsidRPr="00805DD5">
        <w:rPr>
          <w:rFonts w:ascii="Verdana" w:hAnsi="Verdana" w:cs="Times New Roman"/>
          <w:sz w:val="20"/>
          <w:szCs w:val="20"/>
        </w:rPr>
        <w:t>Pada penelitian ini, penulis menggunakan</w:t>
      </w:r>
      <w:r w:rsidRPr="00805DD5">
        <w:rPr>
          <w:rFonts w:ascii="Verdana" w:hAnsi="Verdana" w:cs="Times New Roman"/>
          <w:sz w:val="20"/>
          <w:szCs w:val="20"/>
          <w:lang w:val="id-ID"/>
        </w:rPr>
        <w:t xml:space="preserve"> </w:t>
      </w:r>
      <w:r w:rsidRPr="00805DD5">
        <w:rPr>
          <w:rFonts w:ascii="Verdana" w:hAnsi="Verdana" w:cs="Times New Roman"/>
          <w:sz w:val="20"/>
          <w:szCs w:val="20"/>
        </w:rPr>
        <w:t xml:space="preserve">media </w:t>
      </w:r>
      <w:r w:rsidRPr="00805DD5">
        <w:rPr>
          <w:rFonts w:ascii="Verdana" w:hAnsi="Verdana" w:cs="Times New Roman"/>
          <w:sz w:val="20"/>
          <w:szCs w:val="20"/>
          <w:lang w:val="id-ID"/>
        </w:rPr>
        <w:t>MH</w:t>
      </w:r>
      <w:r w:rsidRPr="00805DD5">
        <w:rPr>
          <w:rFonts w:ascii="Verdana" w:hAnsi="Verdana" w:cs="Times New Roman"/>
          <w:sz w:val="20"/>
          <w:szCs w:val="20"/>
        </w:rPr>
        <w:t>A (</w:t>
      </w:r>
      <w:r w:rsidRPr="00805DD5">
        <w:rPr>
          <w:rFonts w:ascii="Verdana" w:hAnsi="Verdana" w:cs="Times New Roman"/>
          <w:i/>
          <w:sz w:val="20"/>
          <w:szCs w:val="20"/>
          <w:lang w:val="id-ID"/>
        </w:rPr>
        <w:t xml:space="preserve">Mueller Hinton </w:t>
      </w:r>
      <w:r w:rsidRPr="00805DD5">
        <w:rPr>
          <w:rFonts w:ascii="Verdana" w:hAnsi="Verdana" w:cs="Times New Roman"/>
          <w:sz w:val="20"/>
          <w:szCs w:val="20"/>
          <w:lang w:val="id-ID"/>
        </w:rPr>
        <w:t>Agar</w:t>
      </w:r>
      <w:r w:rsidRPr="00805DD5">
        <w:rPr>
          <w:rFonts w:ascii="Verdana" w:hAnsi="Verdana" w:cs="Times New Roman"/>
          <w:sz w:val="20"/>
          <w:szCs w:val="20"/>
        </w:rPr>
        <w:t>)</w:t>
      </w:r>
      <w:r w:rsidRPr="00805DD5">
        <w:rPr>
          <w:rFonts w:ascii="Verdana" w:hAnsi="Verdana" w:cs="Times New Roman"/>
          <w:sz w:val="20"/>
          <w:szCs w:val="20"/>
          <w:lang w:val="id-ID"/>
        </w:rPr>
        <w:t xml:space="preserve"> untuk bakteri </w:t>
      </w:r>
      <w:r w:rsidRPr="00805DD5">
        <w:rPr>
          <w:rFonts w:ascii="Verdana" w:hAnsi="Verdana" w:cs="Times New Roman"/>
          <w:i/>
          <w:sz w:val="20"/>
          <w:szCs w:val="20"/>
          <w:lang w:val="id-ID"/>
        </w:rPr>
        <w:t xml:space="preserve">Escherichia coli, </w:t>
      </w:r>
      <w:r w:rsidRPr="00805DD5">
        <w:rPr>
          <w:rFonts w:ascii="Verdana" w:hAnsi="Verdana" w:cs="Times New Roman"/>
          <w:sz w:val="20"/>
          <w:szCs w:val="20"/>
          <w:lang w:val="id-ID"/>
        </w:rPr>
        <w:t>karena bakteri lebih membutuhkan banyak protein sedangkan</w:t>
      </w:r>
      <w:r w:rsidRPr="00805DD5">
        <w:rPr>
          <w:rFonts w:ascii="Verdana" w:hAnsi="Verdana" w:cs="Times New Roman"/>
          <w:sz w:val="20"/>
          <w:szCs w:val="20"/>
        </w:rPr>
        <w:t xml:space="preserve"> protein fungsinya untuk menyusun sel-sel bakteri, bila kekurangan protein maka bakterinya tidak bisa berkembang.</w:t>
      </w:r>
      <w:r w:rsidRPr="00805DD5">
        <w:rPr>
          <w:rFonts w:ascii="Verdana" w:hAnsi="Verdana" w:cs="Times New Roman"/>
          <w:sz w:val="20"/>
          <w:szCs w:val="20"/>
          <w:lang w:val="id-ID"/>
        </w:rPr>
        <w:t xml:space="preserve"> </w:t>
      </w:r>
      <w:r w:rsidRPr="00805DD5">
        <w:rPr>
          <w:rFonts w:ascii="Verdana" w:hAnsi="Verdana" w:cs="Times New Roman"/>
          <w:sz w:val="20"/>
          <w:szCs w:val="20"/>
        </w:rPr>
        <w:t>K</w:t>
      </w:r>
      <w:r w:rsidRPr="00805DD5">
        <w:rPr>
          <w:rFonts w:ascii="Verdana" w:hAnsi="Verdana" w:cs="Times New Roman"/>
          <w:sz w:val="20"/>
          <w:szCs w:val="20"/>
          <w:lang w:val="id-ID"/>
        </w:rPr>
        <w:t xml:space="preserve">omposisi dari media MHA adalah </w:t>
      </w:r>
      <w:r w:rsidRPr="00805DD5">
        <w:rPr>
          <w:rFonts w:ascii="Verdana" w:hAnsi="Verdana" w:cs="Times New Roman"/>
          <w:i/>
          <w:sz w:val="20"/>
          <w:szCs w:val="20"/>
          <w:lang w:val="id-ID"/>
        </w:rPr>
        <w:t xml:space="preserve">Beef Infusion </w:t>
      </w:r>
      <w:r w:rsidRPr="00805DD5">
        <w:rPr>
          <w:rFonts w:ascii="Verdana" w:hAnsi="Verdana" w:cs="Times New Roman"/>
          <w:sz w:val="20"/>
          <w:szCs w:val="20"/>
          <w:lang w:val="id-ID"/>
        </w:rPr>
        <w:t xml:space="preserve">300 gram, </w:t>
      </w:r>
      <w:r w:rsidRPr="00805DD5">
        <w:rPr>
          <w:rFonts w:ascii="Verdana" w:hAnsi="Verdana" w:cs="Times New Roman"/>
          <w:i/>
          <w:sz w:val="20"/>
          <w:szCs w:val="20"/>
          <w:lang w:val="id-ID"/>
        </w:rPr>
        <w:t xml:space="preserve">Casamino acid </w:t>
      </w:r>
      <w:r w:rsidRPr="00805DD5">
        <w:rPr>
          <w:rFonts w:ascii="Verdana" w:hAnsi="Verdana" w:cs="Times New Roman"/>
          <w:sz w:val="20"/>
          <w:szCs w:val="20"/>
          <w:lang w:val="id-ID"/>
        </w:rPr>
        <w:t>17,5 gram, Agar 17 gram</w:t>
      </w:r>
      <w:r w:rsidRPr="00805DD5">
        <w:rPr>
          <w:rFonts w:ascii="Verdana" w:hAnsi="Verdana" w:cs="Times New Roman"/>
          <w:sz w:val="20"/>
          <w:szCs w:val="20"/>
        </w:rPr>
        <w:t xml:space="preserve"> (Aslim, 2014). Sedangkan untuk </w:t>
      </w:r>
      <w:r w:rsidRPr="00805DD5">
        <w:rPr>
          <w:rFonts w:ascii="Verdana" w:hAnsi="Verdana" w:cs="Times New Roman"/>
          <w:sz w:val="20"/>
          <w:szCs w:val="20"/>
          <w:lang w:val="id-ID"/>
        </w:rPr>
        <w:t xml:space="preserve">jamur </w:t>
      </w:r>
      <w:r w:rsidRPr="00805DD5">
        <w:rPr>
          <w:rFonts w:ascii="Verdana" w:hAnsi="Verdana" w:cs="Times New Roman"/>
          <w:i/>
          <w:sz w:val="20"/>
          <w:szCs w:val="20"/>
          <w:lang w:val="id-ID"/>
        </w:rPr>
        <w:t xml:space="preserve">Candida </w:t>
      </w:r>
      <w:proofErr w:type="gramStart"/>
      <w:r w:rsidR="00950629" w:rsidRPr="00805DD5">
        <w:rPr>
          <w:rFonts w:ascii="Verdana" w:hAnsi="Verdana" w:cs="Times New Roman"/>
          <w:i/>
          <w:sz w:val="20"/>
          <w:szCs w:val="20"/>
          <w:lang w:val="id-ID"/>
        </w:rPr>
        <w:t xml:space="preserve">albicans </w:t>
      </w:r>
      <w:r w:rsidRPr="00805DD5">
        <w:rPr>
          <w:rFonts w:ascii="Verdana" w:hAnsi="Verdana" w:cs="Times New Roman"/>
          <w:i/>
          <w:sz w:val="20"/>
          <w:szCs w:val="20"/>
          <w:lang w:val="id-ID"/>
        </w:rPr>
        <w:t xml:space="preserve"> </w:t>
      </w:r>
      <w:r w:rsidRPr="00805DD5">
        <w:rPr>
          <w:rFonts w:ascii="Verdana" w:hAnsi="Verdana" w:cs="Times New Roman"/>
          <w:sz w:val="20"/>
          <w:szCs w:val="20"/>
          <w:lang w:val="id-ID"/>
        </w:rPr>
        <w:t>adalah</w:t>
      </w:r>
      <w:proofErr w:type="gramEnd"/>
      <w:r w:rsidRPr="00805DD5">
        <w:rPr>
          <w:rFonts w:ascii="Verdana" w:hAnsi="Verdana" w:cs="Times New Roman"/>
          <w:sz w:val="20"/>
          <w:szCs w:val="20"/>
          <w:lang w:val="id-ID"/>
        </w:rPr>
        <w:t xml:space="preserve"> media</w:t>
      </w:r>
      <w:r w:rsidRPr="00805DD5">
        <w:rPr>
          <w:rFonts w:ascii="Verdana" w:hAnsi="Verdana" w:cs="Times New Roman"/>
          <w:sz w:val="20"/>
          <w:szCs w:val="20"/>
        </w:rPr>
        <w:t xml:space="preserve"> SDA (</w:t>
      </w:r>
      <w:r w:rsidRPr="00805DD5">
        <w:rPr>
          <w:rFonts w:ascii="Verdana" w:hAnsi="Verdana" w:cs="Times New Roman"/>
          <w:i/>
          <w:sz w:val="20"/>
          <w:szCs w:val="20"/>
        </w:rPr>
        <w:t xml:space="preserve">Saboroud Dextrosa </w:t>
      </w:r>
      <w:r w:rsidRPr="00805DD5">
        <w:rPr>
          <w:rFonts w:ascii="Verdana" w:hAnsi="Verdana" w:cs="Times New Roman"/>
          <w:sz w:val="20"/>
          <w:szCs w:val="20"/>
        </w:rPr>
        <w:t>Agar).</w:t>
      </w:r>
      <w:r w:rsidRPr="00805DD5">
        <w:rPr>
          <w:rFonts w:ascii="Verdana" w:hAnsi="Verdana" w:cs="Times New Roman"/>
          <w:sz w:val="20"/>
          <w:szCs w:val="20"/>
          <w:lang w:val="id-ID"/>
        </w:rPr>
        <w:t xml:space="preserve"> Komposisi dari media SDA adalah </w:t>
      </w:r>
      <w:r w:rsidRPr="00805DD5">
        <w:rPr>
          <w:rFonts w:ascii="Verdana" w:hAnsi="Verdana" w:cs="Times New Roman"/>
          <w:i/>
          <w:sz w:val="20"/>
          <w:szCs w:val="20"/>
          <w:lang w:val="id-ID"/>
        </w:rPr>
        <w:t xml:space="preserve">Mycological pepton </w:t>
      </w:r>
      <w:r w:rsidRPr="00805DD5">
        <w:rPr>
          <w:rFonts w:ascii="Verdana" w:hAnsi="Verdana" w:cs="Times New Roman"/>
          <w:sz w:val="20"/>
          <w:szCs w:val="20"/>
          <w:lang w:val="id-ID"/>
        </w:rPr>
        <w:t xml:space="preserve">10 gram, </w:t>
      </w:r>
      <w:r w:rsidRPr="00805DD5">
        <w:rPr>
          <w:rFonts w:ascii="Verdana" w:hAnsi="Verdana" w:cs="Times New Roman"/>
          <w:i/>
          <w:sz w:val="20"/>
          <w:szCs w:val="20"/>
          <w:lang w:val="id-ID"/>
        </w:rPr>
        <w:t xml:space="preserve">Glucose </w:t>
      </w:r>
      <w:r w:rsidRPr="00805DD5">
        <w:rPr>
          <w:rFonts w:ascii="Verdana" w:hAnsi="Verdana" w:cs="Times New Roman"/>
          <w:sz w:val="20"/>
          <w:szCs w:val="20"/>
          <w:lang w:val="id-ID"/>
        </w:rPr>
        <w:t>40 gram, Agar 15 gram</w:t>
      </w:r>
      <w:r w:rsidRPr="00805DD5">
        <w:rPr>
          <w:rFonts w:ascii="Verdana" w:hAnsi="Verdana" w:cs="Times New Roman"/>
          <w:sz w:val="20"/>
          <w:szCs w:val="20"/>
        </w:rPr>
        <w:t xml:space="preserve"> (Aslim, 2014).</w:t>
      </w:r>
      <w:r w:rsidRPr="00805DD5">
        <w:rPr>
          <w:rFonts w:ascii="Verdana" w:hAnsi="Verdana" w:cs="Times New Roman"/>
          <w:sz w:val="20"/>
          <w:szCs w:val="20"/>
          <w:lang w:val="id-ID"/>
        </w:rPr>
        <w:t xml:space="preserve"> </w:t>
      </w:r>
      <w:proofErr w:type="gramStart"/>
      <w:r w:rsidRPr="00805DD5">
        <w:rPr>
          <w:rFonts w:ascii="Verdana" w:hAnsi="Verdana" w:cs="Times New Roman"/>
          <w:sz w:val="20"/>
          <w:szCs w:val="20"/>
        </w:rPr>
        <w:t>Dari komposisi SDA tersebut dapat diketahui bahwa kandungan yang terbanyak dari media SDA adalah karbohidrat.</w:t>
      </w:r>
      <w:proofErr w:type="gramEnd"/>
      <w:r w:rsidRPr="00805DD5">
        <w:rPr>
          <w:rFonts w:ascii="Verdana" w:hAnsi="Verdana" w:cs="Times New Roman"/>
          <w:sz w:val="20"/>
          <w:szCs w:val="20"/>
        </w:rPr>
        <w:t xml:space="preserve"> </w:t>
      </w:r>
      <w:proofErr w:type="gramStart"/>
      <w:r w:rsidRPr="00805DD5">
        <w:rPr>
          <w:rFonts w:ascii="Verdana" w:hAnsi="Verdana" w:cs="Times New Roman"/>
          <w:sz w:val="20"/>
          <w:szCs w:val="20"/>
        </w:rPr>
        <w:t>Sehingga media tersebut sudah sesuai untuk pertumbuhan jamur.</w:t>
      </w:r>
      <w:proofErr w:type="gramEnd"/>
      <w:r w:rsidRPr="00805DD5">
        <w:rPr>
          <w:rFonts w:ascii="Verdana" w:hAnsi="Verdana" w:cs="Times New Roman"/>
          <w:sz w:val="20"/>
          <w:szCs w:val="20"/>
        </w:rPr>
        <w:t xml:space="preserve"> </w:t>
      </w:r>
      <w:proofErr w:type="gramStart"/>
      <w:r w:rsidRPr="00805DD5">
        <w:rPr>
          <w:rFonts w:ascii="Verdana" w:hAnsi="Verdana" w:cs="Times New Roman"/>
          <w:sz w:val="20"/>
          <w:szCs w:val="20"/>
        </w:rPr>
        <w:t xml:space="preserve">Sedangkan jamur membutuhkan glukosa untuk sebagai bahan nutrisi, dimana karbohidrat dimetabolisme menjadi glukosa </w:t>
      </w:r>
      <w:r w:rsidR="00066C92" w:rsidRPr="00805DD5">
        <w:rPr>
          <w:rFonts w:ascii="Verdana" w:hAnsi="Verdana" w:cs="Times New Roman"/>
          <w:sz w:val="20"/>
          <w:szCs w:val="20"/>
          <w:lang w:val="id-ID"/>
        </w:rPr>
        <w:t>[</w:t>
      </w:r>
      <w:r w:rsidR="00030C98" w:rsidRPr="00805DD5">
        <w:rPr>
          <w:rFonts w:ascii="Verdana" w:hAnsi="Verdana" w:cs="Times New Roman"/>
          <w:sz w:val="20"/>
          <w:szCs w:val="20"/>
          <w:lang w:val="id-ID"/>
        </w:rPr>
        <w:t>3</w:t>
      </w:r>
      <w:r w:rsidR="00066C92" w:rsidRPr="00805DD5">
        <w:rPr>
          <w:rFonts w:ascii="Verdana" w:hAnsi="Verdana" w:cs="Times New Roman"/>
          <w:sz w:val="20"/>
          <w:szCs w:val="20"/>
          <w:lang w:val="id-ID"/>
        </w:rPr>
        <w:t>]</w:t>
      </w:r>
      <w:r w:rsidRPr="00805DD5">
        <w:rPr>
          <w:rFonts w:ascii="Verdana" w:hAnsi="Verdana" w:cs="Times New Roman"/>
          <w:sz w:val="20"/>
          <w:szCs w:val="20"/>
        </w:rPr>
        <w:t>.</w:t>
      </w:r>
      <w:proofErr w:type="gramEnd"/>
      <w:r w:rsidRPr="00805DD5">
        <w:rPr>
          <w:rFonts w:ascii="Verdana" w:hAnsi="Verdana" w:cs="Times New Roman"/>
          <w:sz w:val="20"/>
          <w:szCs w:val="20"/>
        </w:rPr>
        <w:t xml:space="preserve"> </w:t>
      </w:r>
    </w:p>
    <w:p w:rsidR="00741445" w:rsidRPr="00805DD5" w:rsidRDefault="00741445" w:rsidP="007F1AE1">
      <w:pPr>
        <w:spacing w:after="0" w:line="240" w:lineRule="auto"/>
        <w:ind w:firstLine="720"/>
        <w:jc w:val="both"/>
        <w:rPr>
          <w:rFonts w:ascii="Verdana" w:hAnsi="Verdana" w:cs="Times New Roman"/>
          <w:sz w:val="20"/>
          <w:szCs w:val="20"/>
        </w:rPr>
      </w:pPr>
      <w:r w:rsidRPr="00805DD5">
        <w:rPr>
          <w:rFonts w:ascii="Verdana" w:hAnsi="Verdana" w:cs="Times New Roman"/>
          <w:sz w:val="20"/>
          <w:szCs w:val="20"/>
        </w:rPr>
        <w:t xml:space="preserve">Sampel yang telah dibuat seri pengenceran lalu dimasukkan kedalam media yang sudah ditambahkan jamur </w:t>
      </w:r>
      <w:r w:rsidRPr="00805DD5">
        <w:rPr>
          <w:rFonts w:ascii="Verdana" w:hAnsi="Verdana" w:cs="Times New Roman"/>
          <w:i/>
          <w:sz w:val="20"/>
          <w:szCs w:val="20"/>
        </w:rPr>
        <w:t xml:space="preserve">candida </w:t>
      </w:r>
      <w:proofErr w:type="gramStart"/>
      <w:r w:rsidR="00950629" w:rsidRPr="00805DD5">
        <w:rPr>
          <w:rFonts w:ascii="Verdana" w:hAnsi="Verdana" w:cs="Times New Roman"/>
          <w:i/>
          <w:sz w:val="20"/>
          <w:szCs w:val="20"/>
        </w:rPr>
        <w:t xml:space="preserve">albicans </w:t>
      </w:r>
      <w:r w:rsidRPr="00805DD5">
        <w:rPr>
          <w:rFonts w:ascii="Verdana" w:hAnsi="Verdana" w:cs="Times New Roman"/>
          <w:i/>
          <w:sz w:val="20"/>
          <w:szCs w:val="20"/>
        </w:rPr>
        <w:t>.</w:t>
      </w:r>
      <w:proofErr w:type="gramEnd"/>
      <w:r w:rsidRPr="00805DD5">
        <w:rPr>
          <w:rFonts w:ascii="Verdana" w:hAnsi="Verdana" w:cs="Times New Roman"/>
          <w:sz w:val="20"/>
          <w:szCs w:val="20"/>
        </w:rPr>
        <w:t xml:space="preserve"> Setelah itu diinkubasi pada suhu</w:t>
      </w:r>
      <w:r w:rsidRPr="00805DD5">
        <w:rPr>
          <w:rFonts w:ascii="Verdana" w:hAnsi="Verdana" w:cs="Times New Roman"/>
          <w:sz w:val="20"/>
          <w:szCs w:val="20"/>
          <w:lang w:val="id-ID"/>
        </w:rPr>
        <w:t xml:space="preserve"> 37</w:t>
      </w:r>
      <w:r w:rsidRPr="00805DD5">
        <w:rPr>
          <w:rFonts w:ascii="Verdana" w:hAnsi="Verdana" w:cs="Times New Roman"/>
          <w:sz w:val="20"/>
          <w:szCs w:val="20"/>
          <w:vertAlign w:val="superscript"/>
          <w:lang w:val="id-ID"/>
        </w:rPr>
        <w:t>0</w:t>
      </w:r>
      <w:r w:rsidRPr="00805DD5">
        <w:rPr>
          <w:rFonts w:ascii="Verdana" w:hAnsi="Verdana" w:cs="Times New Roman"/>
          <w:sz w:val="20"/>
          <w:szCs w:val="20"/>
          <w:lang w:val="id-ID"/>
        </w:rPr>
        <w:t>C</w:t>
      </w:r>
      <w:r w:rsidRPr="00805DD5">
        <w:rPr>
          <w:rFonts w:ascii="Verdana" w:hAnsi="Verdana" w:cs="Times New Roman"/>
          <w:sz w:val="20"/>
          <w:szCs w:val="20"/>
        </w:rPr>
        <w:t xml:space="preserve">, yang merupakan suhu optimum untuk pertumbuhan jamur apabila </w:t>
      </w:r>
      <w:r w:rsidRPr="00805DD5">
        <w:rPr>
          <w:rFonts w:ascii="Verdana" w:hAnsi="Verdana" w:cs="Times New Roman"/>
          <w:sz w:val="20"/>
          <w:szCs w:val="20"/>
          <w:lang w:val="id-ID"/>
        </w:rPr>
        <w:t xml:space="preserve">suhu </w:t>
      </w:r>
      <w:r w:rsidRPr="00805DD5">
        <w:rPr>
          <w:rFonts w:ascii="Verdana" w:hAnsi="Verdana" w:cs="Times New Roman"/>
          <w:sz w:val="20"/>
          <w:szCs w:val="20"/>
        </w:rPr>
        <w:t>kurang dari 37</w:t>
      </w:r>
      <w:r w:rsidRPr="00805DD5">
        <w:rPr>
          <w:rFonts w:ascii="Verdana" w:hAnsi="Verdana" w:cs="Times New Roman"/>
          <w:sz w:val="20"/>
          <w:szCs w:val="20"/>
          <w:vertAlign w:val="superscript"/>
        </w:rPr>
        <w:t>0</w:t>
      </w:r>
      <w:r w:rsidRPr="00805DD5">
        <w:rPr>
          <w:rFonts w:ascii="Verdana" w:hAnsi="Verdana" w:cs="Times New Roman"/>
          <w:sz w:val="20"/>
          <w:szCs w:val="20"/>
        </w:rPr>
        <w:t xml:space="preserve">C, maka pertumbuhan jamur akan terhambat dan </w:t>
      </w:r>
      <w:proofErr w:type="gramStart"/>
      <w:r w:rsidRPr="00805DD5">
        <w:rPr>
          <w:rFonts w:ascii="Verdana" w:hAnsi="Verdana" w:cs="Times New Roman"/>
          <w:sz w:val="20"/>
          <w:szCs w:val="20"/>
        </w:rPr>
        <w:t xml:space="preserve">sedangkan  </w:t>
      </w:r>
      <w:r w:rsidRPr="00805DD5">
        <w:rPr>
          <w:rFonts w:ascii="Verdana" w:hAnsi="Verdana" w:cs="Times New Roman"/>
          <w:sz w:val="20"/>
          <w:szCs w:val="20"/>
        </w:rPr>
        <w:lastRenderedPageBreak/>
        <w:t>lebih</w:t>
      </w:r>
      <w:proofErr w:type="gramEnd"/>
      <w:r w:rsidRPr="00805DD5">
        <w:rPr>
          <w:rFonts w:ascii="Verdana" w:hAnsi="Verdana" w:cs="Times New Roman"/>
          <w:sz w:val="20"/>
          <w:szCs w:val="20"/>
        </w:rPr>
        <w:t xml:space="preserve"> dari 37</w:t>
      </w:r>
      <w:r w:rsidRPr="00805DD5">
        <w:rPr>
          <w:rFonts w:ascii="Verdana" w:hAnsi="Verdana" w:cs="Times New Roman"/>
          <w:sz w:val="20"/>
          <w:szCs w:val="20"/>
          <w:vertAlign w:val="superscript"/>
        </w:rPr>
        <w:t>0</w:t>
      </w:r>
      <w:r w:rsidRPr="00805DD5">
        <w:rPr>
          <w:rFonts w:ascii="Verdana" w:hAnsi="Verdana" w:cs="Times New Roman"/>
          <w:sz w:val="20"/>
          <w:szCs w:val="20"/>
        </w:rPr>
        <w:t xml:space="preserve">C akan terjadi kematian sel. Masa </w:t>
      </w:r>
      <w:r w:rsidRPr="00805DD5">
        <w:rPr>
          <w:rFonts w:ascii="Verdana" w:hAnsi="Verdana" w:cs="Times New Roman"/>
          <w:sz w:val="20"/>
          <w:szCs w:val="20"/>
          <w:lang w:val="id-ID"/>
        </w:rPr>
        <w:t>inkubasi</w:t>
      </w:r>
      <w:r w:rsidRPr="00805DD5">
        <w:rPr>
          <w:rFonts w:ascii="Verdana" w:hAnsi="Verdana" w:cs="Times New Roman"/>
          <w:sz w:val="20"/>
          <w:szCs w:val="20"/>
        </w:rPr>
        <w:t xml:space="preserve"> ideal untuk jamur yaitu 1-2 hari, karena bila</w:t>
      </w:r>
      <w:r w:rsidRPr="00805DD5">
        <w:rPr>
          <w:rFonts w:ascii="Verdana" w:hAnsi="Verdana" w:cs="Times New Roman"/>
          <w:sz w:val="20"/>
          <w:szCs w:val="20"/>
          <w:lang w:val="id-ID"/>
        </w:rPr>
        <w:t xml:space="preserve"> </w:t>
      </w:r>
      <w:r w:rsidRPr="00805DD5">
        <w:rPr>
          <w:rFonts w:ascii="Verdana" w:hAnsi="Verdana" w:cs="Times New Roman"/>
          <w:sz w:val="20"/>
          <w:szCs w:val="20"/>
        </w:rPr>
        <w:t xml:space="preserve">kurang dari 2 hari jamur masih dalam penyesuaian dengan lingkungan baru sedangkan lebih dari 2 hari sel-sel nya telah mati karena terjadi kekurangan atau bahkan ketidaksedian nutrisi untuk pertumbuhan </w:t>
      </w:r>
      <w:r w:rsidR="00066C92" w:rsidRPr="00805DD5">
        <w:rPr>
          <w:rFonts w:ascii="Verdana" w:hAnsi="Verdana" w:cs="Times New Roman"/>
          <w:sz w:val="20"/>
          <w:szCs w:val="20"/>
          <w:lang w:val="id-ID"/>
        </w:rPr>
        <w:t>[</w:t>
      </w:r>
      <w:r w:rsidR="00030C98" w:rsidRPr="00805DD5">
        <w:rPr>
          <w:rFonts w:ascii="Verdana" w:hAnsi="Verdana" w:cs="Times New Roman"/>
          <w:sz w:val="20"/>
          <w:szCs w:val="20"/>
          <w:lang w:val="id-ID"/>
        </w:rPr>
        <w:t>9</w:t>
      </w:r>
      <w:r w:rsidR="00066C92" w:rsidRPr="00805DD5">
        <w:rPr>
          <w:rFonts w:ascii="Verdana" w:hAnsi="Verdana" w:cs="Times New Roman"/>
          <w:sz w:val="20"/>
          <w:szCs w:val="20"/>
          <w:lang w:val="id-ID"/>
        </w:rPr>
        <w:t>]</w:t>
      </w:r>
      <w:r w:rsidRPr="00805DD5">
        <w:rPr>
          <w:rFonts w:ascii="Verdana" w:hAnsi="Verdana" w:cs="Times New Roman"/>
          <w:sz w:val="20"/>
          <w:szCs w:val="20"/>
        </w:rPr>
        <w:t>.</w:t>
      </w:r>
    </w:p>
    <w:p w:rsidR="00741445" w:rsidRPr="00805DD5" w:rsidRDefault="00741445" w:rsidP="007F1AE1">
      <w:pPr>
        <w:spacing w:after="0" w:line="240" w:lineRule="auto"/>
        <w:ind w:firstLine="720"/>
        <w:jc w:val="both"/>
        <w:rPr>
          <w:rFonts w:ascii="Verdana" w:hAnsi="Verdana" w:cs="Times New Roman"/>
          <w:sz w:val="20"/>
          <w:szCs w:val="20"/>
        </w:rPr>
      </w:pPr>
      <w:r w:rsidRPr="00805DD5">
        <w:rPr>
          <w:rFonts w:ascii="Verdana" w:hAnsi="Verdana" w:cs="Times New Roman"/>
          <w:sz w:val="20"/>
          <w:szCs w:val="20"/>
        </w:rPr>
        <w:t xml:space="preserve">Pembuatan suspensi jamur dilakukan dengan mensuspensikan biakan </w:t>
      </w:r>
      <w:r w:rsidRPr="00805DD5">
        <w:rPr>
          <w:rFonts w:ascii="Verdana" w:hAnsi="Verdana" w:cs="Times New Roman"/>
          <w:i/>
          <w:sz w:val="20"/>
          <w:szCs w:val="20"/>
        </w:rPr>
        <w:t xml:space="preserve">Candida </w:t>
      </w:r>
      <w:proofErr w:type="gramStart"/>
      <w:r w:rsidR="00950629" w:rsidRPr="00805DD5">
        <w:rPr>
          <w:rFonts w:ascii="Verdana" w:hAnsi="Verdana" w:cs="Times New Roman"/>
          <w:i/>
          <w:sz w:val="20"/>
          <w:szCs w:val="20"/>
        </w:rPr>
        <w:t xml:space="preserve">albicans </w:t>
      </w:r>
      <w:r w:rsidRPr="00805DD5">
        <w:rPr>
          <w:rFonts w:ascii="Verdana" w:hAnsi="Verdana" w:cs="Times New Roman"/>
          <w:i/>
          <w:sz w:val="20"/>
          <w:szCs w:val="20"/>
        </w:rPr>
        <w:t xml:space="preserve"> </w:t>
      </w:r>
      <w:r w:rsidRPr="00805DD5">
        <w:rPr>
          <w:rFonts w:ascii="Verdana" w:hAnsi="Verdana" w:cs="Times New Roman"/>
          <w:sz w:val="20"/>
          <w:szCs w:val="20"/>
        </w:rPr>
        <w:t>dalam</w:t>
      </w:r>
      <w:proofErr w:type="gramEnd"/>
      <w:r w:rsidRPr="00805DD5">
        <w:rPr>
          <w:rFonts w:ascii="Verdana" w:hAnsi="Verdana" w:cs="Times New Roman"/>
          <w:sz w:val="20"/>
          <w:szCs w:val="20"/>
        </w:rPr>
        <w:t xml:space="preserve"> NaCl 0,9 %. Alasannya digunakan larutan NaCl 0</w:t>
      </w:r>
      <w:proofErr w:type="gramStart"/>
      <w:r w:rsidRPr="00805DD5">
        <w:rPr>
          <w:rFonts w:ascii="Verdana" w:hAnsi="Verdana" w:cs="Times New Roman"/>
          <w:sz w:val="20"/>
          <w:szCs w:val="20"/>
        </w:rPr>
        <w:t>,9</w:t>
      </w:r>
      <w:proofErr w:type="gramEnd"/>
      <w:r w:rsidRPr="00805DD5">
        <w:rPr>
          <w:rFonts w:ascii="Verdana" w:hAnsi="Verdana" w:cs="Times New Roman"/>
          <w:sz w:val="20"/>
          <w:szCs w:val="20"/>
        </w:rPr>
        <w:t xml:space="preserve"> % karena larutan tersebut adalah larutan fisiologis yang ada diseluruh tubuh manusia. Kemudian kekurahannya dibandingkan dengan standar Mc Farland 0</w:t>
      </w:r>
      <w:proofErr w:type="gramStart"/>
      <w:r w:rsidRPr="00805DD5">
        <w:rPr>
          <w:rFonts w:ascii="Verdana" w:hAnsi="Verdana" w:cs="Times New Roman"/>
          <w:sz w:val="20"/>
          <w:szCs w:val="20"/>
        </w:rPr>
        <w:t>,5</w:t>
      </w:r>
      <w:proofErr w:type="gramEnd"/>
      <w:r w:rsidRPr="00805DD5">
        <w:rPr>
          <w:rFonts w:ascii="Verdana" w:hAnsi="Verdana" w:cs="Times New Roman"/>
          <w:sz w:val="20"/>
          <w:szCs w:val="20"/>
        </w:rPr>
        <w:t>. Standar Mc Farland 0</w:t>
      </w:r>
      <w:proofErr w:type="gramStart"/>
      <w:r w:rsidRPr="00805DD5">
        <w:rPr>
          <w:rFonts w:ascii="Verdana" w:hAnsi="Verdana" w:cs="Times New Roman"/>
          <w:sz w:val="20"/>
          <w:szCs w:val="20"/>
        </w:rPr>
        <w:t>,5</w:t>
      </w:r>
      <w:proofErr w:type="gramEnd"/>
      <w:r w:rsidRPr="00805DD5">
        <w:rPr>
          <w:rFonts w:ascii="Verdana" w:hAnsi="Verdana" w:cs="Times New Roman"/>
          <w:sz w:val="20"/>
          <w:szCs w:val="20"/>
        </w:rPr>
        <w:t xml:space="preserve"> (kepadatan bakteri 1,5 x 10</w:t>
      </w:r>
      <w:r w:rsidRPr="00805DD5">
        <w:rPr>
          <w:rFonts w:ascii="Verdana" w:hAnsi="Verdana" w:cs="Times New Roman"/>
          <w:sz w:val="20"/>
          <w:szCs w:val="20"/>
          <w:vertAlign w:val="superscript"/>
        </w:rPr>
        <w:t>8</w:t>
      </w:r>
      <w:r w:rsidRPr="00805DD5">
        <w:rPr>
          <w:rFonts w:ascii="Verdana" w:hAnsi="Verdana" w:cs="Times New Roman"/>
          <w:sz w:val="20"/>
          <w:szCs w:val="20"/>
        </w:rPr>
        <w:t>) adalah standar jumlah koloni bakteri berdasarkan kekurahan. Standar Mc Farland 0</w:t>
      </w:r>
      <w:proofErr w:type="gramStart"/>
      <w:r w:rsidRPr="00805DD5">
        <w:rPr>
          <w:rFonts w:ascii="Verdana" w:hAnsi="Verdana" w:cs="Times New Roman"/>
          <w:sz w:val="20"/>
          <w:szCs w:val="20"/>
        </w:rPr>
        <w:t>,5</w:t>
      </w:r>
      <w:proofErr w:type="gramEnd"/>
      <w:r w:rsidRPr="00805DD5">
        <w:rPr>
          <w:rFonts w:ascii="Verdana" w:hAnsi="Verdana" w:cs="Times New Roman"/>
          <w:sz w:val="20"/>
          <w:szCs w:val="20"/>
        </w:rPr>
        <w:t xml:space="preserve"> dibuat dengan cara 0,5 ml BaCl 1% ditambah 9,5 ml H</w:t>
      </w:r>
      <w:r w:rsidRPr="00805DD5">
        <w:rPr>
          <w:rFonts w:ascii="Verdana" w:hAnsi="Verdana" w:cs="Times New Roman"/>
          <w:sz w:val="20"/>
          <w:szCs w:val="20"/>
          <w:vertAlign w:val="subscript"/>
        </w:rPr>
        <w:t>2</w:t>
      </w:r>
      <w:r w:rsidRPr="00805DD5">
        <w:rPr>
          <w:rFonts w:ascii="Verdana" w:hAnsi="Verdana" w:cs="Times New Roman"/>
          <w:sz w:val="20"/>
          <w:szCs w:val="20"/>
        </w:rPr>
        <w:t>SO</w:t>
      </w:r>
      <w:r w:rsidRPr="00805DD5">
        <w:rPr>
          <w:rFonts w:ascii="Verdana" w:hAnsi="Verdana" w:cs="Times New Roman"/>
          <w:sz w:val="20"/>
          <w:szCs w:val="20"/>
          <w:vertAlign w:val="subscript"/>
        </w:rPr>
        <w:t>4</w:t>
      </w:r>
      <w:r w:rsidRPr="00805DD5">
        <w:rPr>
          <w:rFonts w:ascii="Verdana" w:hAnsi="Verdana" w:cs="Times New Roman"/>
          <w:sz w:val="20"/>
          <w:szCs w:val="20"/>
        </w:rPr>
        <w:t xml:space="preserve"> 1% </w:t>
      </w:r>
      <w:r w:rsidR="00066C92" w:rsidRPr="00805DD5">
        <w:rPr>
          <w:rFonts w:ascii="Verdana" w:hAnsi="Verdana" w:cs="Times New Roman"/>
          <w:sz w:val="20"/>
          <w:szCs w:val="20"/>
          <w:lang w:val="id-ID"/>
        </w:rPr>
        <w:t>[</w:t>
      </w:r>
      <w:r w:rsidR="00030C98" w:rsidRPr="00805DD5">
        <w:rPr>
          <w:rFonts w:ascii="Verdana" w:hAnsi="Verdana" w:cs="Times New Roman"/>
          <w:sz w:val="20"/>
          <w:szCs w:val="20"/>
          <w:lang w:val="id-ID"/>
        </w:rPr>
        <w:t>13</w:t>
      </w:r>
      <w:r w:rsidR="00066C92" w:rsidRPr="00805DD5">
        <w:rPr>
          <w:rFonts w:ascii="Verdana" w:hAnsi="Verdana" w:cs="Times New Roman"/>
          <w:sz w:val="20"/>
          <w:szCs w:val="20"/>
          <w:lang w:val="id-ID"/>
        </w:rPr>
        <w:t>]</w:t>
      </w:r>
      <w:r w:rsidRPr="00805DD5">
        <w:rPr>
          <w:rFonts w:ascii="Verdana" w:hAnsi="Verdana" w:cs="Times New Roman"/>
          <w:sz w:val="20"/>
          <w:szCs w:val="20"/>
        </w:rPr>
        <w:t>.</w:t>
      </w:r>
    </w:p>
    <w:p w:rsidR="00741445" w:rsidRPr="00805DD5" w:rsidRDefault="00741445" w:rsidP="007F1AE1">
      <w:pPr>
        <w:autoSpaceDE w:val="0"/>
        <w:autoSpaceDN w:val="0"/>
        <w:adjustRightInd w:val="0"/>
        <w:spacing w:after="0" w:line="240" w:lineRule="auto"/>
        <w:ind w:firstLine="720"/>
        <w:jc w:val="both"/>
        <w:rPr>
          <w:rFonts w:ascii="Verdana" w:hAnsi="Verdana" w:cs="Times New Roman"/>
          <w:sz w:val="20"/>
          <w:szCs w:val="20"/>
        </w:rPr>
      </w:pPr>
      <w:r w:rsidRPr="00805DD5">
        <w:rPr>
          <w:rFonts w:ascii="Verdana" w:hAnsi="Verdana" w:cs="Times New Roman"/>
          <w:noProof/>
          <w:sz w:val="20"/>
          <w:szCs w:val="20"/>
        </w:rPr>
        <w:t xml:space="preserve">Pada jamur </w:t>
      </w:r>
      <w:r w:rsidRPr="00805DD5">
        <w:rPr>
          <w:rFonts w:ascii="Verdana" w:hAnsi="Verdana" w:cs="Times New Roman"/>
          <w:i/>
          <w:noProof/>
          <w:sz w:val="20"/>
          <w:szCs w:val="20"/>
        </w:rPr>
        <w:t xml:space="preserve">Candida </w:t>
      </w:r>
      <w:r w:rsidR="00950629" w:rsidRPr="00805DD5">
        <w:rPr>
          <w:rFonts w:ascii="Verdana" w:hAnsi="Verdana" w:cs="Times New Roman"/>
          <w:i/>
          <w:noProof/>
          <w:sz w:val="20"/>
          <w:szCs w:val="20"/>
        </w:rPr>
        <w:t xml:space="preserve">albicans </w:t>
      </w:r>
      <w:r w:rsidRPr="00805DD5">
        <w:rPr>
          <w:rFonts w:ascii="Verdana" w:hAnsi="Verdana" w:cs="Times New Roman"/>
          <w:i/>
          <w:noProof/>
          <w:sz w:val="20"/>
          <w:szCs w:val="20"/>
        </w:rPr>
        <w:t xml:space="preserve"> </w:t>
      </w:r>
      <w:r w:rsidRPr="00805DD5">
        <w:rPr>
          <w:rFonts w:ascii="Verdana" w:hAnsi="Verdana" w:cs="Times New Roman"/>
          <w:noProof/>
          <w:sz w:val="20"/>
          <w:szCs w:val="20"/>
        </w:rPr>
        <w:t xml:space="preserve">kontrol positif yang digunakan adalah nistatin dan kontrol negatif menggunakan aquadest steril. </w:t>
      </w:r>
      <w:r w:rsidRPr="00805DD5">
        <w:rPr>
          <w:rFonts w:ascii="Verdana" w:hAnsi="Verdana" w:cs="Times New Roman"/>
          <w:sz w:val="20"/>
          <w:szCs w:val="20"/>
        </w:rPr>
        <w:t>Digunakan n</w:t>
      </w:r>
      <w:r w:rsidRPr="00805DD5">
        <w:rPr>
          <w:rFonts w:ascii="Verdana" w:hAnsi="Verdana" w:cs="Times New Roman"/>
          <w:sz w:val="20"/>
          <w:szCs w:val="20"/>
          <w:lang w:val="id-ID"/>
        </w:rPr>
        <w:t>i</w:t>
      </w:r>
      <w:r w:rsidRPr="00805DD5">
        <w:rPr>
          <w:rFonts w:ascii="Verdana" w:hAnsi="Verdana" w:cs="Times New Roman"/>
          <w:sz w:val="20"/>
          <w:szCs w:val="20"/>
        </w:rPr>
        <w:t>statin karena n</w:t>
      </w:r>
      <w:r w:rsidRPr="00805DD5">
        <w:rPr>
          <w:rFonts w:ascii="Verdana" w:hAnsi="Verdana" w:cs="Times New Roman"/>
          <w:sz w:val="20"/>
          <w:szCs w:val="20"/>
          <w:lang w:val="id-ID"/>
        </w:rPr>
        <w:t>i</w:t>
      </w:r>
      <w:r w:rsidRPr="00805DD5">
        <w:rPr>
          <w:rFonts w:ascii="Verdana" w:hAnsi="Verdana" w:cs="Times New Roman"/>
          <w:sz w:val="20"/>
          <w:szCs w:val="20"/>
        </w:rPr>
        <w:t>statin merupakan pilihan alternati</w:t>
      </w:r>
      <w:r w:rsidRPr="00805DD5">
        <w:rPr>
          <w:rFonts w:ascii="Verdana" w:hAnsi="Verdana" w:cs="Times New Roman"/>
          <w:sz w:val="20"/>
          <w:szCs w:val="20"/>
          <w:lang w:val="id-ID"/>
        </w:rPr>
        <w:t>f</w:t>
      </w:r>
      <w:r w:rsidRPr="00805DD5">
        <w:rPr>
          <w:rFonts w:ascii="Verdana" w:hAnsi="Verdana" w:cs="Times New Roman"/>
          <w:sz w:val="20"/>
          <w:szCs w:val="20"/>
        </w:rPr>
        <w:t xml:space="preserve"> utama sebagai profilaksis infeksi jamur sistemik karena sifat yang dimiliki yaitu bereaksi lokal dan tidak diabsorbasi (sistemik), murah, mudah diberikan, dan aman, meskipun pemakaiannya sebagai prosedur rutin masih meme</w:t>
      </w:r>
      <w:r w:rsidR="00066C92" w:rsidRPr="00805DD5">
        <w:rPr>
          <w:rFonts w:ascii="Verdana" w:hAnsi="Verdana" w:cs="Times New Roman"/>
          <w:sz w:val="20"/>
          <w:szCs w:val="20"/>
        </w:rPr>
        <w:t xml:space="preserve">rlukan uji klinis lebih lanjut </w:t>
      </w:r>
      <w:r w:rsidR="00066C92" w:rsidRPr="00805DD5">
        <w:rPr>
          <w:rFonts w:ascii="Verdana" w:hAnsi="Verdana" w:cs="Times New Roman"/>
          <w:sz w:val="20"/>
          <w:szCs w:val="20"/>
          <w:lang w:val="id-ID"/>
        </w:rPr>
        <w:t>[</w:t>
      </w:r>
      <w:r w:rsidR="00030C98" w:rsidRPr="00805DD5">
        <w:rPr>
          <w:rFonts w:ascii="Verdana" w:hAnsi="Verdana" w:cs="Times New Roman"/>
          <w:sz w:val="20"/>
          <w:szCs w:val="20"/>
          <w:lang w:val="id-ID"/>
        </w:rPr>
        <w:t>14</w:t>
      </w:r>
      <w:r w:rsidR="00066C92" w:rsidRPr="00805DD5">
        <w:rPr>
          <w:rFonts w:ascii="Verdana" w:hAnsi="Verdana" w:cs="Times New Roman"/>
          <w:sz w:val="20"/>
          <w:szCs w:val="20"/>
          <w:lang w:val="id-ID"/>
        </w:rPr>
        <w:t>]</w:t>
      </w:r>
      <w:r w:rsidRPr="00805DD5">
        <w:rPr>
          <w:rFonts w:ascii="Verdana" w:hAnsi="Verdana" w:cs="Times New Roman"/>
          <w:sz w:val="20"/>
          <w:szCs w:val="20"/>
        </w:rPr>
        <w:t>.</w:t>
      </w:r>
    </w:p>
    <w:p w:rsidR="00741445" w:rsidRPr="00805DD5" w:rsidRDefault="00741445" w:rsidP="007F1AE1">
      <w:pPr>
        <w:spacing w:after="0" w:line="240" w:lineRule="auto"/>
        <w:ind w:firstLine="720"/>
        <w:jc w:val="both"/>
        <w:rPr>
          <w:rFonts w:ascii="Verdana" w:hAnsi="Verdana" w:cs="Times New Roman"/>
          <w:sz w:val="20"/>
          <w:szCs w:val="20"/>
        </w:rPr>
      </w:pPr>
      <w:r w:rsidRPr="00805DD5">
        <w:rPr>
          <w:rFonts w:ascii="Verdana" w:hAnsi="Verdana" w:cs="Times New Roman"/>
          <w:sz w:val="20"/>
          <w:szCs w:val="20"/>
          <w:lang w:val="id-ID"/>
        </w:rPr>
        <w:t>Zona hambat yang terbentuk terus meningkat seiring dengan bertambah besarnya konsentrasi. Zona hambat terbesar terdapat pada konsentrasi 100%  sedangkan zona hambat terendah terdapat pada konsentrasi 20%. Semakin tinggi konsentrasi semakin tinggi pula kandungan zat aktif yang ada pada tanaman sarang semut sehingga aktifitas antifungi dan antimikrobanya akan semakin tinggi</w:t>
      </w:r>
      <w:r w:rsidR="00066C92" w:rsidRPr="00805DD5">
        <w:rPr>
          <w:rFonts w:ascii="Verdana" w:hAnsi="Verdana" w:cs="Times New Roman"/>
          <w:sz w:val="20"/>
          <w:szCs w:val="20"/>
        </w:rPr>
        <w:t xml:space="preserve"> </w:t>
      </w:r>
      <w:r w:rsidR="00066C92" w:rsidRPr="00805DD5">
        <w:rPr>
          <w:rFonts w:ascii="Verdana" w:hAnsi="Verdana" w:cs="Times New Roman"/>
          <w:sz w:val="20"/>
          <w:szCs w:val="20"/>
          <w:lang w:val="id-ID"/>
        </w:rPr>
        <w:t>[</w:t>
      </w:r>
      <w:r w:rsidR="00030C98" w:rsidRPr="00805DD5">
        <w:rPr>
          <w:rFonts w:ascii="Verdana" w:hAnsi="Verdana" w:cs="Times New Roman"/>
          <w:sz w:val="20"/>
          <w:szCs w:val="20"/>
          <w:lang w:val="id-ID"/>
        </w:rPr>
        <w:t>15</w:t>
      </w:r>
      <w:r w:rsidR="00066C92" w:rsidRPr="00805DD5">
        <w:rPr>
          <w:rFonts w:ascii="Verdana" w:hAnsi="Verdana" w:cs="Times New Roman"/>
          <w:sz w:val="20"/>
          <w:szCs w:val="20"/>
          <w:lang w:val="id-ID"/>
        </w:rPr>
        <w:t>]</w:t>
      </w:r>
      <w:r w:rsidRPr="00805DD5">
        <w:rPr>
          <w:rFonts w:ascii="Verdana" w:hAnsi="Verdana" w:cs="Times New Roman"/>
          <w:sz w:val="20"/>
          <w:szCs w:val="20"/>
        </w:rPr>
        <w:t>.</w:t>
      </w:r>
    </w:p>
    <w:p w:rsidR="00741445" w:rsidRPr="00805DD5" w:rsidRDefault="00741445" w:rsidP="007F1AE1">
      <w:pPr>
        <w:spacing w:after="0" w:line="240" w:lineRule="auto"/>
        <w:ind w:firstLine="720"/>
        <w:jc w:val="both"/>
        <w:rPr>
          <w:rFonts w:ascii="Verdana" w:hAnsi="Verdana" w:cs="Times New Roman"/>
          <w:sz w:val="20"/>
          <w:szCs w:val="20"/>
        </w:rPr>
      </w:pPr>
      <w:r w:rsidRPr="00805DD5">
        <w:rPr>
          <w:rFonts w:ascii="Verdana" w:hAnsi="Verdana" w:cs="Times New Roman"/>
          <w:sz w:val="20"/>
          <w:szCs w:val="20"/>
        </w:rPr>
        <w:t xml:space="preserve">Sampel yang telah dibuat seri pengenceran lalu dimasukkan kedalam media yang sudah ditambahkan jamur </w:t>
      </w:r>
      <w:r w:rsidRPr="00805DD5">
        <w:rPr>
          <w:rFonts w:ascii="Verdana" w:hAnsi="Verdana" w:cs="Times New Roman"/>
          <w:i/>
          <w:sz w:val="20"/>
          <w:szCs w:val="20"/>
        </w:rPr>
        <w:t xml:space="preserve">Candida </w:t>
      </w:r>
      <w:proofErr w:type="gramStart"/>
      <w:r w:rsidR="00950629" w:rsidRPr="00805DD5">
        <w:rPr>
          <w:rFonts w:ascii="Verdana" w:hAnsi="Verdana" w:cs="Times New Roman"/>
          <w:i/>
          <w:sz w:val="20"/>
          <w:szCs w:val="20"/>
        </w:rPr>
        <w:t xml:space="preserve">albicans </w:t>
      </w:r>
      <w:r w:rsidRPr="00805DD5">
        <w:rPr>
          <w:rFonts w:ascii="Verdana" w:hAnsi="Verdana" w:cs="Times New Roman"/>
          <w:sz w:val="20"/>
          <w:szCs w:val="20"/>
        </w:rPr>
        <w:t>.</w:t>
      </w:r>
      <w:proofErr w:type="gramEnd"/>
      <w:r w:rsidRPr="00805DD5">
        <w:rPr>
          <w:rFonts w:ascii="Verdana" w:hAnsi="Verdana" w:cs="Times New Roman"/>
          <w:sz w:val="20"/>
          <w:szCs w:val="20"/>
        </w:rPr>
        <w:t xml:space="preserve"> </w:t>
      </w:r>
      <w:proofErr w:type="gramStart"/>
      <w:r w:rsidRPr="00805DD5">
        <w:rPr>
          <w:rFonts w:ascii="Verdana" w:hAnsi="Verdana" w:cs="Times New Roman"/>
          <w:sz w:val="20"/>
          <w:szCs w:val="20"/>
        </w:rPr>
        <w:t>Inkubasi dilakukan pada suhu</w:t>
      </w:r>
      <w:r w:rsidRPr="00805DD5">
        <w:rPr>
          <w:rFonts w:ascii="Verdana" w:hAnsi="Verdana" w:cs="Times New Roman"/>
          <w:sz w:val="20"/>
          <w:szCs w:val="20"/>
          <w:lang w:val="id-ID"/>
        </w:rPr>
        <w:t xml:space="preserve"> 37</w:t>
      </w:r>
      <w:r w:rsidRPr="00805DD5">
        <w:rPr>
          <w:rFonts w:ascii="Verdana" w:hAnsi="Verdana" w:cs="Times New Roman"/>
          <w:sz w:val="20"/>
          <w:szCs w:val="20"/>
          <w:vertAlign w:val="superscript"/>
          <w:lang w:val="id-ID"/>
        </w:rPr>
        <w:t>0</w:t>
      </w:r>
      <w:r w:rsidRPr="00805DD5">
        <w:rPr>
          <w:rFonts w:ascii="Verdana" w:hAnsi="Verdana" w:cs="Times New Roman"/>
          <w:sz w:val="20"/>
          <w:szCs w:val="20"/>
          <w:lang w:val="id-ID"/>
        </w:rPr>
        <w:t>C selama 1-2 hari</w:t>
      </w:r>
      <w:r w:rsidRPr="00805DD5">
        <w:rPr>
          <w:rFonts w:ascii="Verdana" w:hAnsi="Verdana" w:cs="Times New Roman"/>
          <w:sz w:val="20"/>
          <w:szCs w:val="20"/>
        </w:rPr>
        <w:t>, K</w:t>
      </w:r>
      <w:r w:rsidRPr="00805DD5">
        <w:rPr>
          <w:rFonts w:ascii="Verdana" w:hAnsi="Verdana" w:cs="Times New Roman"/>
          <w:sz w:val="20"/>
          <w:szCs w:val="20"/>
          <w:lang w:val="id-ID"/>
        </w:rPr>
        <w:t xml:space="preserve">arena bila suhu inkubasi tidak sesuai dengan yang diperlukan, biasanya </w:t>
      </w:r>
      <w:r w:rsidRPr="00805DD5">
        <w:rPr>
          <w:rFonts w:ascii="Verdana" w:hAnsi="Verdana" w:cs="Times New Roman"/>
          <w:sz w:val="20"/>
          <w:szCs w:val="20"/>
          <w:lang w:val="id-ID"/>
        </w:rPr>
        <w:lastRenderedPageBreak/>
        <w:t>mikroorganisme tidak dapat tumbuh dengan baik</w:t>
      </w:r>
      <w:r w:rsidR="00066C92" w:rsidRPr="00805DD5">
        <w:rPr>
          <w:rFonts w:ascii="Verdana" w:hAnsi="Verdana" w:cs="Times New Roman"/>
          <w:sz w:val="20"/>
          <w:szCs w:val="20"/>
        </w:rPr>
        <w:t xml:space="preserve"> </w:t>
      </w:r>
      <w:r w:rsidR="00066C92" w:rsidRPr="00805DD5">
        <w:rPr>
          <w:rFonts w:ascii="Verdana" w:hAnsi="Verdana" w:cs="Times New Roman"/>
          <w:sz w:val="20"/>
          <w:szCs w:val="20"/>
          <w:lang w:val="id-ID"/>
        </w:rPr>
        <w:t>[</w:t>
      </w:r>
      <w:r w:rsidR="00030C98" w:rsidRPr="00805DD5">
        <w:rPr>
          <w:rFonts w:ascii="Verdana" w:hAnsi="Verdana" w:cs="Times New Roman"/>
          <w:sz w:val="20"/>
          <w:szCs w:val="20"/>
          <w:lang w:val="id-ID"/>
        </w:rPr>
        <w:t>9</w:t>
      </w:r>
      <w:r w:rsidR="00066C92" w:rsidRPr="00805DD5">
        <w:rPr>
          <w:rFonts w:ascii="Verdana" w:hAnsi="Verdana" w:cs="Times New Roman"/>
          <w:sz w:val="20"/>
          <w:szCs w:val="20"/>
          <w:lang w:val="id-ID"/>
        </w:rPr>
        <w:t>]</w:t>
      </w:r>
      <w:r w:rsidRPr="00805DD5">
        <w:rPr>
          <w:rFonts w:ascii="Verdana" w:hAnsi="Verdana" w:cs="Times New Roman"/>
          <w:sz w:val="20"/>
          <w:szCs w:val="20"/>
        </w:rPr>
        <w:t>.</w:t>
      </w:r>
      <w:proofErr w:type="gramEnd"/>
    </w:p>
    <w:p w:rsidR="00741445" w:rsidRPr="00805DD5" w:rsidRDefault="00741445" w:rsidP="007F1AE1">
      <w:pPr>
        <w:autoSpaceDE w:val="0"/>
        <w:autoSpaceDN w:val="0"/>
        <w:adjustRightInd w:val="0"/>
        <w:spacing w:after="0" w:line="240" w:lineRule="auto"/>
        <w:ind w:firstLine="720"/>
        <w:jc w:val="both"/>
        <w:rPr>
          <w:rFonts w:ascii="Verdana" w:hAnsi="Verdana" w:cs="Times New Roman"/>
          <w:i/>
          <w:sz w:val="20"/>
          <w:szCs w:val="20"/>
        </w:rPr>
      </w:pPr>
      <w:r w:rsidRPr="00805DD5">
        <w:rPr>
          <w:rFonts w:ascii="Verdana" w:hAnsi="Verdana" w:cs="Times New Roman"/>
          <w:sz w:val="20"/>
          <w:szCs w:val="20"/>
        </w:rPr>
        <w:t>Dari hasil ini yang diperoleh maka ekstrak tanaman sarang semut (</w:t>
      </w:r>
      <w:r w:rsidRPr="00805DD5">
        <w:rPr>
          <w:rFonts w:ascii="Verdana" w:hAnsi="Verdana" w:cs="Times New Roman"/>
          <w:i/>
          <w:sz w:val="20"/>
          <w:szCs w:val="20"/>
        </w:rPr>
        <w:t xml:space="preserve">Myrmecodia sp) </w:t>
      </w:r>
      <w:r w:rsidRPr="00805DD5">
        <w:rPr>
          <w:rFonts w:ascii="Verdana" w:hAnsi="Verdana" w:cs="Times New Roman"/>
          <w:sz w:val="20"/>
          <w:szCs w:val="20"/>
        </w:rPr>
        <w:t>dapat digolongkan ke dalam bahan yang mempunyai kemampuan dalam menghambat</w:t>
      </w:r>
      <w:r w:rsidRPr="00805DD5">
        <w:rPr>
          <w:rFonts w:ascii="Verdana" w:hAnsi="Verdana" w:cs="Times New Roman"/>
          <w:sz w:val="20"/>
          <w:szCs w:val="20"/>
          <w:lang w:val="id-ID"/>
        </w:rPr>
        <w:t xml:space="preserve"> pertumbuhan bakteri dan jamur, alternatif pengobatan </w:t>
      </w:r>
      <w:r w:rsidRPr="00805DD5">
        <w:rPr>
          <w:rFonts w:ascii="Verdana" w:hAnsi="Verdana" w:cs="Times New Roman"/>
          <w:sz w:val="20"/>
          <w:szCs w:val="20"/>
        </w:rPr>
        <w:t xml:space="preserve">atau pencegahan pada sariawan, keputihan, endometriosis, yang disebabkan oleh jamur </w:t>
      </w:r>
      <w:r w:rsidRPr="00805DD5">
        <w:rPr>
          <w:rFonts w:ascii="Verdana" w:hAnsi="Verdana" w:cs="Times New Roman"/>
          <w:i/>
          <w:sz w:val="20"/>
          <w:szCs w:val="20"/>
        </w:rPr>
        <w:t xml:space="preserve">Candida abicans </w:t>
      </w:r>
      <w:r w:rsidRPr="00805DD5">
        <w:rPr>
          <w:rFonts w:ascii="Verdana" w:hAnsi="Verdana" w:cs="Times New Roman"/>
          <w:sz w:val="20"/>
          <w:szCs w:val="20"/>
        </w:rPr>
        <w:t xml:space="preserve"> dan diare, infeksi saluran kemih, meningitis yang disebabkan pada bakteri </w:t>
      </w:r>
      <w:r w:rsidRPr="00805DD5">
        <w:rPr>
          <w:rFonts w:ascii="Verdana" w:hAnsi="Verdana" w:cs="Times New Roman"/>
          <w:i/>
          <w:sz w:val="20"/>
          <w:szCs w:val="20"/>
        </w:rPr>
        <w:t>Escherichia coli.</w:t>
      </w:r>
    </w:p>
    <w:p w:rsidR="00FD54F0" w:rsidRPr="00805DD5" w:rsidRDefault="00FD54F0" w:rsidP="00683C1D">
      <w:pPr>
        <w:spacing w:after="0" w:line="240" w:lineRule="auto"/>
        <w:rPr>
          <w:rFonts w:ascii="Verdana" w:hAnsi="Verdana" w:cs="Times New Roman"/>
          <w:b/>
          <w:sz w:val="20"/>
          <w:szCs w:val="20"/>
          <w:lang w:val="id-ID"/>
        </w:rPr>
      </w:pPr>
    </w:p>
    <w:p w:rsidR="00741445" w:rsidRPr="00805DD5" w:rsidRDefault="00741445" w:rsidP="00683C1D">
      <w:pPr>
        <w:spacing w:after="0" w:line="240" w:lineRule="auto"/>
        <w:rPr>
          <w:rFonts w:ascii="Verdana" w:hAnsi="Verdana" w:cs="Times New Roman"/>
          <w:b/>
          <w:sz w:val="20"/>
          <w:szCs w:val="20"/>
        </w:rPr>
      </w:pPr>
      <w:r w:rsidRPr="00805DD5">
        <w:rPr>
          <w:rFonts w:ascii="Verdana" w:hAnsi="Verdana" w:cs="Times New Roman"/>
          <w:b/>
          <w:sz w:val="20"/>
          <w:szCs w:val="20"/>
        </w:rPr>
        <w:t xml:space="preserve">KESIMPULAN </w:t>
      </w:r>
    </w:p>
    <w:p w:rsidR="00741445" w:rsidRPr="00805DD5" w:rsidRDefault="00741445" w:rsidP="00F2435D">
      <w:pPr>
        <w:pStyle w:val="ListParagraph"/>
        <w:numPr>
          <w:ilvl w:val="1"/>
          <w:numId w:val="5"/>
        </w:numPr>
        <w:spacing w:after="0" w:line="240" w:lineRule="auto"/>
        <w:ind w:left="426" w:hanging="426"/>
        <w:jc w:val="both"/>
        <w:rPr>
          <w:rFonts w:ascii="Verdana" w:hAnsi="Verdana" w:cs="Times New Roman"/>
          <w:i/>
          <w:sz w:val="20"/>
          <w:szCs w:val="20"/>
          <w:lang w:val="id-ID"/>
        </w:rPr>
      </w:pPr>
      <w:r w:rsidRPr="00805DD5">
        <w:rPr>
          <w:rFonts w:ascii="Verdana" w:hAnsi="Verdana" w:cs="Times New Roman"/>
          <w:sz w:val="20"/>
          <w:szCs w:val="20"/>
          <w:lang w:val="id-ID"/>
        </w:rPr>
        <w:t xml:space="preserve">Jamur </w:t>
      </w:r>
      <w:r w:rsidRPr="00805DD5">
        <w:rPr>
          <w:rFonts w:ascii="Verdana" w:hAnsi="Verdana" w:cs="Times New Roman"/>
          <w:i/>
          <w:sz w:val="20"/>
          <w:szCs w:val="20"/>
          <w:lang w:val="id-ID"/>
        </w:rPr>
        <w:t xml:space="preserve">Candida </w:t>
      </w:r>
      <w:r w:rsidR="00950629" w:rsidRPr="00805DD5">
        <w:rPr>
          <w:rFonts w:ascii="Verdana" w:hAnsi="Verdana" w:cs="Times New Roman"/>
          <w:i/>
          <w:sz w:val="20"/>
          <w:szCs w:val="20"/>
          <w:lang w:val="id-ID"/>
        </w:rPr>
        <w:t xml:space="preserve">albicans </w:t>
      </w:r>
    </w:p>
    <w:p w:rsidR="00741445" w:rsidRPr="00805DD5" w:rsidRDefault="00741445" w:rsidP="007F1AE1">
      <w:pPr>
        <w:spacing w:after="0" w:line="240" w:lineRule="auto"/>
        <w:ind w:left="426" w:firstLine="720"/>
        <w:jc w:val="both"/>
        <w:rPr>
          <w:rFonts w:ascii="Verdana" w:hAnsi="Verdana" w:cs="Times New Roman"/>
          <w:noProof/>
          <w:sz w:val="20"/>
          <w:szCs w:val="20"/>
          <w:lang w:val="id-ID"/>
        </w:rPr>
      </w:pPr>
      <w:r w:rsidRPr="00805DD5">
        <w:rPr>
          <w:rFonts w:ascii="Verdana" w:hAnsi="Verdana" w:cs="Times New Roman"/>
          <w:sz w:val="20"/>
          <w:szCs w:val="20"/>
          <w:lang w:val="id-ID"/>
        </w:rPr>
        <w:t>Dari hasil penelitian didapatkan</w:t>
      </w:r>
      <w:r w:rsidRPr="00805DD5">
        <w:rPr>
          <w:rFonts w:ascii="Verdana" w:hAnsi="Verdana" w:cs="Times New Roman"/>
          <w:sz w:val="20"/>
          <w:szCs w:val="20"/>
        </w:rPr>
        <w:t xml:space="preserve"> rata-rata diameter zona hambat pada jamur </w:t>
      </w:r>
      <w:r w:rsidRPr="00805DD5">
        <w:rPr>
          <w:rFonts w:ascii="Verdana" w:hAnsi="Verdana" w:cs="Times New Roman"/>
          <w:i/>
          <w:sz w:val="20"/>
          <w:szCs w:val="20"/>
        </w:rPr>
        <w:t xml:space="preserve">Candida albicans </w:t>
      </w:r>
      <w:r w:rsidRPr="00805DD5">
        <w:rPr>
          <w:rFonts w:ascii="Verdana" w:hAnsi="Verdana" w:cs="Times New Roman"/>
          <w:sz w:val="20"/>
          <w:szCs w:val="20"/>
        </w:rPr>
        <w:t xml:space="preserve">dengan konsentrasi </w:t>
      </w:r>
      <w:r w:rsidRPr="00805DD5">
        <w:rPr>
          <w:rFonts w:ascii="Verdana" w:hAnsi="Verdana" w:cs="Times New Roman"/>
          <w:noProof/>
          <w:sz w:val="20"/>
          <w:szCs w:val="20"/>
        </w:rPr>
        <w:t>20% sebesar 8,31 mm, konsentrasi 40% sebesar 9,11 mm, konsentrasi 60% sebesar 10,29 mm, konsentrasi 80% sebesar 11,48 mm, dan konsentrasi 100% sebesar 12,73 mm dengan menggunakan kontrol positif N</w:t>
      </w:r>
      <w:r w:rsidRPr="00805DD5">
        <w:rPr>
          <w:rFonts w:ascii="Verdana" w:hAnsi="Verdana" w:cs="Times New Roman"/>
          <w:noProof/>
          <w:sz w:val="20"/>
          <w:szCs w:val="20"/>
          <w:lang w:val="id-ID"/>
        </w:rPr>
        <w:t>i</w:t>
      </w:r>
      <w:r w:rsidRPr="00805DD5">
        <w:rPr>
          <w:rFonts w:ascii="Verdana" w:hAnsi="Verdana" w:cs="Times New Roman"/>
          <w:noProof/>
          <w:sz w:val="20"/>
          <w:szCs w:val="20"/>
        </w:rPr>
        <w:t>statin didapatkan daya hambatan sebesar 19,89 mm</w:t>
      </w:r>
      <w:r w:rsidRPr="00805DD5">
        <w:rPr>
          <w:rFonts w:ascii="Verdana" w:hAnsi="Verdana" w:cs="Times New Roman"/>
          <w:noProof/>
          <w:sz w:val="20"/>
          <w:szCs w:val="20"/>
          <w:lang w:val="id-ID"/>
        </w:rPr>
        <w:t>, sehingga dapat disimpulkan bahwa ekstrak etanol tanaman sarang semut (</w:t>
      </w:r>
      <w:r w:rsidRPr="00805DD5">
        <w:rPr>
          <w:rFonts w:ascii="Verdana" w:hAnsi="Verdana" w:cs="Times New Roman"/>
          <w:i/>
          <w:noProof/>
          <w:sz w:val="20"/>
          <w:szCs w:val="20"/>
          <w:lang w:val="id-ID"/>
        </w:rPr>
        <w:t>Myrmecodia sp)</w:t>
      </w:r>
      <w:r w:rsidRPr="00805DD5">
        <w:rPr>
          <w:rFonts w:ascii="Verdana" w:hAnsi="Verdana" w:cs="Times New Roman"/>
          <w:noProof/>
          <w:sz w:val="20"/>
          <w:szCs w:val="20"/>
          <w:lang w:val="id-ID"/>
        </w:rPr>
        <w:t xml:space="preserve"> dapat menghambat jamur </w:t>
      </w:r>
      <w:r w:rsidRPr="00805DD5">
        <w:rPr>
          <w:rFonts w:ascii="Verdana" w:hAnsi="Verdana" w:cs="Times New Roman"/>
          <w:i/>
          <w:noProof/>
          <w:sz w:val="20"/>
          <w:szCs w:val="20"/>
          <w:lang w:val="id-ID"/>
        </w:rPr>
        <w:t xml:space="preserve">Candida </w:t>
      </w:r>
      <w:r w:rsidR="00950629" w:rsidRPr="00805DD5">
        <w:rPr>
          <w:rFonts w:ascii="Verdana" w:hAnsi="Verdana" w:cs="Times New Roman"/>
          <w:i/>
          <w:noProof/>
          <w:sz w:val="20"/>
          <w:szCs w:val="20"/>
          <w:lang w:val="id-ID"/>
        </w:rPr>
        <w:t xml:space="preserve">albicans </w:t>
      </w:r>
      <w:r w:rsidRPr="00805DD5">
        <w:rPr>
          <w:rFonts w:ascii="Verdana" w:hAnsi="Verdana" w:cs="Times New Roman"/>
          <w:i/>
          <w:noProof/>
          <w:sz w:val="20"/>
          <w:szCs w:val="20"/>
          <w:lang w:val="id-ID"/>
        </w:rPr>
        <w:t xml:space="preserve"> </w:t>
      </w:r>
      <w:r w:rsidRPr="00805DD5">
        <w:rPr>
          <w:rFonts w:ascii="Verdana" w:hAnsi="Verdana" w:cs="Times New Roman"/>
          <w:noProof/>
          <w:sz w:val="20"/>
          <w:szCs w:val="20"/>
          <w:lang w:val="id-ID"/>
        </w:rPr>
        <w:t xml:space="preserve">karena memiliki </w:t>
      </w:r>
      <w:r w:rsidRPr="00805DD5">
        <w:rPr>
          <w:rFonts w:ascii="Verdana" w:hAnsi="Verdana" w:cs="Times New Roman"/>
          <w:noProof/>
          <w:sz w:val="20"/>
          <w:szCs w:val="20"/>
        </w:rPr>
        <w:t>a</w:t>
      </w:r>
      <w:r w:rsidRPr="00805DD5">
        <w:rPr>
          <w:rFonts w:ascii="Verdana" w:hAnsi="Verdana" w:cs="Times New Roman"/>
          <w:noProof/>
          <w:sz w:val="20"/>
          <w:szCs w:val="20"/>
          <w:lang w:val="id-ID"/>
        </w:rPr>
        <w:t>ktivitas antifungi.</w:t>
      </w:r>
    </w:p>
    <w:p w:rsidR="00741445" w:rsidRPr="00805DD5" w:rsidRDefault="00741445" w:rsidP="00F2435D">
      <w:pPr>
        <w:pStyle w:val="ListParagraph"/>
        <w:numPr>
          <w:ilvl w:val="1"/>
          <w:numId w:val="5"/>
        </w:numPr>
        <w:spacing w:after="0" w:line="240" w:lineRule="auto"/>
        <w:ind w:left="426" w:hanging="426"/>
        <w:jc w:val="both"/>
        <w:rPr>
          <w:rFonts w:ascii="Verdana" w:hAnsi="Verdana" w:cs="Times New Roman"/>
          <w:i/>
          <w:noProof/>
          <w:sz w:val="20"/>
          <w:szCs w:val="20"/>
          <w:lang w:val="id-ID"/>
        </w:rPr>
      </w:pPr>
      <w:r w:rsidRPr="00805DD5">
        <w:rPr>
          <w:rFonts w:ascii="Verdana" w:hAnsi="Verdana" w:cs="Times New Roman"/>
          <w:noProof/>
          <w:sz w:val="20"/>
          <w:szCs w:val="20"/>
          <w:lang w:val="id-ID"/>
        </w:rPr>
        <w:t xml:space="preserve">Bakteri </w:t>
      </w:r>
      <w:r w:rsidRPr="00805DD5">
        <w:rPr>
          <w:rFonts w:ascii="Verdana" w:hAnsi="Verdana" w:cs="Times New Roman"/>
          <w:i/>
          <w:noProof/>
          <w:sz w:val="20"/>
          <w:szCs w:val="20"/>
          <w:lang w:val="id-ID"/>
        </w:rPr>
        <w:t>Escherichia coli</w:t>
      </w:r>
    </w:p>
    <w:p w:rsidR="00741445" w:rsidRPr="00805DD5" w:rsidRDefault="00741445" w:rsidP="007F1AE1">
      <w:pPr>
        <w:spacing w:after="0" w:line="240" w:lineRule="auto"/>
        <w:ind w:left="426" w:firstLine="708"/>
        <w:jc w:val="both"/>
        <w:rPr>
          <w:rFonts w:ascii="Verdana" w:hAnsi="Verdana" w:cs="Times New Roman"/>
          <w:noProof/>
          <w:sz w:val="20"/>
          <w:szCs w:val="20"/>
          <w:lang w:val="id-ID"/>
        </w:rPr>
      </w:pPr>
      <w:r w:rsidRPr="00805DD5">
        <w:rPr>
          <w:rFonts w:ascii="Verdana" w:hAnsi="Verdana" w:cs="Times New Roman"/>
          <w:noProof/>
          <w:sz w:val="20"/>
          <w:szCs w:val="20"/>
          <w:lang w:val="id-ID"/>
        </w:rPr>
        <w:t xml:space="preserve">Dari hasil penelitian didapatkan rata-rata diameter zona hambat </w:t>
      </w:r>
      <w:r w:rsidRPr="00805DD5">
        <w:rPr>
          <w:rFonts w:ascii="Verdana" w:hAnsi="Verdana" w:cs="Times New Roman"/>
          <w:noProof/>
          <w:sz w:val="20"/>
          <w:szCs w:val="20"/>
        </w:rPr>
        <w:t xml:space="preserve">untuk bakteri </w:t>
      </w:r>
      <w:r w:rsidRPr="00805DD5">
        <w:rPr>
          <w:rFonts w:ascii="Verdana" w:hAnsi="Verdana" w:cs="Times New Roman"/>
          <w:i/>
          <w:noProof/>
          <w:sz w:val="20"/>
          <w:szCs w:val="20"/>
        </w:rPr>
        <w:t xml:space="preserve">Escherichia coli </w:t>
      </w:r>
      <w:r w:rsidRPr="00805DD5">
        <w:rPr>
          <w:rFonts w:ascii="Verdana" w:hAnsi="Verdana" w:cs="Times New Roman"/>
          <w:noProof/>
          <w:sz w:val="20"/>
          <w:szCs w:val="20"/>
        </w:rPr>
        <w:t>yaitu dengan konsentrasi  20% sebesar 10,95 mm, konsentrasi 40% sebesar 12,24 mm, konsentrasi 60% sebesar 13,89 mm, konsentrasi 80% sebesar 15,02 mm, dan konsentrasi 100% sebesar 18,22 mm dan kontrol positif menggunakan kloramfenikol sebesar 33,50 mm</w:t>
      </w:r>
      <w:r w:rsidRPr="00805DD5">
        <w:rPr>
          <w:rFonts w:ascii="Verdana" w:hAnsi="Verdana" w:cs="Times New Roman"/>
          <w:noProof/>
          <w:sz w:val="20"/>
          <w:szCs w:val="20"/>
          <w:lang w:val="id-ID"/>
        </w:rPr>
        <w:t>, sehingga dapat disimpulkan bahwa ekstrak etanol tanaman sarang semut (</w:t>
      </w:r>
      <w:r w:rsidRPr="00805DD5">
        <w:rPr>
          <w:rFonts w:ascii="Verdana" w:hAnsi="Verdana" w:cs="Times New Roman"/>
          <w:i/>
          <w:noProof/>
          <w:sz w:val="20"/>
          <w:szCs w:val="20"/>
          <w:lang w:val="id-ID"/>
        </w:rPr>
        <w:t xml:space="preserve">Myrmecodia sp) </w:t>
      </w:r>
      <w:r w:rsidRPr="00805DD5">
        <w:rPr>
          <w:rFonts w:ascii="Verdana" w:hAnsi="Verdana" w:cs="Times New Roman"/>
          <w:noProof/>
          <w:sz w:val="20"/>
          <w:szCs w:val="20"/>
          <w:lang w:val="id-ID"/>
        </w:rPr>
        <w:t xml:space="preserve">dapat menghambat bakteri </w:t>
      </w:r>
      <w:r w:rsidRPr="00805DD5">
        <w:rPr>
          <w:rFonts w:ascii="Verdana" w:hAnsi="Verdana" w:cs="Times New Roman"/>
          <w:i/>
          <w:noProof/>
          <w:sz w:val="20"/>
          <w:szCs w:val="20"/>
          <w:lang w:val="id-ID"/>
        </w:rPr>
        <w:t xml:space="preserve">Escherichia coli  </w:t>
      </w:r>
      <w:r w:rsidRPr="00805DD5">
        <w:rPr>
          <w:rFonts w:ascii="Verdana" w:hAnsi="Verdana" w:cs="Times New Roman"/>
          <w:noProof/>
          <w:sz w:val="20"/>
          <w:szCs w:val="20"/>
          <w:lang w:val="id-ID"/>
        </w:rPr>
        <w:t xml:space="preserve">karena memiliki </w:t>
      </w:r>
      <w:r w:rsidRPr="00805DD5">
        <w:rPr>
          <w:rFonts w:ascii="Verdana" w:hAnsi="Verdana" w:cs="Times New Roman"/>
          <w:noProof/>
          <w:sz w:val="20"/>
          <w:szCs w:val="20"/>
        </w:rPr>
        <w:t>a</w:t>
      </w:r>
      <w:r w:rsidRPr="00805DD5">
        <w:rPr>
          <w:rFonts w:ascii="Verdana" w:hAnsi="Verdana" w:cs="Times New Roman"/>
          <w:noProof/>
          <w:sz w:val="20"/>
          <w:szCs w:val="20"/>
          <w:lang w:val="id-ID"/>
        </w:rPr>
        <w:t>ktivitas antibakteri.</w:t>
      </w:r>
    </w:p>
    <w:p w:rsidR="007F1AE1" w:rsidRDefault="007F1AE1" w:rsidP="00683C1D">
      <w:pPr>
        <w:spacing w:after="0" w:line="240" w:lineRule="auto"/>
        <w:jc w:val="both"/>
        <w:rPr>
          <w:rFonts w:ascii="Verdana" w:hAnsi="Verdana" w:cs="Times New Roman"/>
          <w:b/>
          <w:noProof/>
          <w:sz w:val="20"/>
          <w:szCs w:val="20"/>
        </w:rPr>
      </w:pPr>
    </w:p>
    <w:p w:rsidR="00604E4F" w:rsidRPr="00805DD5" w:rsidRDefault="00604E4F" w:rsidP="00683C1D">
      <w:pPr>
        <w:spacing w:after="0" w:line="240" w:lineRule="auto"/>
        <w:jc w:val="both"/>
        <w:rPr>
          <w:rFonts w:ascii="Verdana" w:hAnsi="Verdana" w:cs="Times New Roman"/>
          <w:b/>
          <w:noProof/>
          <w:sz w:val="20"/>
          <w:szCs w:val="20"/>
        </w:rPr>
      </w:pPr>
    </w:p>
    <w:p w:rsidR="00741445" w:rsidRPr="00805DD5" w:rsidRDefault="00604E4F" w:rsidP="00683C1D">
      <w:pPr>
        <w:spacing w:after="0" w:line="240" w:lineRule="auto"/>
        <w:jc w:val="both"/>
        <w:rPr>
          <w:rFonts w:ascii="Verdana" w:hAnsi="Verdana" w:cs="Times New Roman"/>
          <w:b/>
          <w:noProof/>
          <w:sz w:val="20"/>
          <w:szCs w:val="20"/>
        </w:rPr>
      </w:pPr>
      <w:r w:rsidRPr="00805DD5">
        <w:rPr>
          <w:rFonts w:ascii="Verdana" w:hAnsi="Verdana" w:cs="Times New Roman"/>
          <w:b/>
          <w:noProof/>
          <w:sz w:val="20"/>
          <w:szCs w:val="20"/>
        </w:rPr>
        <w:lastRenderedPageBreak/>
        <w:t>SARAN</w:t>
      </w:r>
    </w:p>
    <w:p w:rsidR="00741445" w:rsidRPr="00805DD5" w:rsidRDefault="00741445" w:rsidP="00F2435D">
      <w:pPr>
        <w:pStyle w:val="ListParagraph"/>
        <w:numPr>
          <w:ilvl w:val="0"/>
          <w:numId w:val="17"/>
        </w:numPr>
        <w:spacing w:after="0" w:line="240" w:lineRule="auto"/>
        <w:ind w:left="426" w:hanging="426"/>
        <w:jc w:val="both"/>
        <w:rPr>
          <w:rFonts w:ascii="Verdana" w:hAnsi="Verdana" w:cs="Times New Roman"/>
          <w:noProof/>
          <w:sz w:val="20"/>
          <w:szCs w:val="20"/>
        </w:rPr>
      </w:pPr>
      <w:r w:rsidRPr="00805DD5">
        <w:rPr>
          <w:rFonts w:ascii="Verdana" w:hAnsi="Verdana" w:cs="Times New Roman"/>
          <w:noProof/>
          <w:sz w:val="20"/>
          <w:szCs w:val="20"/>
        </w:rPr>
        <w:t xml:space="preserve">Perlu dilakukan penelitian lebih lanjut dengan menggunakan bakteri selain </w:t>
      </w:r>
      <w:r w:rsidRPr="00805DD5">
        <w:rPr>
          <w:rFonts w:ascii="Verdana" w:hAnsi="Verdana" w:cs="Times New Roman"/>
          <w:i/>
          <w:noProof/>
          <w:sz w:val="20"/>
          <w:szCs w:val="20"/>
        </w:rPr>
        <w:t xml:space="preserve">Escherichia coli </w:t>
      </w:r>
      <w:r w:rsidRPr="00805DD5">
        <w:rPr>
          <w:rFonts w:ascii="Verdana" w:hAnsi="Verdana" w:cs="Times New Roman"/>
          <w:noProof/>
          <w:sz w:val="20"/>
          <w:szCs w:val="20"/>
        </w:rPr>
        <w:t xml:space="preserve">dan jamur </w:t>
      </w:r>
      <w:r w:rsidRPr="00805DD5">
        <w:rPr>
          <w:rFonts w:ascii="Verdana" w:hAnsi="Verdana" w:cs="Times New Roman"/>
          <w:i/>
          <w:noProof/>
          <w:sz w:val="20"/>
          <w:szCs w:val="20"/>
        </w:rPr>
        <w:t xml:space="preserve">Candida </w:t>
      </w:r>
      <w:r w:rsidR="00950629" w:rsidRPr="00805DD5">
        <w:rPr>
          <w:rFonts w:ascii="Verdana" w:hAnsi="Verdana" w:cs="Times New Roman"/>
          <w:i/>
          <w:noProof/>
          <w:sz w:val="20"/>
          <w:szCs w:val="20"/>
        </w:rPr>
        <w:t xml:space="preserve">albicans </w:t>
      </w:r>
      <w:r w:rsidRPr="00805DD5">
        <w:rPr>
          <w:rFonts w:ascii="Verdana" w:hAnsi="Verdana" w:cs="Times New Roman"/>
          <w:noProof/>
          <w:sz w:val="20"/>
          <w:szCs w:val="20"/>
        </w:rPr>
        <w:t xml:space="preserve"> </w:t>
      </w:r>
    </w:p>
    <w:p w:rsidR="00741445" w:rsidRPr="00805DD5" w:rsidRDefault="00741445" w:rsidP="00F2435D">
      <w:pPr>
        <w:pStyle w:val="ListParagraph"/>
        <w:numPr>
          <w:ilvl w:val="0"/>
          <w:numId w:val="17"/>
        </w:numPr>
        <w:spacing w:after="0" w:line="240" w:lineRule="auto"/>
        <w:ind w:left="426" w:hanging="426"/>
        <w:jc w:val="both"/>
        <w:rPr>
          <w:rFonts w:ascii="Verdana" w:hAnsi="Verdana" w:cs="Times New Roman"/>
          <w:noProof/>
          <w:sz w:val="20"/>
          <w:szCs w:val="20"/>
          <w:lang w:val="id-ID"/>
        </w:rPr>
      </w:pPr>
      <w:r w:rsidRPr="00805DD5">
        <w:rPr>
          <w:rFonts w:ascii="Verdana" w:hAnsi="Verdana" w:cs="Times New Roman"/>
          <w:noProof/>
          <w:sz w:val="20"/>
          <w:szCs w:val="20"/>
        </w:rPr>
        <w:t>Perlu dilakukan penelitian spesifik lebih lanjut mengenai zat antifungi yang terkandung dalam tanaman sarang semut</w:t>
      </w:r>
    </w:p>
    <w:p w:rsidR="00066C92" w:rsidRPr="00805DD5" w:rsidRDefault="00066C92" w:rsidP="00683C1D">
      <w:pPr>
        <w:spacing w:after="0" w:line="240" w:lineRule="auto"/>
        <w:ind w:left="270" w:hanging="270"/>
        <w:jc w:val="both"/>
        <w:rPr>
          <w:rFonts w:ascii="Verdana" w:hAnsi="Verdana" w:cs="Times New Roman"/>
          <w:noProof/>
          <w:sz w:val="20"/>
          <w:szCs w:val="20"/>
          <w:lang w:val="id-ID"/>
        </w:rPr>
      </w:pPr>
    </w:p>
    <w:p w:rsidR="00741445" w:rsidRPr="00805DD5" w:rsidRDefault="00741445" w:rsidP="00683C1D">
      <w:pPr>
        <w:tabs>
          <w:tab w:val="left" w:pos="2070"/>
        </w:tabs>
        <w:spacing w:after="0" w:line="240" w:lineRule="auto"/>
        <w:rPr>
          <w:rFonts w:ascii="Verdana" w:hAnsi="Verdana" w:cs="Times New Roman"/>
          <w:b/>
          <w:sz w:val="20"/>
          <w:szCs w:val="20"/>
        </w:rPr>
      </w:pPr>
      <w:r w:rsidRPr="00805DD5">
        <w:rPr>
          <w:rFonts w:ascii="Verdana" w:hAnsi="Verdana" w:cs="Times New Roman"/>
          <w:b/>
          <w:sz w:val="20"/>
          <w:szCs w:val="20"/>
        </w:rPr>
        <w:t>DAFTAR PUSTAKA</w:t>
      </w:r>
    </w:p>
    <w:p w:rsidR="00030C98" w:rsidRPr="00805DD5" w:rsidRDefault="00030C98" w:rsidP="00F2435D">
      <w:pPr>
        <w:pStyle w:val="ListParagraph"/>
        <w:numPr>
          <w:ilvl w:val="0"/>
          <w:numId w:val="15"/>
        </w:numPr>
        <w:tabs>
          <w:tab w:val="left" w:pos="0"/>
        </w:tabs>
        <w:spacing w:after="0" w:line="240" w:lineRule="auto"/>
        <w:ind w:left="426" w:hanging="426"/>
        <w:jc w:val="both"/>
        <w:rPr>
          <w:rFonts w:ascii="Verdana" w:hAnsi="Verdana" w:cs="Times New Roman"/>
          <w:sz w:val="20"/>
          <w:szCs w:val="20"/>
        </w:rPr>
      </w:pPr>
      <w:r w:rsidRPr="00805DD5">
        <w:rPr>
          <w:rFonts w:ascii="Verdana" w:hAnsi="Verdana" w:cs="Times New Roman"/>
          <w:sz w:val="20"/>
          <w:szCs w:val="20"/>
        </w:rPr>
        <w:t>Andrew, J.L, Cushnie, T.P.T, 2005, Antimicrobial Activity of Flavonoids</w:t>
      </w:r>
      <w:r w:rsidRPr="00805DD5">
        <w:rPr>
          <w:rFonts w:ascii="Verdana" w:hAnsi="Verdana" w:cs="Times New Roman"/>
          <w:i/>
          <w:sz w:val="20"/>
          <w:szCs w:val="20"/>
        </w:rPr>
        <w:t xml:space="preserve">, International Journal of Antimicrobial Agents. </w:t>
      </w:r>
      <w:r w:rsidRPr="00805DD5">
        <w:rPr>
          <w:rFonts w:ascii="Verdana" w:hAnsi="Verdana" w:cs="Times New Roman"/>
          <w:sz w:val="20"/>
          <w:szCs w:val="20"/>
        </w:rPr>
        <w:t>No,26.pp.347</w:t>
      </w:r>
    </w:p>
    <w:p w:rsidR="00030C98" w:rsidRPr="00805DD5" w:rsidRDefault="00030C98" w:rsidP="00F2435D">
      <w:pPr>
        <w:pStyle w:val="ListParagraph"/>
        <w:numPr>
          <w:ilvl w:val="0"/>
          <w:numId w:val="15"/>
        </w:numPr>
        <w:tabs>
          <w:tab w:val="left" w:pos="0"/>
        </w:tabs>
        <w:spacing w:after="0" w:line="240" w:lineRule="auto"/>
        <w:ind w:left="426" w:hanging="426"/>
        <w:jc w:val="both"/>
        <w:rPr>
          <w:rFonts w:ascii="Verdana" w:hAnsi="Verdana" w:cs="Times New Roman"/>
          <w:sz w:val="20"/>
          <w:szCs w:val="20"/>
        </w:rPr>
      </w:pPr>
      <w:r w:rsidRPr="00805DD5">
        <w:rPr>
          <w:rFonts w:ascii="Verdana" w:hAnsi="Verdana" w:cs="Times New Roman"/>
          <w:sz w:val="20"/>
          <w:szCs w:val="20"/>
        </w:rPr>
        <w:t xml:space="preserve">Aslim, F, 2014, Daya Hambat </w:t>
      </w:r>
      <w:r w:rsidRPr="00805DD5">
        <w:rPr>
          <w:rFonts w:ascii="Verdana" w:hAnsi="Verdana" w:cs="Times New Roman"/>
          <w:i/>
          <w:sz w:val="20"/>
          <w:szCs w:val="20"/>
        </w:rPr>
        <w:t xml:space="preserve">Xylitol </w:t>
      </w:r>
      <w:r w:rsidRPr="00805DD5">
        <w:rPr>
          <w:rFonts w:ascii="Verdana" w:hAnsi="Verdana" w:cs="Times New Roman"/>
          <w:sz w:val="20"/>
          <w:szCs w:val="20"/>
        </w:rPr>
        <w:t>Terhadap Pertumbuhan Mikroorganisme Rongga Mulut (</w:t>
      </w:r>
      <w:r w:rsidRPr="00805DD5">
        <w:rPr>
          <w:rFonts w:ascii="Verdana" w:hAnsi="Verdana" w:cs="Times New Roman"/>
          <w:i/>
          <w:sz w:val="20"/>
          <w:szCs w:val="20"/>
        </w:rPr>
        <w:t xml:space="preserve">Streptococcus Aureus </w:t>
      </w:r>
      <w:r w:rsidRPr="00805DD5">
        <w:rPr>
          <w:rFonts w:ascii="Verdana" w:hAnsi="Verdana" w:cs="Times New Roman"/>
          <w:sz w:val="20"/>
          <w:szCs w:val="20"/>
        </w:rPr>
        <w:t xml:space="preserve">dan </w:t>
      </w:r>
      <w:r w:rsidRPr="00805DD5">
        <w:rPr>
          <w:rFonts w:ascii="Verdana" w:hAnsi="Verdana" w:cs="Times New Roman"/>
          <w:i/>
          <w:sz w:val="20"/>
          <w:szCs w:val="20"/>
        </w:rPr>
        <w:t>Candida ablicans</w:t>
      </w:r>
      <w:r w:rsidRPr="00805DD5">
        <w:rPr>
          <w:rFonts w:ascii="Verdana" w:hAnsi="Verdana" w:cs="Times New Roman"/>
          <w:sz w:val="20"/>
          <w:szCs w:val="20"/>
        </w:rPr>
        <w:t xml:space="preserve">) Studi In Vitro, </w:t>
      </w:r>
      <w:r w:rsidRPr="00805DD5">
        <w:rPr>
          <w:rFonts w:ascii="Verdana" w:hAnsi="Verdana" w:cs="Times New Roman"/>
          <w:i/>
          <w:sz w:val="20"/>
          <w:szCs w:val="20"/>
        </w:rPr>
        <w:t xml:space="preserve">Skripsi, </w:t>
      </w:r>
      <w:r w:rsidRPr="00805DD5">
        <w:rPr>
          <w:rFonts w:ascii="Verdana" w:hAnsi="Verdana" w:cs="Times New Roman"/>
          <w:sz w:val="20"/>
          <w:szCs w:val="20"/>
        </w:rPr>
        <w:t xml:space="preserve">Universitas Hassanudin Fakultas Kedokteran Gigi. </w:t>
      </w:r>
    </w:p>
    <w:p w:rsidR="00030C98" w:rsidRPr="00805DD5" w:rsidRDefault="00030C98" w:rsidP="00F2435D">
      <w:pPr>
        <w:pStyle w:val="ListParagraph"/>
        <w:numPr>
          <w:ilvl w:val="0"/>
          <w:numId w:val="15"/>
        </w:numPr>
        <w:tabs>
          <w:tab w:val="left" w:pos="0"/>
        </w:tabs>
        <w:spacing w:after="0" w:line="240" w:lineRule="auto"/>
        <w:ind w:left="426" w:hanging="426"/>
        <w:jc w:val="both"/>
        <w:rPr>
          <w:rFonts w:ascii="Verdana" w:hAnsi="Verdana" w:cs="Times New Roman"/>
          <w:sz w:val="20"/>
          <w:szCs w:val="20"/>
        </w:rPr>
      </w:pPr>
      <w:r w:rsidRPr="00805DD5">
        <w:rPr>
          <w:rFonts w:ascii="Verdana" w:hAnsi="Verdana" w:cs="Times New Roman"/>
          <w:sz w:val="20"/>
          <w:szCs w:val="20"/>
        </w:rPr>
        <w:t xml:space="preserve">Getas, W.I. 2014. Pengaruh Penambahan Glukosa Dan Waktu Inkubasi Pada Media SDA Terhadap Pertumbuhan Jamur Candida Ablicans, </w:t>
      </w:r>
      <w:r w:rsidRPr="00805DD5">
        <w:rPr>
          <w:rFonts w:ascii="Verdana" w:hAnsi="Verdana" w:cs="Times New Roman"/>
          <w:i/>
          <w:sz w:val="20"/>
          <w:szCs w:val="20"/>
        </w:rPr>
        <w:t xml:space="preserve">Jurnal Media Bina Ilmiah </w:t>
      </w:r>
      <w:r w:rsidRPr="00805DD5">
        <w:rPr>
          <w:rFonts w:ascii="Verdana" w:hAnsi="Verdana" w:cs="Times New Roman"/>
          <w:sz w:val="20"/>
          <w:szCs w:val="20"/>
        </w:rPr>
        <w:t>Ed. 51, Vol 8, No 1.</w:t>
      </w:r>
    </w:p>
    <w:p w:rsidR="00030C98" w:rsidRPr="00805DD5" w:rsidRDefault="00030C98" w:rsidP="00F2435D">
      <w:pPr>
        <w:pStyle w:val="ListParagraph"/>
        <w:numPr>
          <w:ilvl w:val="0"/>
          <w:numId w:val="15"/>
        </w:numPr>
        <w:tabs>
          <w:tab w:val="left" w:pos="0"/>
        </w:tabs>
        <w:spacing w:after="0" w:line="240" w:lineRule="auto"/>
        <w:ind w:left="426" w:hanging="426"/>
        <w:jc w:val="both"/>
        <w:rPr>
          <w:rFonts w:ascii="Verdana" w:hAnsi="Verdana" w:cs="Times New Roman"/>
          <w:sz w:val="20"/>
          <w:szCs w:val="20"/>
        </w:rPr>
      </w:pPr>
      <w:r w:rsidRPr="00805DD5">
        <w:rPr>
          <w:rFonts w:ascii="Verdana" w:hAnsi="Verdana" w:cs="Times New Roman"/>
          <w:sz w:val="20"/>
          <w:szCs w:val="20"/>
        </w:rPr>
        <w:t xml:space="preserve">Hermawaty, R., dan Arum, D, 2014, </w:t>
      </w:r>
      <w:r w:rsidRPr="00805DD5">
        <w:rPr>
          <w:rFonts w:ascii="Verdana" w:hAnsi="Verdana" w:cs="Times New Roman"/>
          <w:i/>
          <w:sz w:val="20"/>
          <w:szCs w:val="20"/>
        </w:rPr>
        <w:t xml:space="preserve">Khasiat Ajaib Sarang Semut Berbagai Penyakit, </w:t>
      </w:r>
      <w:r w:rsidRPr="00805DD5">
        <w:rPr>
          <w:rFonts w:ascii="Verdana" w:hAnsi="Verdana" w:cs="Times New Roman"/>
          <w:sz w:val="20"/>
          <w:szCs w:val="20"/>
        </w:rPr>
        <w:t>Penebar Media,</w:t>
      </w:r>
      <w:r w:rsidRPr="00805DD5">
        <w:rPr>
          <w:rFonts w:ascii="Verdana" w:hAnsi="Verdana" w:cs="Times New Roman"/>
          <w:i/>
          <w:sz w:val="20"/>
          <w:szCs w:val="20"/>
        </w:rPr>
        <w:t xml:space="preserve"> </w:t>
      </w:r>
      <w:r w:rsidRPr="00805DD5">
        <w:rPr>
          <w:rFonts w:ascii="Verdana" w:hAnsi="Verdana" w:cs="Times New Roman"/>
          <w:sz w:val="20"/>
          <w:szCs w:val="20"/>
        </w:rPr>
        <w:t>Jakarta.</w:t>
      </w:r>
    </w:p>
    <w:p w:rsidR="00030C98" w:rsidRPr="00805DD5" w:rsidRDefault="00030C98" w:rsidP="00F2435D">
      <w:pPr>
        <w:pStyle w:val="ListParagraph"/>
        <w:numPr>
          <w:ilvl w:val="0"/>
          <w:numId w:val="15"/>
        </w:numPr>
        <w:tabs>
          <w:tab w:val="left" w:pos="0"/>
        </w:tabs>
        <w:spacing w:after="0" w:line="240" w:lineRule="auto"/>
        <w:ind w:left="426" w:hanging="426"/>
        <w:jc w:val="both"/>
        <w:rPr>
          <w:rFonts w:ascii="Verdana" w:hAnsi="Verdana" w:cs="Times New Roman"/>
          <w:sz w:val="20"/>
          <w:szCs w:val="20"/>
        </w:rPr>
      </w:pPr>
      <w:r w:rsidRPr="00805DD5">
        <w:rPr>
          <w:rFonts w:ascii="Verdana" w:hAnsi="Verdana" w:cs="Times New Roman"/>
          <w:sz w:val="20"/>
          <w:szCs w:val="20"/>
        </w:rPr>
        <w:t>Jupriadi, L, 2011,</w:t>
      </w:r>
      <w:r w:rsidRPr="00805DD5">
        <w:rPr>
          <w:rFonts w:ascii="Verdana" w:hAnsi="Verdana" w:cs="Times New Roman"/>
          <w:i/>
          <w:sz w:val="20"/>
          <w:szCs w:val="20"/>
        </w:rPr>
        <w:t xml:space="preserve"> </w:t>
      </w:r>
      <w:r w:rsidRPr="00805DD5">
        <w:rPr>
          <w:rFonts w:ascii="Verdana" w:hAnsi="Verdana" w:cs="Times New Roman"/>
          <w:sz w:val="20"/>
          <w:szCs w:val="20"/>
        </w:rPr>
        <w:t>Uji Aktivitas Ekstrak Etanol Daun Waru (</w:t>
      </w:r>
      <w:r w:rsidRPr="00805DD5">
        <w:rPr>
          <w:rFonts w:ascii="Verdana" w:hAnsi="Verdana" w:cs="Times New Roman"/>
          <w:iCs/>
          <w:sz w:val="20"/>
          <w:szCs w:val="20"/>
        </w:rPr>
        <w:t xml:space="preserve">Hibicus tilaceus </w:t>
      </w:r>
      <w:r w:rsidRPr="00805DD5">
        <w:rPr>
          <w:rFonts w:ascii="Verdana" w:hAnsi="Verdana" w:cs="Times New Roman"/>
          <w:sz w:val="20"/>
          <w:szCs w:val="20"/>
        </w:rPr>
        <w:t xml:space="preserve">L.) Terhadap Jamur </w:t>
      </w:r>
      <w:r w:rsidRPr="00805DD5">
        <w:rPr>
          <w:rFonts w:ascii="Verdana" w:hAnsi="Verdana" w:cs="Times New Roman"/>
          <w:iCs/>
          <w:sz w:val="20"/>
          <w:szCs w:val="20"/>
        </w:rPr>
        <w:t>Malassezia furfur</w:t>
      </w:r>
      <w:r w:rsidRPr="00805DD5">
        <w:rPr>
          <w:rFonts w:ascii="Verdana" w:hAnsi="Verdana" w:cs="Times New Roman"/>
          <w:sz w:val="20"/>
          <w:szCs w:val="20"/>
        </w:rPr>
        <w:t xml:space="preserve">, </w:t>
      </w:r>
      <w:r w:rsidRPr="00805DD5">
        <w:rPr>
          <w:rFonts w:ascii="Verdana" w:hAnsi="Verdana" w:cs="Times New Roman"/>
          <w:i/>
          <w:iCs/>
          <w:sz w:val="20"/>
          <w:szCs w:val="20"/>
        </w:rPr>
        <w:t>Skripsi</w:t>
      </w:r>
      <w:r w:rsidRPr="00805DD5">
        <w:rPr>
          <w:rFonts w:ascii="Verdana" w:hAnsi="Verdana" w:cs="Times New Roman"/>
          <w:i/>
          <w:sz w:val="20"/>
          <w:szCs w:val="20"/>
        </w:rPr>
        <w:t xml:space="preserve">, </w:t>
      </w:r>
      <w:r w:rsidRPr="00805DD5">
        <w:rPr>
          <w:rFonts w:ascii="Verdana" w:hAnsi="Verdana" w:cs="Times New Roman"/>
          <w:sz w:val="20"/>
          <w:szCs w:val="20"/>
        </w:rPr>
        <w:t xml:space="preserve">Program Studi Farmasi Stikes Ngudi Waluyo Ungaran, Semarang. </w:t>
      </w:r>
    </w:p>
    <w:p w:rsidR="00030C98" w:rsidRPr="00805DD5" w:rsidRDefault="00030C98" w:rsidP="00F2435D">
      <w:pPr>
        <w:pStyle w:val="ListParagraph"/>
        <w:numPr>
          <w:ilvl w:val="0"/>
          <w:numId w:val="15"/>
        </w:numPr>
        <w:tabs>
          <w:tab w:val="left" w:pos="0"/>
        </w:tabs>
        <w:spacing w:after="0" w:line="240" w:lineRule="auto"/>
        <w:ind w:left="426" w:hanging="426"/>
        <w:jc w:val="both"/>
        <w:rPr>
          <w:rFonts w:ascii="Verdana" w:hAnsi="Verdana" w:cs="Times New Roman"/>
          <w:sz w:val="20"/>
          <w:szCs w:val="20"/>
        </w:rPr>
      </w:pPr>
      <w:r w:rsidRPr="00805DD5">
        <w:rPr>
          <w:rFonts w:ascii="Verdana" w:hAnsi="Verdana" w:cs="Times New Roman"/>
          <w:sz w:val="20"/>
          <w:szCs w:val="20"/>
        </w:rPr>
        <w:t xml:space="preserve">Kusmayati dan Agustini, 2007, Daya Hambat Sabun Antibakteri Cair Terhadap Bakteri Staphylococcus aureus, </w:t>
      </w:r>
      <w:r w:rsidRPr="00805DD5">
        <w:rPr>
          <w:rFonts w:ascii="Verdana" w:hAnsi="Verdana" w:cs="Times New Roman"/>
          <w:i/>
          <w:sz w:val="20"/>
          <w:szCs w:val="20"/>
        </w:rPr>
        <w:t>Skripsi,</w:t>
      </w:r>
      <w:r w:rsidRPr="00805DD5">
        <w:rPr>
          <w:rFonts w:ascii="Verdana" w:hAnsi="Verdana" w:cs="Times New Roman"/>
          <w:sz w:val="20"/>
          <w:szCs w:val="20"/>
        </w:rPr>
        <w:t xml:space="preserve"> Yogyakarta.</w:t>
      </w:r>
    </w:p>
    <w:p w:rsidR="00030C98" w:rsidRPr="00805DD5" w:rsidRDefault="00030C98" w:rsidP="00F2435D">
      <w:pPr>
        <w:pStyle w:val="ListParagraph"/>
        <w:numPr>
          <w:ilvl w:val="0"/>
          <w:numId w:val="15"/>
        </w:numPr>
        <w:autoSpaceDE w:val="0"/>
        <w:autoSpaceDN w:val="0"/>
        <w:adjustRightInd w:val="0"/>
        <w:spacing w:after="0" w:line="240" w:lineRule="auto"/>
        <w:ind w:left="426" w:hanging="426"/>
        <w:jc w:val="both"/>
        <w:rPr>
          <w:rFonts w:ascii="Verdana" w:hAnsi="Verdana" w:cs="Times New Roman"/>
          <w:color w:val="000000"/>
          <w:sz w:val="20"/>
          <w:szCs w:val="20"/>
        </w:rPr>
      </w:pPr>
      <w:r w:rsidRPr="00805DD5">
        <w:rPr>
          <w:rFonts w:ascii="Verdana" w:hAnsi="Verdana" w:cs="Times New Roman"/>
          <w:color w:val="000000"/>
          <w:sz w:val="20"/>
          <w:szCs w:val="20"/>
        </w:rPr>
        <w:t xml:space="preserve">Kusuma, F.A.S, 2014, Escherichia coli, </w:t>
      </w:r>
      <w:r w:rsidRPr="00805DD5">
        <w:rPr>
          <w:rFonts w:ascii="Verdana" w:hAnsi="Verdana" w:cs="Times New Roman"/>
          <w:i/>
          <w:color w:val="000000"/>
          <w:sz w:val="20"/>
          <w:szCs w:val="20"/>
        </w:rPr>
        <w:t xml:space="preserve">Skripsi, </w:t>
      </w:r>
      <w:r w:rsidRPr="00805DD5">
        <w:rPr>
          <w:rFonts w:ascii="Verdana" w:hAnsi="Verdana" w:cs="Times New Roman"/>
          <w:color w:val="000000"/>
          <w:sz w:val="20"/>
          <w:szCs w:val="20"/>
        </w:rPr>
        <w:t>Universitas Padjadjaran.</w:t>
      </w:r>
    </w:p>
    <w:p w:rsidR="00030C98" w:rsidRPr="00805DD5" w:rsidRDefault="00030C98" w:rsidP="00F2435D">
      <w:pPr>
        <w:pStyle w:val="ListParagraph"/>
        <w:numPr>
          <w:ilvl w:val="0"/>
          <w:numId w:val="15"/>
        </w:numPr>
        <w:tabs>
          <w:tab w:val="left" w:pos="0"/>
        </w:tabs>
        <w:spacing w:after="0" w:line="240" w:lineRule="auto"/>
        <w:ind w:left="426" w:hanging="426"/>
        <w:jc w:val="both"/>
        <w:rPr>
          <w:rFonts w:ascii="Verdana" w:hAnsi="Verdana" w:cs="Times New Roman"/>
          <w:sz w:val="20"/>
          <w:szCs w:val="20"/>
        </w:rPr>
      </w:pPr>
      <w:r w:rsidRPr="00805DD5">
        <w:rPr>
          <w:rFonts w:ascii="Verdana" w:hAnsi="Verdana" w:cs="Times New Roman"/>
          <w:sz w:val="20"/>
          <w:szCs w:val="20"/>
        </w:rPr>
        <w:t>Noya, E., Yohanes, B., Cuncha T., 2013, Isolasi, Identifikasi dan Uji Aktivitas Senyawa Anti-oksidan Fraksi Kloroform Ekstrak Methanol Sarang Semut (Myrmecodia Pendes),</w:t>
      </w:r>
      <w:r w:rsidRPr="00805DD5">
        <w:rPr>
          <w:rFonts w:ascii="Verdana" w:hAnsi="Verdana" w:cs="Times New Roman"/>
          <w:i/>
          <w:sz w:val="20"/>
          <w:szCs w:val="20"/>
        </w:rPr>
        <w:t xml:space="preserve"> Jurnal Kimia Terapan</w:t>
      </w:r>
      <w:r w:rsidRPr="00805DD5">
        <w:rPr>
          <w:rFonts w:ascii="Verdana" w:hAnsi="Verdana" w:cs="Times New Roman"/>
          <w:sz w:val="20"/>
          <w:szCs w:val="20"/>
        </w:rPr>
        <w:t>.</w:t>
      </w:r>
      <w:r w:rsidRPr="00805DD5">
        <w:rPr>
          <w:rFonts w:ascii="Verdana" w:hAnsi="Verdana" w:cs="Times New Roman"/>
          <w:i/>
          <w:sz w:val="20"/>
          <w:szCs w:val="20"/>
        </w:rPr>
        <w:t xml:space="preserve"> </w:t>
      </w:r>
      <w:r w:rsidRPr="00805DD5">
        <w:rPr>
          <w:rFonts w:ascii="Verdana" w:hAnsi="Verdana" w:cs="Times New Roman"/>
          <w:sz w:val="20"/>
          <w:szCs w:val="20"/>
        </w:rPr>
        <w:t>Ed.1, No.1.pp 6-11.</w:t>
      </w:r>
    </w:p>
    <w:p w:rsidR="00030C98" w:rsidRPr="00805DD5" w:rsidRDefault="00030C98" w:rsidP="00F2435D">
      <w:pPr>
        <w:pStyle w:val="ListParagraph"/>
        <w:numPr>
          <w:ilvl w:val="0"/>
          <w:numId w:val="15"/>
        </w:numPr>
        <w:tabs>
          <w:tab w:val="left" w:pos="0"/>
        </w:tabs>
        <w:spacing w:after="0" w:line="240" w:lineRule="auto"/>
        <w:ind w:left="426" w:hanging="426"/>
        <w:jc w:val="both"/>
        <w:rPr>
          <w:rFonts w:ascii="Verdana" w:hAnsi="Verdana" w:cs="Times New Roman"/>
          <w:sz w:val="20"/>
          <w:szCs w:val="20"/>
        </w:rPr>
      </w:pPr>
      <w:r w:rsidRPr="00805DD5">
        <w:rPr>
          <w:rFonts w:ascii="Verdana" w:hAnsi="Verdana" w:cs="Times New Roman"/>
          <w:sz w:val="20"/>
          <w:szCs w:val="20"/>
        </w:rPr>
        <w:t>Prayoga, Eko, 2013,</w:t>
      </w:r>
      <w:r w:rsidRPr="00805DD5">
        <w:rPr>
          <w:rFonts w:ascii="Verdana" w:hAnsi="Verdana" w:cs="Times New Roman"/>
          <w:i/>
          <w:sz w:val="20"/>
          <w:szCs w:val="20"/>
        </w:rPr>
        <w:t xml:space="preserve"> </w:t>
      </w:r>
      <w:r w:rsidRPr="00805DD5">
        <w:rPr>
          <w:rFonts w:ascii="Verdana" w:hAnsi="Verdana" w:cs="Times New Roman"/>
          <w:sz w:val="20"/>
          <w:szCs w:val="20"/>
        </w:rPr>
        <w:t xml:space="preserve">Perbandingan Ekstrak Daun Sirih Hijau (Piper Batle L) dengan Metode Difusi Disk dan Sumuran Terhadap </w:t>
      </w:r>
      <w:r w:rsidRPr="00805DD5">
        <w:rPr>
          <w:rFonts w:ascii="Verdana" w:hAnsi="Verdana" w:cs="Times New Roman"/>
          <w:sz w:val="20"/>
          <w:szCs w:val="20"/>
        </w:rPr>
        <w:lastRenderedPageBreak/>
        <w:t xml:space="preserve">Pertumbuhan Bakteri Staphylococcus aureus, </w:t>
      </w:r>
      <w:r w:rsidRPr="00805DD5">
        <w:rPr>
          <w:rFonts w:ascii="Verdana" w:hAnsi="Verdana" w:cs="Times New Roman"/>
          <w:i/>
          <w:sz w:val="20"/>
          <w:szCs w:val="20"/>
        </w:rPr>
        <w:t>Skripsi,</w:t>
      </w:r>
      <w:r w:rsidRPr="00805DD5">
        <w:rPr>
          <w:rFonts w:ascii="Verdana" w:hAnsi="Verdana" w:cs="Times New Roman"/>
          <w:sz w:val="20"/>
          <w:szCs w:val="20"/>
        </w:rPr>
        <w:t xml:space="preserve"> Program Studi Pendidikan Dokter Fakultas Kedokteran dan Ilmu Kesehatan Universitas Islam Negri Syarif Hidayatullah.</w:t>
      </w:r>
    </w:p>
    <w:p w:rsidR="00030C98" w:rsidRPr="00805DD5" w:rsidRDefault="00030C98" w:rsidP="00F2435D">
      <w:pPr>
        <w:pStyle w:val="ListParagraph"/>
        <w:numPr>
          <w:ilvl w:val="0"/>
          <w:numId w:val="15"/>
        </w:numPr>
        <w:tabs>
          <w:tab w:val="left" w:pos="0"/>
        </w:tabs>
        <w:spacing w:after="0" w:line="240" w:lineRule="auto"/>
        <w:ind w:left="426" w:hanging="426"/>
        <w:jc w:val="both"/>
        <w:rPr>
          <w:rFonts w:ascii="Verdana" w:hAnsi="Verdana" w:cs="Times New Roman"/>
          <w:i/>
          <w:sz w:val="20"/>
          <w:szCs w:val="20"/>
        </w:rPr>
      </w:pPr>
      <w:r w:rsidRPr="00805DD5">
        <w:rPr>
          <w:rFonts w:ascii="Verdana" w:hAnsi="Verdana" w:cs="Times New Roman"/>
          <w:sz w:val="20"/>
          <w:szCs w:val="20"/>
        </w:rPr>
        <w:t>Puspitasari, G, 2012, Uji Daya hambat Antibakteri Perasan Buah Mengkudu Matang (</w:t>
      </w:r>
      <w:r w:rsidRPr="00805DD5">
        <w:rPr>
          <w:rFonts w:ascii="Verdana" w:hAnsi="Verdana" w:cs="Times New Roman"/>
          <w:i/>
          <w:sz w:val="20"/>
          <w:szCs w:val="20"/>
        </w:rPr>
        <w:t>Morinda citrifolia</w:t>
      </w:r>
      <w:r w:rsidRPr="00805DD5">
        <w:rPr>
          <w:rFonts w:ascii="Verdana" w:hAnsi="Verdana" w:cs="Times New Roman"/>
          <w:sz w:val="20"/>
          <w:szCs w:val="20"/>
        </w:rPr>
        <w:t xml:space="preserve">) Terhadap Bakteri MRSA Secara </w:t>
      </w:r>
      <w:proofErr w:type="gramStart"/>
      <w:r w:rsidRPr="00805DD5">
        <w:rPr>
          <w:rFonts w:ascii="Verdana" w:hAnsi="Verdana" w:cs="Times New Roman"/>
          <w:sz w:val="20"/>
          <w:szCs w:val="20"/>
        </w:rPr>
        <w:t>In</w:t>
      </w:r>
      <w:proofErr w:type="gramEnd"/>
      <w:r w:rsidRPr="00805DD5">
        <w:rPr>
          <w:rFonts w:ascii="Verdana" w:hAnsi="Verdana" w:cs="Times New Roman"/>
          <w:sz w:val="20"/>
          <w:szCs w:val="20"/>
        </w:rPr>
        <w:t xml:space="preserve"> Vitro, </w:t>
      </w:r>
      <w:hyperlink r:id="rId22" w:history="1">
        <w:r w:rsidRPr="00805DD5">
          <w:rPr>
            <w:rStyle w:val="Hyperlink"/>
            <w:rFonts w:ascii="Verdana" w:hAnsi="Verdana" w:cs="Times New Roman"/>
            <w:color w:val="auto"/>
            <w:sz w:val="20"/>
            <w:szCs w:val="20"/>
          </w:rPr>
          <w:t>http://pskh.ub.ac.id/wp-content/</w:t>
        </w:r>
      </w:hyperlink>
      <w:r w:rsidRPr="00805DD5">
        <w:rPr>
          <w:rFonts w:ascii="Verdana" w:hAnsi="Verdana" w:cs="Times New Roman"/>
          <w:sz w:val="20"/>
          <w:szCs w:val="20"/>
        </w:rPr>
        <w:t xml:space="preserve"> uploads/2012/10/0813100019-Galuh-Puspitasari.pdf.</w:t>
      </w:r>
    </w:p>
    <w:p w:rsidR="00030C98" w:rsidRPr="00805DD5" w:rsidRDefault="00030C98" w:rsidP="00F2435D">
      <w:pPr>
        <w:pStyle w:val="ListParagraph"/>
        <w:numPr>
          <w:ilvl w:val="0"/>
          <w:numId w:val="15"/>
        </w:numPr>
        <w:autoSpaceDE w:val="0"/>
        <w:autoSpaceDN w:val="0"/>
        <w:adjustRightInd w:val="0"/>
        <w:spacing w:after="0" w:line="240" w:lineRule="auto"/>
        <w:ind w:left="426" w:hanging="426"/>
        <w:jc w:val="both"/>
        <w:rPr>
          <w:rFonts w:ascii="Verdana" w:hAnsi="Verdana" w:cs="Times New Roman"/>
          <w:color w:val="000000"/>
          <w:sz w:val="20"/>
          <w:szCs w:val="20"/>
        </w:rPr>
      </w:pPr>
      <w:r w:rsidRPr="00805DD5">
        <w:rPr>
          <w:rFonts w:ascii="Verdana" w:hAnsi="Verdana" w:cs="Times New Roman"/>
          <w:color w:val="000000"/>
          <w:sz w:val="20"/>
          <w:szCs w:val="20"/>
        </w:rPr>
        <w:t>Putri, A.D, 2014, Pengaruh Metode Ekstrasi dan Konsentrasi Terhadap Aktivitas Jahe Merah (</w:t>
      </w:r>
      <w:r w:rsidRPr="00805DD5">
        <w:rPr>
          <w:rFonts w:ascii="Verdana" w:hAnsi="Verdana" w:cs="Times New Roman"/>
          <w:i/>
          <w:color w:val="000000"/>
          <w:sz w:val="20"/>
          <w:szCs w:val="20"/>
        </w:rPr>
        <w:t xml:space="preserve">Zingeber Offinalevar Rubrum) </w:t>
      </w:r>
      <w:r w:rsidRPr="00805DD5">
        <w:rPr>
          <w:rFonts w:ascii="Verdana" w:hAnsi="Verdana" w:cs="Times New Roman"/>
          <w:color w:val="000000"/>
          <w:sz w:val="20"/>
          <w:szCs w:val="20"/>
        </w:rPr>
        <w:t xml:space="preserve">Sebagai Antibakteri Escherichia coli, </w:t>
      </w:r>
      <w:r w:rsidRPr="00805DD5">
        <w:rPr>
          <w:rFonts w:ascii="Verdana" w:hAnsi="Verdana" w:cs="Times New Roman"/>
          <w:i/>
          <w:color w:val="000000"/>
          <w:sz w:val="20"/>
          <w:szCs w:val="20"/>
        </w:rPr>
        <w:t xml:space="preserve">Skripsi, </w:t>
      </w:r>
      <w:r w:rsidRPr="00805DD5">
        <w:rPr>
          <w:rFonts w:ascii="Verdana" w:hAnsi="Verdana" w:cs="Times New Roman"/>
          <w:color w:val="000000"/>
          <w:sz w:val="20"/>
          <w:szCs w:val="20"/>
        </w:rPr>
        <w:t>Universitas Bengkulu.</w:t>
      </w:r>
    </w:p>
    <w:p w:rsidR="00030C98" w:rsidRPr="00805DD5" w:rsidRDefault="00030C98" w:rsidP="00F2435D">
      <w:pPr>
        <w:pStyle w:val="ListParagraph"/>
        <w:numPr>
          <w:ilvl w:val="0"/>
          <w:numId w:val="15"/>
        </w:numPr>
        <w:tabs>
          <w:tab w:val="left" w:pos="0"/>
        </w:tabs>
        <w:spacing w:after="0" w:line="240" w:lineRule="auto"/>
        <w:ind w:left="426" w:hanging="426"/>
        <w:jc w:val="both"/>
        <w:rPr>
          <w:rFonts w:ascii="Verdana" w:hAnsi="Verdana" w:cs="Times New Roman"/>
          <w:sz w:val="20"/>
          <w:szCs w:val="20"/>
        </w:rPr>
      </w:pPr>
      <w:r w:rsidRPr="00805DD5">
        <w:rPr>
          <w:rFonts w:ascii="Verdana" w:hAnsi="Verdana" w:cs="Times New Roman"/>
          <w:sz w:val="20"/>
          <w:szCs w:val="20"/>
        </w:rPr>
        <w:t>Roslizawaty, Yulida, N.R., Fakhruurrazi, Herrialfian, 2013, Aktivitas Antibakterial Ekstrak Etanol dan Rebusan Sarang Semut (Myrmecodia sp.)</w:t>
      </w:r>
      <w:r w:rsidRPr="00805DD5">
        <w:rPr>
          <w:rFonts w:ascii="Verdana" w:hAnsi="Verdana" w:cs="Times New Roman"/>
          <w:i/>
          <w:sz w:val="20"/>
          <w:szCs w:val="20"/>
        </w:rPr>
        <w:t xml:space="preserve"> </w:t>
      </w:r>
      <w:r w:rsidRPr="00805DD5">
        <w:rPr>
          <w:rFonts w:ascii="Verdana" w:hAnsi="Verdana" w:cs="Times New Roman"/>
          <w:sz w:val="20"/>
          <w:szCs w:val="20"/>
        </w:rPr>
        <w:t>terhadap bakteri</w:t>
      </w:r>
      <w:r w:rsidRPr="00805DD5">
        <w:rPr>
          <w:rFonts w:ascii="Verdana" w:hAnsi="Verdana" w:cs="Times New Roman"/>
          <w:i/>
          <w:sz w:val="20"/>
          <w:szCs w:val="20"/>
        </w:rPr>
        <w:t xml:space="preserve"> </w:t>
      </w:r>
      <w:r w:rsidRPr="00805DD5">
        <w:rPr>
          <w:rFonts w:ascii="Verdana" w:hAnsi="Verdana" w:cs="Times New Roman"/>
          <w:sz w:val="20"/>
          <w:szCs w:val="20"/>
        </w:rPr>
        <w:t>Escherichia coli.</w:t>
      </w:r>
      <w:r w:rsidRPr="00805DD5">
        <w:rPr>
          <w:rFonts w:ascii="Verdana" w:hAnsi="Verdana" w:cs="Times New Roman"/>
          <w:i/>
          <w:sz w:val="20"/>
          <w:szCs w:val="20"/>
        </w:rPr>
        <w:t xml:space="preserve"> Jurnal Medika Veterinaria. </w:t>
      </w:r>
      <w:r w:rsidRPr="00805DD5">
        <w:rPr>
          <w:rFonts w:ascii="Verdana" w:hAnsi="Verdana" w:cs="Times New Roman"/>
          <w:sz w:val="20"/>
          <w:szCs w:val="20"/>
        </w:rPr>
        <w:t>Vol.7, No,2.pp 91-93</w:t>
      </w:r>
    </w:p>
    <w:p w:rsidR="00030C98" w:rsidRPr="00805DD5" w:rsidRDefault="00030C98" w:rsidP="00F2435D">
      <w:pPr>
        <w:pStyle w:val="ListParagraph"/>
        <w:numPr>
          <w:ilvl w:val="0"/>
          <w:numId w:val="15"/>
        </w:numPr>
        <w:autoSpaceDE w:val="0"/>
        <w:autoSpaceDN w:val="0"/>
        <w:adjustRightInd w:val="0"/>
        <w:spacing w:after="0" w:line="240" w:lineRule="auto"/>
        <w:ind w:left="426" w:hanging="426"/>
        <w:jc w:val="both"/>
        <w:rPr>
          <w:rFonts w:ascii="Verdana" w:hAnsi="Verdana" w:cs="Times New Roman"/>
          <w:color w:val="000000"/>
          <w:sz w:val="20"/>
          <w:szCs w:val="20"/>
        </w:rPr>
      </w:pPr>
      <w:r w:rsidRPr="00805DD5">
        <w:rPr>
          <w:rFonts w:ascii="Verdana" w:hAnsi="Verdana" w:cs="Times New Roman"/>
          <w:color w:val="000000"/>
          <w:sz w:val="20"/>
          <w:szCs w:val="20"/>
        </w:rPr>
        <w:t>Saputra, R.A, 2014, Uji Zona Hambat Kapsul Cacing (</w:t>
      </w:r>
      <w:r w:rsidRPr="00805DD5">
        <w:rPr>
          <w:rFonts w:ascii="Verdana" w:hAnsi="Verdana" w:cs="Times New Roman"/>
          <w:i/>
          <w:color w:val="000000"/>
          <w:sz w:val="20"/>
          <w:szCs w:val="20"/>
        </w:rPr>
        <w:t>Lumbricus rebellus</w:t>
      </w:r>
      <w:r w:rsidRPr="00805DD5">
        <w:rPr>
          <w:rFonts w:ascii="Verdana" w:hAnsi="Verdana" w:cs="Times New Roman"/>
          <w:color w:val="000000"/>
          <w:sz w:val="20"/>
          <w:szCs w:val="20"/>
        </w:rPr>
        <w:t xml:space="preserve">) Terhadap Bakteri Escherichia coli Penyebab Diare Secara Difusi Agar, </w:t>
      </w:r>
      <w:r w:rsidRPr="00805DD5">
        <w:rPr>
          <w:rFonts w:ascii="Verdana" w:hAnsi="Verdana" w:cs="Times New Roman"/>
          <w:i/>
          <w:color w:val="000000"/>
          <w:sz w:val="20"/>
          <w:szCs w:val="20"/>
        </w:rPr>
        <w:t xml:space="preserve">Karya Tulis Ilmiah, </w:t>
      </w:r>
      <w:r w:rsidRPr="00805DD5">
        <w:rPr>
          <w:rFonts w:ascii="Verdana" w:hAnsi="Verdana" w:cs="Times New Roman"/>
          <w:color w:val="000000"/>
          <w:sz w:val="20"/>
          <w:szCs w:val="20"/>
        </w:rPr>
        <w:t>Akademi Analisis Farmasi Dan Makanan Putra Indonesia Lampung.</w:t>
      </w:r>
    </w:p>
    <w:p w:rsidR="00030C98" w:rsidRPr="00805DD5" w:rsidRDefault="00030C98" w:rsidP="00F2435D">
      <w:pPr>
        <w:pStyle w:val="ListParagraph"/>
        <w:numPr>
          <w:ilvl w:val="0"/>
          <w:numId w:val="15"/>
        </w:numPr>
        <w:autoSpaceDE w:val="0"/>
        <w:autoSpaceDN w:val="0"/>
        <w:adjustRightInd w:val="0"/>
        <w:spacing w:after="0" w:line="240" w:lineRule="auto"/>
        <w:ind w:left="426" w:hanging="426"/>
        <w:jc w:val="both"/>
        <w:rPr>
          <w:rFonts w:ascii="Verdana" w:hAnsi="Verdana" w:cs="Times New Roman"/>
          <w:color w:val="000000"/>
          <w:sz w:val="20"/>
          <w:szCs w:val="20"/>
        </w:rPr>
      </w:pPr>
      <w:r w:rsidRPr="00805DD5">
        <w:rPr>
          <w:rFonts w:ascii="Verdana" w:hAnsi="Verdana" w:cs="Times New Roman"/>
          <w:color w:val="000000"/>
          <w:sz w:val="20"/>
          <w:szCs w:val="20"/>
        </w:rPr>
        <w:t>Sari, N.E, 2015, Uji Daya Hambat Daun Sukun (</w:t>
      </w:r>
      <w:r w:rsidRPr="00805DD5">
        <w:rPr>
          <w:rFonts w:ascii="Verdana" w:hAnsi="Verdana" w:cs="Times New Roman"/>
          <w:i/>
          <w:color w:val="000000"/>
          <w:sz w:val="20"/>
          <w:szCs w:val="20"/>
        </w:rPr>
        <w:t xml:space="preserve">Artocarpus Altis Folium) </w:t>
      </w:r>
      <w:r w:rsidRPr="00805DD5">
        <w:rPr>
          <w:rFonts w:ascii="Verdana" w:hAnsi="Verdana" w:cs="Times New Roman"/>
          <w:color w:val="000000"/>
          <w:sz w:val="20"/>
          <w:szCs w:val="20"/>
        </w:rPr>
        <w:t xml:space="preserve">Terhadap Jamur Candida albicans dan Bakteri Bacillus </w:t>
      </w:r>
      <w:r w:rsidRPr="00805DD5">
        <w:rPr>
          <w:rFonts w:ascii="Verdana" w:hAnsi="Verdana" w:cs="Times New Roman"/>
          <w:color w:val="000000"/>
          <w:sz w:val="20"/>
          <w:szCs w:val="20"/>
        </w:rPr>
        <w:lastRenderedPageBreak/>
        <w:t xml:space="preserve">Subtilis Dengan Menggunakan Metode Difusi, </w:t>
      </w:r>
      <w:r w:rsidRPr="00805DD5">
        <w:rPr>
          <w:rFonts w:ascii="Verdana" w:hAnsi="Verdana" w:cs="Times New Roman"/>
          <w:i/>
          <w:color w:val="000000"/>
          <w:sz w:val="20"/>
          <w:szCs w:val="20"/>
        </w:rPr>
        <w:t xml:space="preserve">Karya Tulis Ilmiah, </w:t>
      </w:r>
      <w:r w:rsidRPr="00805DD5">
        <w:rPr>
          <w:rFonts w:ascii="Verdana" w:hAnsi="Verdana" w:cs="Times New Roman"/>
          <w:color w:val="000000"/>
          <w:sz w:val="20"/>
          <w:szCs w:val="20"/>
        </w:rPr>
        <w:t>Akademi Analisis Farmasi Dan Makanan Putra Indonesia Lampung.</w:t>
      </w:r>
    </w:p>
    <w:p w:rsidR="00030C98" w:rsidRPr="00805DD5" w:rsidRDefault="00030C98" w:rsidP="00F2435D">
      <w:pPr>
        <w:pStyle w:val="ListParagraph"/>
        <w:numPr>
          <w:ilvl w:val="0"/>
          <w:numId w:val="15"/>
        </w:numPr>
        <w:tabs>
          <w:tab w:val="left" w:pos="0"/>
        </w:tabs>
        <w:spacing w:after="0" w:line="240" w:lineRule="auto"/>
        <w:ind w:left="426" w:hanging="426"/>
        <w:jc w:val="both"/>
        <w:rPr>
          <w:rFonts w:ascii="Verdana" w:hAnsi="Verdana" w:cs="Times New Roman"/>
          <w:sz w:val="20"/>
          <w:szCs w:val="20"/>
        </w:rPr>
      </w:pPr>
      <w:r w:rsidRPr="00805DD5">
        <w:rPr>
          <w:rFonts w:ascii="Verdana" w:hAnsi="Verdana" w:cs="Times New Roman"/>
          <w:color w:val="000000"/>
          <w:sz w:val="20"/>
          <w:szCs w:val="20"/>
        </w:rPr>
        <w:t>Silamba, S.N, 2014, Daya Hambat Tanaman Sarang Semut (</w:t>
      </w:r>
      <w:r w:rsidRPr="00805DD5">
        <w:rPr>
          <w:rFonts w:ascii="Verdana" w:hAnsi="Verdana" w:cs="Times New Roman"/>
          <w:i/>
          <w:color w:val="000000"/>
          <w:sz w:val="20"/>
          <w:szCs w:val="20"/>
        </w:rPr>
        <w:t>Myrmecodia pendes</w:t>
      </w:r>
      <w:r w:rsidRPr="00805DD5">
        <w:rPr>
          <w:rFonts w:ascii="Verdana" w:hAnsi="Verdana" w:cs="Times New Roman"/>
          <w:color w:val="000000"/>
          <w:sz w:val="20"/>
          <w:szCs w:val="20"/>
        </w:rPr>
        <w:t xml:space="preserve">) Terhadap Pertumbuhan Jamur Candida ablicans, </w:t>
      </w:r>
      <w:r w:rsidRPr="00805DD5">
        <w:rPr>
          <w:rFonts w:ascii="Verdana" w:hAnsi="Verdana" w:cs="Times New Roman"/>
          <w:i/>
          <w:color w:val="000000"/>
          <w:sz w:val="20"/>
          <w:szCs w:val="20"/>
        </w:rPr>
        <w:t xml:space="preserve">Skripsi, </w:t>
      </w:r>
      <w:r w:rsidRPr="00805DD5">
        <w:rPr>
          <w:rFonts w:ascii="Verdana" w:hAnsi="Verdana" w:cs="Times New Roman"/>
          <w:sz w:val="20"/>
          <w:szCs w:val="20"/>
        </w:rPr>
        <w:t xml:space="preserve">Universitas Hassanudin Fakultas Kedokteran Gigi. </w:t>
      </w:r>
    </w:p>
    <w:p w:rsidR="00030C98" w:rsidRPr="00805DD5" w:rsidRDefault="00030C98" w:rsidP="00F2435D">
      <w:pPr>
        <w:pStyle w:val="ListParagraph"/>
        <w:numPr>
          <w:ilvl w:val="0"/>
          <w:numId w:val="15"/>
        </w:numPr>
        <w:autoSpaceDE w:val="0"/>
        <w:autoSpaceDN w:val="0"/>
        <w:adjustRightInd w:val="0"/>
        <w:spacing w:after="0" w:line="240" w:lineRule="auto"/>
        <w:ind w:left="426" w:hanging="426"/>
        <w:jc w:val="both"/>
        <w:rPr>
          <w:rFonts w:ascii="Verdana" w:hAnsi="Verdana" w:cs="Times New Roman"/>
          <w:sz w:val="20"/>
          <w:szCs w:val="20"/>
        </w:rPr>
      </w:pPr>
      <w:r w:rsidRPr="00805DD5">
        <w:rPr>
          <w:rFonts w:ascii="Verdana" w:hAnsi="Verdana" w:cs="Times New Roman"/>
          <w:color w:val="000000"/>
          <w:sz w:val="20"/>
          <w:szCs w:val="20"/>
        </w:rPr>
        <w:t>Sulistianingsih, Rizka, 2011.</w:t>
      </w:r>
      <w:r w:rsidRPr="00805DD5">
        <w:rPr>
          <w:rFonts w:ascii="Verdana" w:hAnsi="Verdana" w:cs="Times New Roman"/>
          <w:i/>
          <w:color w:val="000000"/>
          <w:sz w:val="20"/>
          <w:szCs w:val="20"/>
        </w:rPr>
        <w:t xml:space="preserve"> </w:t>
      </w:r>
      <w:r w:rsidRPr="00805DD5">
        <w:rPr>
          <w:rFonts w:ascii="Verdana" w:hAnsi="Verdana" w:cs="Times New Roman"/>
          <w:i/>
          <w:iCs/>
          <w:color w:val="000000"/>
          <w:sz w:val="20"/>
          <w:szCs w:val="20"/>
        </w:rPr>
        <w:t xml:space="preserve">Hubungan Pengetahuan Dengan Sikap Wanita Usia Subur (Wus) Tentang Keputihan Fisiologis Dan Patologis Di Lapas Wanita Kelas IIa, </w:t>
      </w:r>
      <w:r w:rsidRPr="00805DD5">
        <w:rPr>
          <w:rFonts w:ascii="Verdana" w:hAnsi="Verdana" w:cs="Times New Roman"/>
          <w:iCs/>
          <w:color w:val="000000"/>
          <w:sz w:val="20"/>
          <w:szCs w:val="20"/>
        </w:rPr>
        <w:t xml:space="preserve"> Kota Semarang</w:t>
      </w:r>
      <w:r w:rsidRPr="00805DD5">
        <w:rPr>
          <w:rFonts w:ascii="Verdana" w:hAnsi="Verdana" w:cs="Times New Roman"/>
          <w:i/>
          <w:iCs/>
          <w:color w:val="000000"/>
          <w:sz w:val="20"/>
          <w:szCs w:val="20"/>
        </w:rPr>
        <w:t xml:space="preserve">, </w:t>
      </w:r>
      <w:hyperlink r:id="rId23" w:history="1">
        <w:r w:rsidRPr="00805DD5">
          <w:rPr>
            <w:rStyle w:val="Hyperlink"/>
            <w:rFonts w:ascii="Verdana" w:hAnsi="Verdana" w:cs="Times New Roman"/>
            <w:iCs/>
            <w:color w:val="000000" w:themeColor="text1"/>
            <w:sz w:val="20"/>
            <w:szCs w:val="20"/>
          </w:rPr>
          <w:t>http://jurnal.unimus.ac.id/index.php/jur_bid/article/view/56,</w:t>
        </w:r>
        <w:r w:rsidRPr="00805DD5">
          <w:rPr>
            <w:rStyle w:val="Hyperlink"/>
            <w:rFonts w:ascii="Verdana" w:hAnsi="Verdana" w:cs="Times New Roman"/>
            <w:i/>
            <w:iCs/>
            <w:color w:val="000000" w:themeColor="text1"/>
            <w:sz w:val="20"/>
            <w:szCs w:val="20"/>
            <w:u w:val="none"/>
          </w:rPr>
          <w:t xml:space="preserve"> </w:t>
        </w:r>
        <w:r w:rsidRPr="00805DD5">
          <w:rPr>
            <w:rStyle w:val="Hyperlink"/>
            <w:rFonts w:ascii="Verdana" w:hAnsi="Verdana" w:cs="Times New Roman"/>
            <w:color w:val="000000" w:themeColor="text1"/>
            <w:sz w:val="20"/>
            <w:szCs w:val="20"/>
            <w:u w:val="none"/>
          </w:rPr>
          <w:t>Diakses 10 Desember 2015</w:t>
        </w:r>
      </w:hyperlink>
      <w:r w:rsidRPr="00805DD5">
        <w:rPr>
          <w:rFonts w:ascii="Verdana" w:hAnsi="Verdana" w:cs="Times New Roman"/>
          <w:color w:val="000000" w:themeColor="text1"/>
          <w:sz w:val="20"/>
          <w:szCs w:val="20"/>
        </w:rPr>
        <w:t>.</w:t>
      </w:r>
    </w:p>
    <w:p w:rsidR="004A1B84" w:rsidRDefault="00030C98" w:rsidP="00F2435D">
      <w:pPr>
        <w:pStyle w:val="Default"/>
        <w:numPr>
          <w:ilvl w:val="0"/>
          <w:numId w:val="15"/>
        </w:numPr>
        <w:ind w:left="426" w:hanging="426"/>
        <w:jc w:val="both"/>
        <w:rPr>
          <w:rFonts w:ascii="Verdana" w:hAnsi="Verdana"/>
          <w:b w:val="0"/>
          <w:color w:val="auto"/>
          <w:sz w:val="20"/>
          <w:szCs w:val="20"/>
        </w:rPr>
        <w:sectPr w:rsidR="004A1B84" w:rsidSect="009B4BAB">
          <w:type w:val="continuous"/>
          <w:pgSz w:w="11906" w:h="16838" w:code="9"/>
          <w:pgMar w:top="1418" w:right="1559" w:bottom="1418" w:left="1559" w:header="709" w:footer="709" w:gutter="0"/>
          <w:pgNumType w:start="142"/>
          <w:cols w:num="2" w:space="720"/>
          <w:docGrid w:linePitch="360"/>
        </w:sectPr>
      </w:pPr>
      <w:r w:rsidRPr="00805DD5">
        <w:rPr>
          <w:rFonts w:ascii="Verdana" w:hAnsi="Verdana"/>
          <w:b w:val="0"/>
          <w:sz w:val="20"/>
          <w:szCs w:val="20"/>
        </w:rPr>
        <w:t xml:space="preserve">Sunarso, S,. </w:t>
      </w:r>
      <w:r w:rsidRPr="00805DD5">
        <w:rPr>
          <w:rFonts w:ascii="Verdana" w:hAnsi="Verdana"/>
          <w:b w:val="0"/>
          <w:i/>
          <w:sz w:val="20"/>
          <w:szCs w:val="20"/>
        </w:rPr>
        <w:t>Kandidiasis Mukosa</w:t>
      </w:r>
      <w:r w:rsidRPr="00805DD5">
        <w:rPr>
          <w:rFonts w:ascii="Verdana" w:hAnsi="Verdana"/>
          <w:b w:val="0"/>
          <w:sz w:val="20"/>
          <w:szCs w:val="20"/>
        </w:rPr>
        <w:t xml:space="preserve">, Departement/SMF Ilmu Kesehatan Kulit dan Kelamin Fakultas Kedokteran Universitas Airlangga, (Internet), Available from </w:t>
      </w:r>
      <w:hyperlink r:id="rId24" w:history="1">
        <w:r w:rsidRPr="00805DD5">
          <w:rPr>
            <w:rStyle w:val="Hyperlink"/>
            <w:rFonts w:ascii="Verdana" w:hAnsi="Verdana"/>
            <w:b w:val="0"/>
            <w:color w:val="auto"/>
            <w:sz w:val="20"/>
            <w:szCs w:val="20"/>
          </w:rPr>
          <w:t>http://www.google.com/url?sa=t&amp;rct=j&amp;q=&amp;esrc=s&amp;source=web&amp;cd=1&amp;cad=rja&amp;ved=0CCYQFjAA&amp;url=http%3A%2F%2Frsudrsoetomo.jatimprov.go.id%2Fid%2Findex.php%3Foption%3Dcom_docman%26task%3Ddoc_download%26gid%3D83%26Itemid%3D118&amp;ei=bYwRU5bDMIfUrQfunYDICA&amp;usg=AFQjCNF5t0P0t8lnihJG2REk01Bm</w:t>
        </w:r>
      </w:hyperlink>
      <w:r w:rsidRPr="00805DD5">
        <w:rPr>
          <w:rFonts w:ascii="Verdana" w:hAnsi="Verdana"/>
          <w:b w:val="0"/>
          <w:color w:val="auto"/>
          <w:sz w:val="20"/>
          <w:szCs w:val="20"/>
        </w:rPr>
        <w:t xml:space="preserve"> l0Y0A&amp;sig2=h6PnJKNxSZdXleGQyKQr4w&amp;bvm=bv.62286460,d.bmk (diakses pada 10 Desember 2015)</w:t>
      </w:r>
    </w:p>
    <w:p w:rsidR="00030C98" w:rsidRPr="00805DD5" w:rsidRDefault="00030C98" w:rsidP="00604E4F">
      <w:pPr>
        <w:pStyle w:val="Default"/>
        <w:ind w:left="426"/>
        <w:jc w:val="both"/>
        <w:rPr>
          <w:rFonts w:ascii="Verdana" w:hAnsi="Verdana"/>
          <w:b w:val="0"/>
          <w:color w:val="auto"/>
          <w:sz w:val="20"/>
          <w:szCs w:val="20"/>
        </w:rPr>
      </w:pPr>
    </w:p>
    <w:p w:rsidR="00A93F4D" w:rsidRPr="00805DD5" w:rsidRDefault="00A93F4D" w:rsidP="00683C1D">
      <w:pPr>
        <w:autoSpaceDE w:val="0"/>
        <w:autoSpaceDN w:val="0"/>
        <w:adjustRightInd w:val="0"/>
        <w:spacing w:after="0" w:line="240" w:lineRule="auto"/>
        <w:jc w:val="both"/>
        <w:rPr>
          <w:rFonts w:ascii="Verdana" w:hAnsi="Verdana" w:cstheme="majorBidi"/>
          <w:sz w:val="20"/>
          <w:szCs w:val="20"/>
        </w:rPr>
      </w:pPr>
      <w:bookmarkStart w:id="0" w:name="_GoBack"/>
      <w:bookmarkEnd w:id="0"/>
    </w:p>
    <w:sectPr w:rsidR="00A93F4D" w:rsidRPr="00805DD5" w:rsidSect="00805DD5">
      <w:type w:val="continuous"/>
      <w:pgSz w:w="11906" w:h="16838" w:code="9"/>
      <w:pgMar w:top="1418" w:right="1559" w:bottom="1418" w:left="1559"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162" w:rsidRDefault="00822162" w:rsidP="00281BA2">
      <w:pPr>
        <w:spacing w:after="0" w:line="240" w:lineRule="auto"/>
      </w:pPr>
      <w:r>
        <w:separator/>
      </w:r>
    </w:p>
  </w:endnote>
  <w:endnote w:type="continuationSeparator" w:id="0">
    <w:p w:rsidR="00822162" w:rsidRDefault="00822162" w:rsidP="00281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sz w:val="20"/>
        <w:szCs w:val="20"/>
      </w:rPr>
      <w:id w:val="-1469116504"/>
      <w:docPartObj>
        <w:docPartGallery w:val="Page Numbers (Bottom of Page)"/>
        <w:docPartUnique/>
      </w:docPartObj>
    </w:sdtPr>
    <w:sdtEndPr>
      <w:rPr>
        <w:noProof/>
      </w:rPr>
    </w:sdtEndPr>
    <w:sdtContent>
      <w:p w:rsidR="006B5218" w:rsidRPr="006B5218" w:rsidRDefault="006B5218" w:rsidP="006B5218">
        <w:pPr>
          <w:pStyle w:val="Footer"/>
          <w:tabs>
            <w:tab w:val="left" w:pos="567"/>
          </w:tabs>
          <w:rPr>
            <w:rFonts w:asciiTheme="minorHAnsi" w:hAnsiTheme="minorHAnsi" w:cstheme="minorHAnsi"/>
            <w:sz w:val="20"/>
            <w:szCs w:val="20"/>
          </w:rPr>
        </w:pPr>
        <w:r w:rsidRPr="006B5218">
          <w:rPr>
            <w:rFonts w:asciiTheme="minorHAnsi" w:hAnsiTheme="minorHAnsi" w:cstheme="minorHAnsi"/>
            <w:sz w:val="20"/>
            <w:szCs w:val="20"/>
          </w:rPr>
          <w:fldChar w:fldCharType="begin"/>
        </w:r>
        <w:r w:rsidRPr="006B5218">
          <w:rPr>
            <w:rFonts w:asciiTheme="minorHAnsi" w:hAnsiTheme="minorHAnsi" w:cstheme="minorHAnsi"/>
            <w:sz w:val="20"/>
            <w:szCs w:val="20"/>
          </w:rPr>
          <w:instrText xml:space="preserve"> PAGE   \* MERGEFORMAT </w:instrText>
        </w:r>
        <w:r w:rsidRPr="006B5218">
          <w:rPr>
            <w:rFonts w:asciiTheme="minorHAnsi" w:hAnsiTheme="minorHAnsi" w:cstheme="minorHAnsi"/>
            <w:sz w:val="20"/>
            <w:szCs w:val="20"/>
          </w:rPr>
          <w:fldChar w:fldCharType="separate"/>
        </w:r>
        <w:r w:rsidR="009B4BAB">
          <w:rPr>
            <w:rFonts w:asciiTheme="minorHAnsi" w:hAnsiTheme="minorHAnsi" w:cstheme="minorHAnsi"/>
            <w:noProof/>
            <w:sz w:val="20"/>
            <w:szCs w:val="20"/>
          </w:rPr>
          <w:t>144</w:t>
        </w:r>
        <w:r w:rsidRPr="006B5218">
          <w:rPr>
            <w:rFonts w:asciiTheme="minorHAnsi" w:hAnsiTheme="minorHAnsi" w:cstheme="minorHAnsi"/>
            <w:noProof/>
            <w:sz w:val="20"/>
            <w:szCs w:val="20"/>
          </w:rPr>
          <w:fldChar w:fldCharType="end"/>
        </w:r>
        <w:r w:rsidRPr="006B5218">
          <w:rPr>
            <w:rFonts w:asciiTheme="minorHAnsi" w:hAnsiTheme="minorHAnsi" w:cstheme="minorHAnsi"/>
            <w:noProof/>
            <w:sz w:val="20"/>
            <w:szCs w:val="20"/>
          </w:rPr>
          <w:tab/>
        </w:r>
        <w:r w:rsidRPr="006B5218">
          <w:rPr>
            <w:rFonts w:asciiTheme="minorHAnsi" w:hAnsiTheme="minorHAnsi" w:cstheme="minorHAnsi"/>
            <w:b/>
            <w:i/>
            <w:sz w:val="20"/>
            <w:szCs w:val="20"/>
          </w:rPr>
          <w:t>Jurnal Analis Farmasi</w:t>
        </w:r>
        <w:r w:rsidRPr="006B5218">
          <w:rPr>
            <w:rFonts w:asciiTheme="minorHAnsi" w:hAnsiTheme="minorHAnsi" w:cstheme="minorHAnsi"/>
            <w:sz w:val="20"/>
            <w:szCs w:val="20"/>
          </w:rPr>
          <w:t xml:space="preserve"> </w:t>
        </w:r>
        <w:r w:rsidRPr="006B5218">
          <w:rPr>
            <w:rFonts w:asciiTheme="minorHAnsi" w:hAnsiTheme="minorHAnsi" w:cstheme="minorHAnsi"/>
            <w:b/>
            <w:i/>
            <w:sz w:val="20"/>
            <w:szCs w:val="20"/>
          </w:rPr>
          <w:t>Volume 2 No.2 April 2017</w:t>
        </w:r>
        <w:r w:rsidRPr="006B5218">
          <w:rPr>
            <w:rFonts w:asciiTheme="minorHAnsi" w:hAnsiTheme="minorHAnsi" w:cstheme="minorHAnsi"/>
            <w:sz w:val="20"/>
            <w:szCs w:val="20"/>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sz w:val="20"/>
        <w:szCs w:val="20"/>
      </w:rPr>
      <w:id w:val="-1262603206"/>
      <w:docPartObj>
        <w:docPartGallery w:val="Page Numbers (Bottom of Page)"/>
        <w:docPartUnique/>
      </w:docPartObj>
    </w:sdtPr>
    <w:sdtEndPr>
      <w:rPr>
        <w:noProof/>
      </w:rPr>
    </w:sdtEndPr>
    <w:sdtContent>
      <w:p w:rsidR="006B5218" w:rsidRPr="006B5218" w:rsidRDefault="006B5218" w:rsidP="006B5218">
        <w:pPr>
          <w:pStyle w:val="Footer"/>
          <w:jc w:val="right"/>
          <w:rPr>
            <w:rFonts w:asciiTheme="minorHAnsi" w:hAnsiTheme="minorHAnsi" w:cstheme="minorHAnsi"/>
            <w:sz w:val="20"/>
            <w:szCs w:val="20"/>
          </w:rPr>
        </w:pPr>
        <w:r w:rsidRPr="006B5218">
          <w:rPr>
            <w:rFonts w:asciiTheme="minorHAnsi" w:hAnsiTheme="minorHAnsi" w:cstheme="minorHAnsi"/>
            <w:b/>
            <w:i/>
            <w:sz w:val="20"/>
            <w:szCs w:val="20"/>
          </w:rPr>
          <w:t>Jurnal Analis Farmasi</w:t>
        </w:r>
        <w:r w:rsidRPr="006B5218">
          <w:rPr>
            <w:rFonts w:asciiTheme="minorHAnsi" w:hAnsiTheme="minorHAnsi" w:cstheme="minorHAnsi"/>
            <w:sz w:val="20"/>
            <w:szCs w:val="20"/>
          </w:rPr>
          <w:t xml:space="preserve"> </w:t>
        </w:r>
        <w:r w:rsidRPr="006B5218">
          <w:rPr>
            <w:rFonts w:asciiTheme="minorHAnsi" w:hAnsiTheme="minorHAnsi" w:cstheme="minorHAnsi"/>
            <w:b/>
            <w:i/>
            <w:sz w:val="20"/>
            <w:szCs w:val="20"/>
          </w:rPr>
          <w:t>Volume 2 No.2 April 2017</w:t>
        </w:r>
        <w:r w:rsidRPr="006B5218">
          <w:rPr>
            <w:rFonts w:asciiTheme="minorHAnsi" w:hAnsiTheme="minorHAnsi" w:cstheme="minorHAnsi"/>
            <w:sz w:val="20"/>
            <w:szCs w:val="20"/>
          </w:rPr>
          <w:t xml:space="preserve">            </w:t>
        </w:r>
        <w:r w:rsidRPr="006B5218">
          <w:rPr>
            <w:rFonts w:asciiTheme="minorHAnsi" w:hAnsiTheme="minorHAnsi" w:cstheme="minorHAnsi"/>
            <w:sz w:val="20"/>
            <w:szCs w:val="20"/>
          </w:rPr>
          <w:fldChar w:fldCharType="begin"/>
        </w:r>
        <w:r w:rsidRPr="006B5218">
          <w:rPr>
            <w:rFonts w:asciiTheme="minorHAnsi" w:hAnsiTheme="minorHAnsi" w:cstheme="minorHAnsi"/>
            <w:sz w:val="20"/>
            <w:szCs w:val="20"/>
          </w:rPr>
          <w:instrText xml:space="preserve"> PAGE   \* MERGEFORMAT </w:instrText>
        </w:r>
        <w:r w:rsidRPr="006B5218">
          <w:rPr>
            <w:rFonts w:asciiTheme="minorHAnsi" w:hAnsiTheme="minorHAnsi" w:cstheme="minorHAnsi"/>
            <w:sz w:val="20"/>
            <w:szCs w:val="20"/>
          </w:rPr>
          <w:fldChar w:fldCharType="separate"/>
        </w:r>
        <w:r>
          <w:rPr>
            <w:rFonts w:asciiTheme="minorHAnsi" w:hAnsiTheme="minorHAnsi" w:cstheme="minorHAnsi"/>
            <w:noProof/>
            <w:sz w:val="20"/>
            <w:szCs w:val="20"/>
          </w:rPr>
          <w:t>137</w:t>
        </w:r>
        <w:r w:rsidRPr="006B5218">
          <w:rPr>
            <w:rFonts w:asciiTheme="minorHAnsi" w:hAnsiTheme="minorHAnsi" w:cstheme="minorHAnsi"/>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sz w:val="20"/>
        <w:szCs w:val="20"/>
      </w:rPr>
      <w:id w:val="-456341342"/>
      <w:docPartObj>
        <w:docPartGallery w:val="Page Numbers (Bottom of Page)"/>
        <w:docPartUnique/>
      </w:docPartObj>
    </w:sdtPr>
    <w:sdtEndPr>
      <w:rPr>
        <w:noProof/>
      </w:rPr>
    </w:sdtEndPr>
    <w:sdtContent>
      <w:p w:rsidR="006B5218" w:rsidRPr="006B5218" w:rsidRDefault="006B5218">
        <w:pPr>
          <w:pStyle w:val="Footer"/>
          <w:jc w:val="right"/>
          <w:rPr>
            <w:rFonts w:asciiTheme="minorHAnsi" w:hAnsiTheme="minorHAnsi" w:cstheme="minorHAnsi"/>
            <w:sz w:val="20"/>
            <w:szCs w:val="20"/>
          </w:rPr>
        </w:pPr>
        <w:r w:rsidRPr="006B5218">
          <w:rPr>
            <w:rFonts w:asciiTheme="minorHAnsi" w:hAnsiTheme="minorHAnsi" w:cstheme="minorHAnsi"/>
            <w:b/>
            <w:i/>
            <w:sz w:val="20"/>
            <w:szCs w:val="20"/>
          </w:rPr>
          <w:t>Jurnal Analis Farmasi</w:t>
        </w:r>
        <w:r w:rsidRPr="006B5218">
          <w:rPr>
            <w:rFonts w:asciiTheme="minorHAnsi" w:hAnsiTheme="minorHAnsi" w:cstheme="minorHAnsi"/>
            <w:sz w:val="20"/>
            <w:szCs w:val="20"/>
          </w:rPr>
          <w:t xml:space="preserve"> </w:t>
        </w:r>
        <w:r w:rsidRPr="006B5218">
          <w:rPr>
            <w:rFonts w:asciiTheme="minorHAnsi" w:hAnsiTheme="minorHAnsi" w:cstheme="minorHAnsi"/>
            <w:b/>
            <w:i/>
            <w:sz w:val="20"/>
            <w:szCs w:val="20"/>
          </w:rPr>
          <w:t>Volume 2 No.2 April 2017</w:t>
        </w:r>
        <w:r w:rsidRPr="006B5218">
          <w:rPr>
            <w:rFonts w:asciiTheme="minorHAnsi" w:hAnsiTheme="minorHAnsi" w:cstheme="minorHAnsi"/>
            <w:sz w:val="20"/>
            <w:szCs w:val="20"/>
          </w:rPr>
          <w:t xml:space="preserve">            </w:t>
        </w:r>
        <w:r w:rsidRPr="006B5218">
          <w:rPr>
            <w:rFonts w:asciiTheme="minorHAnsi" w:hAnsiTheme="minorHAnsi" w:cstheme="minorHAnsi"/>
            <w:sz w:val="20"/>
            <w:szCs w:val="20"/>
          </w:rPr>
          <w:fldChar w:fldCharType="begin"/>
        </w:r>
        <w:r w:rsidRPr="006B5218">
          <w:rPr>
            <w:rFonts w:asciiTheme="minorHAnsi" w:hAnsiTheme="minorHAnsi" w:cstheme="minorHAnsi"/>
            <w:sz w:val="20"/>
            <w:szCs w:val="20"/>
          </w:rPr>
          <w:instrText xml:space="preserve"> PAGE   \* MERGEFORMAT </w:instrText>
        </w:r>
        <w:r w:rsidRPr="006B5218">
          <w:rPr>
            <w:rFonts w:asciiTheme="minorHAnsi" w:hAnsiTheme="minorHAnsi" w:cstheme="minorHAnsi"/>
            <w:sz w:val="20"/>
            <w:szCs w:val="20"/>
          </w:rPr>
          <w:fldChar w:fldCharType="separate"/>
        </w:r>
        <w:r w:rsidR="009B4BAB">
          <w:rPr>
            <w:rFonts w:asciiTheme="minorHAnsi" w:hAnsiTheme="minorHAnsi" w:cstheme="minorHAnsi"/>
            <w:noProof/>
            <w:sz w:val="20"/>
            <w:szCs w:val="20"/>
          </w:rPr>
          <w:t>145</w:t>
        </w:r>
        <w:r w:rsidRPr="006B5218">
          <w:rPr>
            <w:rFonts w:asciiTheme="minorHAnsi" w:hAnsiTheme="minorHAnsi" w:cstheme="minorHAnsi"/>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162" w:rsidRDefault="00822162" w:rsidP="00281BA2">
      <w:pPr>
        <w:spacing w:after="0" w:line="240" w:lineRule="auto"/>
      </w:pPr>
      <w:r>
        <w:separator/>
      </w:r>
    </w:p>
  </w:footnote>
  <w:footnote w:type="continuationSeparator" w:id="0">
    <w:p w:rsidR="00822162" w:rsidRDefault="00822162" w:rsidP="00281B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DD5" w:rsidRPr="00805DD5" w:rsidRDefault="00805DD5" w:rsidP="00805DD5">
    <w:pPr>
      <w:pStyle w:val="NoSpacing"/>
      <w:rPr>
        <w:rFonts w:cstheme="minorHAnsi"/>
        <w:b/>
        <w:i/>
        <w:sz w:val="20"/>
        <w:szCs w:val="20"/>
        <w:lang w:val="en-US"/>
      </w:rPr>
    </w:pPr>
    <w:r w:rsidRPr="00805DD5">
      <w:rPr>
        <w:rFonts w:cstheme="minorHAnsi"/>
        <w:b/>
        <w:i/>
        <w:sz w:val="20"/>
        <w:szCs w:val="20"/>
      </w:rPr>
      <w:t>Agustina Retnaningsih,</w:t>
    </w:r>
    <w:r w:rsidRPr="00805DD5">
      <w:rPr>
        <w:rFonts w:cstheme="minorHAnsi"/>
        <w:b/>
        <w:i/>
        <w:sz w:val="20"/>
        <w:szCs w:val="20"/>
        <w:lang w:val="en-US"/>
      </w:rPr>
      <w:t xml:space="preserve"> Risna Dayanti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DD5" w:rsidRPr="00805DD5" w:rsidRDefault="00805DD5" w:rsidP="00805DD5">
    <w:pPr>
      <w:pStyle w:val="NoSpacing"/>
      <w:jc w:val="right"/>
      <w:rPr>
        <w:rFonts w:cstheme="minorHAnsi"/>
        <w:b/>
        <w:sz w:val="20"/>
        <w:szCs w:val="20"/>
        <w:lang w:val="en-US"/>
      </w:rPr>
    </w:pPr>
    <w:r w:rsidRPr="00805DD5">
      <w:rPr>
        <w:rFonts w:cstheme="minorHAnsi"/>
        <w:b/>
        <w:sz w:val="20"/>
        <w:szCs w:val="20"/>
        <w:lang w:val="en-US"/>
      </w:rPr>
      <w:t xml:space="preserve">UJI </w:t>
    </w:r>
    <w:r w:rsidRPr="00805DD5">
      <w:rPr>
        <w:rFonts w:cstheme="minorHAnsi"/>
        <w:b/>
        <w:sz w:val="20"/>
        <w:szCs w:val="20"/>
      </w:rPr>
      <w:t>DAYA HAMBAT</w:t>
    </w:r>
    <w:r w:rsidRPr="00805DD5">
      <w:rPr>
        <w:rFonts w:cstheme="minorHAnsi"/>
        <w:b/>
        <w:sz w:val="20"/>
        <w:szCs w:val="20"/>
        <w:lang w:val="en-US"/>
      </w:rPr>
      <w:t xml:space="preserve"> EKSTRAK ETANOL</w:t>
    </w:r>
    <w:r w:rsidRPr="00805DD5">
      <w:rPr>
        <w:rFonts w:cstheme="minorHAnsi"/>
        <w:b/>
        <w:sz w:val="20"/>
        <w:szCs w:val="20"/>
      </w:rPr>
      <w:t xml:space="preserve"> TANAMAN SARANG SEMUT (</w:t>
    </w:r>
    <w:r w:rsidRPr="00805DD5">
      <w:rPr>
        <w:rFonts w:cstheme="minorHAnsi"/>
        <w:b/>
        <w:i/>
        <w:sz w:val="20"/>
        <w:szCs w:val="20"/>
      </w:rPr>
      <w:t>Myrmecodi</w:t>
    </w:r>
    <w:r w:rsidRPr="00805DD5">
      <w:rPr>
        <w:rFonts w:cstheme="minorHAnsi"/>
        <w:b/>
        <w:i/>
        <w:sz w:val="20"/>
        <w:szCs w:val="20"/>
        <w:lang w:val="en-US"/>
      </w:rPr>
      <w:t xml:space="preserve">a </w:t>
    </w:r>
    <w:r w:rsidRPr="00805DD5">
      <w:rPr>
        <w:rFonts w:cstheme="minorHAnsi"/>
        <w:b/>
        <w:i/>
        <w:sz w:val="20"/>
        <w:szCs w:val="20"/>
      </w:rPr>
      <w:t>pendes</w:t>
    </w:r>
    <w:r w:rsidRPr="00805DD5">
      <w:rPr>
        <w:rFonts w:cstheme="minorHAnsi"/>
        <w:b/>
        <w:sz w:val="20"/>
        <w:szCs w:val="20"/>
      </w:rPr>
      <w:t xml:space="preserve">) TERHADAP JAMUR </w:t>
    </w:r>
    <w:r w:rsidRPr="00805DD5">
      <w:rPr>
        <w:rFonts w:cstheme="minorHAnsi"/>
        <w:b/>
        <w:i/>
        <w:sz w:val="20"/>
        <w:szCs w:val="20"/>
      </w:rPr>
      <w:t xml:space="preserve">Candida </w:t>
    </w:r>
    <w:proofErr w:type="gramStart"/>
    <w:r w:rsidRPr="00805DD5">
      <w:rPr>
        <w:rFonts w:cstheme="minorHAnsi"/>
        <w:b/>
        <w:i/>
        <w:sz w:val="20"/>
        <w:szCs w:val="20"/>
      </w:rPr>
      <w:t>Albicans  DA</w:t>
    </w:r>
    <w:r w:rsidRPr="00805DD5">
      <w:rPr>
        <w:rFonts w:cstheme="minorHAnsi"/>
        <w:b/>
        <w:i/>
        <w:sz w:val="20"/>
        <w:szCs w:val="20"/>
        <w:lang w:val="en-US"/>
      </w:rPr>
      <w:t>N</w:t>
    </w:r>
    <w:proofErr w:type="gramEnd"/>
    <w:r w:rsidRPr="00805DD5">
      <w:rPr>
        <w:rFonts w:cstheme="minorHAnsi"/>
        <w:b/>
        <w:i/>
        <w:sz w:val="20"/>
        <w:szCs w:val="20"/>
        <w:lang w:val="en-US"/>
      </w:rPr>
      <w:t xml:space="preserve"> </w:t>
    </w:r>
    <w:r w:rsidRPr="00805DD5">
      <w:rPr>
        <w:rFonts w:cstheme="minorHAnsi"/>
        <w:b/>
        <w:sz w:val="20"/>
        <w:szCs w:val="20"/>
        <w:lang w:val="en-US"/>
      </w:rPr>
      <w:t>BAKTERI</w:t>
    </w:r>
    <w:r w:rsidRPr="00805DD5">
      <w:rPr>
        <w:rFonts w:cstheme="minorHAnsi"/>
        <w:b/>
        <w:i/>
        <w:sz w:val="20"/>
        <w:szCs w:val="20"/>
        <w:lang w:val="en-US"/>
      </w:rPr>
      <w:t xml:space="preserve"> Escherichia co</w:t>
    </w:r>
    <w:r w:rsidRPr="00805DD5">
      <w:rPr>
        <w:rFonts w:cstheme="minorHAnsi"/>
        <w:b/>
        <w:i/>
        <w:sz w:val="20"/>
        <w:szCs w:val="20"/>
      </w:rPr>
      <w:t>li DENGAN METODE</w:t>
    </w:r>
    <w:r w:rsidRPr="00805DD5">
      <w:rPr>
        <w:rFonts w:cstheme="minorHAnsi"/>
        <w:b/>
        <w:sz w:val="20"/>
        <w:szCs w:val="20"/>
      </w:rPr>
      <w:t xml:space="preserve"> </w:t>
    </w:r>
    <w:r w:rsidRPr="00805DD5">
      <w:rPr>
        <w:rFonts w:cstheme="minorHAnsi"/>
        <w:b/>
        <w:i/>
        <w:sz w:val="20"/>
        <w:szCs w:val="20"/>
        <w:lang w:val="en-US"/>
      </w:rPr>
      <w:t>SUMUR DIFUSI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218" w:rsidRPr="0064455A" w:rsidRDefault="006B5218" w:rsidP="006B5218">
    <w:pPr>
      <w:pStyle w:val="Header"/>
      <w:rPr>
        <w:rFonts w:asciiTheme="minorHAnsi" w:hAnsiTheme="minorHAnsi" w:cstheme="minorHAnsi"/>
        <w:b/>
        <w:sz w:val="20"/>
        <w:szCs w:val="20"/>
      </w:rPr>
    </w:pPr>
    <w:r w:rsidRPr="0064455A">
      <w:rPr>
        <w:rFonts w:asciiTheme="minorHAnsi" w:hAnsiTheme="minorHAnsi" w:cstheme="minorHAnsi"/>
        <w:b/>
        <w:sz w:val="20"/>
        <w:szCs w:val="20"/>
      </w:rPr>
      <w:t>JURNAL ANALIS FARMASI</w:t>
    </w:r>
  </w:p>
  <w:p w:rsidR="006B5218" w:rsidRPr="0064455A" w:rsidRDefault="006B5218" w:rsidP="001B4BBA">
    <w:pPr>
      <w:pStyle w:val="Header"/>
      <w:tabs>
        <w:tab w:val="clear" w:pos="4680"/>
        <w:tab w:val="clear" w:pos="9360"/>
        <w:tab w:val="left" w:pos="3740"/>
      </w:tabs>
      <w:rPr>
        <w:rFonts w:asciiTheme="minorHAnsi" w:hAnsiTheme="minorHAnsi" w:cstheme="minorHAnsi"/>
      </w:rPr>
    </w:pPr>
    <w:r w:rsidRPr="0064455A">
      <w:rPr>
        <w:rFonts w:asciiTheme="minorHAnsi" w:hAnsiTheme="minorHAnsi" w:cstheme="minorHAnsi"/>
        <w:sz w:val="20"/>
        <w:szCs w:val="20"/>
      </w:rPr>
      <w:t>Vo</w:t>
    </w:r>
    <w:r w:rsidR="009307A9">
      <w:rPr>
        <w:rFonts w:asciiTheme="minorHAnsi" w:hAnsiTheme="minorHAnsi" w:cstheme="minorHAnsi"/>
        <w:sz w:val="20"/>
        <w:szCs w:val="20"/>
      </w:rPr>
      <w:t>lume 2, No. 2 April 2017 Hal 13</w:t>
    </w:r>
    <w:r w:rsidR="009B4BAB">
      <w:rPr>
        <w:rFonts w:asciiTheme="minorHAnsi" w:hAnsiTheme="minorHAnsi" w:cstheme="minorHAnsi"/>
        <w:sz w:val="20"/>
        <w:szCs w:val="20"/>
      </w:rPr>
      <w:t>6</w:t>
    </w:r>
    <w:r w:rsidRPr="0064455A">
      <w:rPr>
        <w:rFonts w:asciiTheme="minorHAnsi" w:hAnsiTheme="minorHAnsi" w:cstheme="minorHAnsi"/>
        <w:sz w:val="20"/>
        <w:szCs w:val="20"/>
      </w:rPr>
      <w:t>-</w:t>
    </w:r>
    <w:r w:rsidR="009307A9">
      <w:rPr>
        <w:rFonts w:asciiTheme="minorHAnsi" w:hAnsiTheme="minorHAnsi" w:cstheme="minorHAnsi"/>
        <w:sz w:val="20"/>
        <w:szCs w:val="20"/>
      </w:rPr>
      <w:t>145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457F"/>
    <w:multiLevelType w:val="hybridMultilevel"/>
    <w:tmpl w:val="899EFD8E"/>
    <w:lvl w:ilvl="0" w:tplc="C58E709C">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159F3C8F"/>
    <w:multiLevelType w:val="hybridMultilevel"/>
    <w:tmpl w:val="389C237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E246F2F"/>
    <w:multiLevelType w:val="hybridMultilevel"/>
    <w:tmpl w:val="65DAE15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0A307A0"/>
    <w:multiLevelType w:val="hybridMultilevel"/>
    <w:tmpl w:val="55087C9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46D0A8B"/>
    <w:multiLevelType w:val="hybridMultilevel"/>
    <w:tmpl w:val="99A60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90196F"/>
    <w:multiLevelType w:val="hybridMultilevel"/>
    <w:tmpl w:val="2D0229A4"/>
    <w:lvl w:ilvl="0" w:tplc="05F024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24F1C20"/>
    <w:multiLevelType w:val="hybridMultilevel"/>
    <w:tmpl w:val="3FAAE554"/>
    <w:lvl w:ilvl="0" w:tplc="489E325E">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4B1753B"/>
    <w:multiLevelType w:val="hybridMultilevel"/>
    <w:tmpl w:val="3B7ED30E"/>
    <w:lvl w:ilvl="0" w:tplc="63BA7656">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47321783"/>
    <w:multiLevelType w:val="hybridMultilevel"/>
    <w:tmpl w:val="B9963834"/>
    <w:lvl w:ilvl="0" w:tplc="99FCFFE6">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79E2BFA"/>
    <w:multiLevelType w:val="hybridMultilevel"/>
    <w:tmpl w:val="1E1A299E"/>
    <w:lvl w:ilvl="0" w:tplc="FD00B2EA">
      <w:start w:val="1"/>
      <w:numFmt w:val="decimal"/>
      <w:lvlText w:val="%1)"/>
      <w:lvlJc w:val="left"/>
      <w:pPr>
        <w:ind w:left="990" w:hanging="360"/>
      </w:pPr>
      <w:rPr>
        <w:i w:val="0"/>
      </w:rPr>
    </w:lvl>
    <w:lvl w:ilvl="1" w:tplc="E9A28E6A">
      <w:start w:val="1"/>
      <w:numFmt w:val="decimal"/>
      <w:lvlText w:val="%2."/>
      <w:lvlJc w:val="left"/>
      <w:pPr>
        <w:ind w:left="1260" w:hanging="360"/>
      </w:pPr>
      <w:rPr>
        <w:rFonts w:hint="default"/>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nsid w:val="4FA47AA2"/>
    <w:multiLevelType w:val="hybridMultilevel"/>
    <w:tmpl w:val="66A0956A"/>
    <w:lvl w:ilvl="0" w:tplc="FB1E59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73147B0"/>
    <w:multiLevelType w:val="hybridMultilevel"/>
    <w:tmpl w:val="45A42B22"/>
    <w:lvl w:ilvl="0" w:tplc="01C89D76">
      <w:start w:val="1"/>
      <w:numFmt w:val="decimal"/>
      <w:lvlText w:val="%1."/>
      <w:lvlJc w:val="left"/>
      <w:pPr>
        <w:ind w:left="1350" w:hanging="360"/>
      </w:pPr>
      <w:rPr>
        <w:rFonts w:ascii="Times New Roman" w:eastAsiaTheme="minorHAnsi" w:hAnsi="Times New Roman" w:cs="Times New Roman"/>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nsid w:val="5AF07B32"/>
    <w:multiLevelType w:val="hybridMultilevel"/>
    <w:tmpl w:val="1C08C7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1C6EDD"/>
    <w:multiLevelType w:val="hybridMultilevel"/>
    <w:tmpl w:val="AC142F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D73369"/>
    <w:multiLevelType w:val="hybridMultilevel"/>
    <w:tmpl w:val="E458B050"/>
    <w:lvl w:ilvl="0" w:tplc="447E148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85D5801"/>
    <w:multiLevelType w:val="multilevel"/>
    <w:tmpl w:val="8AE037F0"/>
    <w:lvl w:ilvl="0">
      <w:start w:val="1"/>
      <w:numFmt w:val="decimal"/>
      <w:lvlText w:val="%1."/>
      <w:lvlJc w:val="left"/>
      <w:pPr>
        <w:ind w:left="1440" w:hanging="360"/>
      </w:pPr>
      <w:rPr>
        <w:rFonts w:hint="default"/>
      </w:rPr>
    </w:lvl>
    <w:lvl w:ilvl="1">
      <w:start w:val="4"/>
      <w:numFmt w:val="decimal"/>
      <w:isLgl/>
      <w:lvlText w:val="%1.%2."/>
      <w:lvlJc w:val="left"/>
      <w:pPr>
        <w:ind w:left="2880" w:hanging="540"/>
      </w:pPr>
      <w:rPr>
        <w:rFonts w:hint="default"/>
      </w:rPr>
    </w:lvl>
    <w:lvl w:ilvl="2">
      <w:start w:val="3"/>
      <w:numFmt w:val="decimal"/>
      <w:isLgl/>
      <w:lvlText w:val="%1.%2.%3."/>
      <w:lvlJc w:val="left"/>
      <w:pPr>
        <w:ind w:left="162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3780" w:hanging="1440"/>
      </w:pPr>
      <w:rPr>
        <w:rFonts w:hint="default"/>
      </w:rPr>
    </w:lvl>
    <w:lvl w:ilvl="8">
      <w:start w:val="1"/>
      <w:numFmt w:val="decimal"/>
      <w:isLgl/>
      <w:lvlText w:val="%1.%2.%3.%4.%5.%6.%7.%8.%9."/>
      <w:lvlJc w:val="left"/>
      <w:pPr>
        <w:ind w:left="4140" w:hanging="1800"/>
      </w:pPr>
      <w:rPr>
        <w:rFonts w:hint="default"/>
      </w:rPr>
    </w:lvl>
  </w:abstractNum>
  <w:abstractNum w:abstractNumId="16">
    <w:nsid w:val="7F3E46E1"/>
    <w:multiLevelType w:val="hybridMultilevel"/>
    <w:tmpl w:val="0576D128"/>
    <w:lvl w:ilvl="0" w:tplc="04090011">
      <w:start w:val="1"/>
      <w:numFmt w:val="decimal"/>
      <w:lvlText w:val="%1)"/>
      <w:lvlJc w:val="left"/>
      <w:pPr>
        <w:ind w:left="1710" w:hanging="360"/>
      </w:pPr>
    </w:lvl>
    <w:lvl w:ilvl="1" w:tplc="7026BEDE">
      <w:start w:val="1"/>
      <w:numFmt w:val="decimal"/>
      <w:lvlText w:val="%2."/>
      <w:lvlJc w:val="left"/>
      <w:pPr>
        <w:ind w:left="2430" w:hanging="360"/>
      </w:pPr>
      <w:rPr>
        <w:rFonts w:hint="default"/>
        <w:i w:val="0"/>
      </w:r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abstractNumId w:val="8"/>
  </w:num>
  <w:num w:numId="2">
    <w:abstractNumId w:val="6"/>
  </w:num>
  <w:num w:numId="3">
    <w:abstractNumId w:val="2"/>
  </w:num>
  <w:num w:numId="4">
    <w:abstractNumId w:val="9"/>
  </w:num>
  <w:num w:numId="5">
    <w:abstractNumId w:val="16"/>
  </w:num>
  <w:num w:numId="6">
    <w:abstractNumId w:val="15"/>
  </w:num>
  <w:num w:numId="7">
    <w:abstractNumId w:val="5"/>
  </w:num>
  <w:num w:numId="8">
    <w:abstractNumId w:val="10"/>
  </w:num>
  <w:num w:numId="9">
    <w:abstractNumId w:val="11"/>
  </w:num>
  <w:num w:numId="10">
    <w:abstractNumId w:val="7"/>
  </w:num>
  <w:num w:numId="11">
    <w:abstractNumId w:val="0"/>
  </w:num>
  <w:num w:numId="12">
    <w:abstractNumId w:val="14"/>
  </w:num>
  <w:num w:numId="13">
    <w:abstractNumId w:val="1"/>
  </w:num>
  <w:num w:numId="14">
    <w:abstractNumId w:val="12"/>
  </w:num>
  <w:num w:numId="15">
    <w:abstractNumId w:val="3"/>
  </w:num>
  <w:num w:numId="16">
    <w:abstractNumId w:val="13"/>
  </w:num>
  <w:num w:numId="1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BA2"/>
    <w:rsid w:val="00005A59"/>
    <w:rsid w:val="00030C98"/>
    <w:rsid w:val="00043049"/>
    <w:rsid w:val="0004770C"/>
    <w:rsid w:val="00066C92"/>
    <w:rsid w:val="0007253B"/>
    <w:rsid w:val="00086B57"/>
    <w:rsid w:val="00087184"/>
    <w:rsid w:val="000876DB"/>
    <w:rsid w:val="00094C77"/>
    <w:rsid w:val="000C571F"/>
    <w:rsid w:val="000C57C7"/>
    <w:rsid w:val="000C5DE9"/>
    <w:rsid w:val="000E7049"/>
    <w:rsid w:val="00131417"/>
    <w:rsid w:val="00144F8D"/>
    <w:rsid w:val="00150CAD"/>
    <w:rsid w:val="0017436C"/>
    <w:rsid w:val="0018776A"/>
    <w:rsid w:val="001A4AA2"/>
    <w:rsid w:val="001B4BBA"/>
    <w:rsid w:val="001C6082"/>
    <w:rsid w:val="001C7DBC"/>
    <w:rsid w:val="001D16D6"/>
    <w:rsid w:val="001D192B"/>
    <w:rsid w:val="001D7921"/>
    <w:rsid w:val="001F1285"/>
    <w:rsid w:val="001F217C"/>
    <w:rsid w:val="0024268D"/>
    <w:rsid w:val="002615A8"/>
    <w:rsid w:val="00281BA2"/>
    <w:rsid w:val="002A1F66"/>
    <w:rsid w:val="002D36D8"/>
    <w:rsid w:val="002D6BE7"/>
    <w:rsid w:val="002F17F8"/>
    <w:rsid w:val="00324A92"/>
    <w:rsid w:val="0034187C"/>
    <w:rsid w:val="00367172"/>
    <w:rsid w:val="0038748B"/>
    <w:rsid w:val="00394569"/>
    <w:rsid w:val="003B4B2F"/>
    <w:rsid w:val="003F3202"/>
    <w:rsid w:val="00446F89"/>
    <w:rsid w:val="004529A9"/>
    <w:rsid w:val="00457194"/>
    <w:rsid w:val="004760FB"/>
    <w:rsid w:val="004A1B84"/>
    <w:rsid w:val="004C722C"/>
    <w:rsid w:val="004E5FD7"/>
    <w:rsid w:val="004E6554"/>
    <w:rsid w:val="00537235"/>
    <w:rsid w:val="00555CB4"/>
    <w:rsid w:val="00582E2B"/>
    <w:rsid w:val="00595804"/>
    <w:rsid w:val="005B40DF"/>
    <w:rsid w:val="005C7BC9"/>
    <w:rsid w:val="005D13D0"/>
    <w:rsid w:val="00604E4F"/>
    <w:rsid w:val="00630238"/>
    <w:rsid w:val="0064455A"/>
    <w:rsid w:val="00651AB6"/>
    <w:rsid w:val="00683C1D"/>
    <w:rsid w:val="006901D9"/>
    <w:rsid w:val="006B5218"/>
    <w:rsid w:val="006B6129"/>
    <w:rsid w:val="006C0B0E"/>
    <w:rsid w:val="006E4A40"/>
    <w:rsid w:val="006F05C8"/>
    <w:rsid w:val="00702F0D"/>
    <w:rsid w:val="00715CFB"/>
    <w:rsid w:val="0072353C"/>
    <w:rsid w:val="007322BD"/>
    <w:rsid w:val="00741445"/>
    <w:rsid w:val="00744530"/>
    <w:rsid w:val="00761383"/>
    <w:rsid w:val="0078025F"/>
    <w:rsid w:val="00783BF2"/>
    <w:rsid w:val="0078462E"/>
    <w:rsid w:val="00793FA3"/>
    <w:rsid w:val="007B1677"/>
    <w:rsid w:val="007C5AEA"/>
    <w:rsid w:val="007D2648"/>
    <w:rsid w:val="007D34C4"/>
    <w:rsid w:val="007F1AE1"/>
    <w:rsid w:val="007F7EBF"/>
    <w:rsid w:val="00805DD5"/>
    <w:rsid w:val="00813E8F"/>
    <w:rsid w:val="00822162"/>
    <w:rsid w:val="008425B5"/>
    <w:rsid w:val="00845989"/>
    <w:rsid w:val="00855FB8"/>
    <w:rsid w:val="008640A6"/>
    <w:rsid w:val="00896F2B"/>
    <w:rsid w:val="008A4347"/>
    <w:rsid w:val="008E7DF3"/>
    <w:rsid w:val="008F4E7D"/>
    <w:rsid w:val="009031FB"/>
    <w:rsid w:val="0092496F"/>
    <w:rsid w:val="009307A9"/>
    <w:rsid w:val="00950629"/>
    <w:rsid w:val="00982029"/>
    <w:rsid w:val="009904C2"/>
    <w:rsid w:val="009976E1"/>
    <w:rsid w:val="009A19DB"/>
    <w:rsid w:val="009B011D"/>
    <w:rsid w:val="009B1622"/>
    <w:rsid w:val="009B4BAB"/>
    <w:rsid w:val="009E37C9"/>
    <w:rsid w:val="009E52FA"/>
    <w:rsid w:val="00A024FA"/>
    <w:rsid w:val="00A16562"/>
    <w:rsid w:val="00A70CF9"/>
    <w:rsid w:val="00A77E65"/>
    <w:rsid w:val="00A93F4D"/>
    <w:rsid w:val="00A95CD2"/>
    <w:rsid w:val="00AA52C7"/>
    <w:rsid w:val="00AC1F59"/>
    <w:rsid w:val="00AC41BA"/>
    <w:rsid w:val="00AE0C05"/>
    <w:rsid w:val="00B15B8B"/>
    <w:rsid w:val="00B418EA"/>
    <w:rsid w:val="00B43F2E"/>
    <w:rsid w:val="00B57767"/>
    <w:rsid w:val="00B87013"/>
    <w:rsid w:val="00BA742E"/>
    <w:rsid w:val="00BC147B"/>
    <w:rsid w:val="00BD198B"/>
    <w:rsid w:val="00BD340D"/>
    <w:rsid w:val="00BE157F"/>
    <w:rsid w:val="00BF66B6"/>
    <w:rsid w:val="00C01158"/>
    <w:rsid w:val="00C013B6"/>
    <w:rsid w:val="00C1490A"/>
    <w:rsid w:val="00CD78EB"/>
    <w:rsid w:val="00D005D3"/>
    <w:rsid w:val="00D0786E"/>
    <w:rsid w:val="00D20011"/>
    <w:rsid w:val="00D652F1"/>
    <w:rsid w:val="00D67BC1"/>
    <w:rsid w:val="00D7759F"/>
    <w:rsid w:val="00D778A5"/>
    <w:rsid w:val="00D808D7"/>
    <w:rsid w:val="00D80AD0"/>
    <w:rsid w:val="00DA5FAD"/>
    <w:rsid w:val="00DC4840"/>
    <w:rsid w:val="00DE730F"/>
    <w:rsid w:val="00E15838"/>
    <w:rsid w:val="00E25CBD"/>
    <w:rsid w:val="00E50009"/>
    <w:rsid w:val="00E508C9"/>
    <w:rsid w:val="00EA24FD"/>
    <w:rsid w:val="00EB381D"/>
    <w:rsid w:val="00EB7CBF"/>
    <w:rsid w:val="00F072DE"/>
    <w:rsid w:val="00F11DA8"/>
    <w:rsid w:val="00F1358B"/>
    <w:rsid w:val="00F2435D"/>
    <w:rsid w:val="00F3407B"/>
    <w:rsid w:val="00F820F8"/>
    <w:rsid w:val="00FC6921"/>
    <w:rsid w:val="00FD454F"/>
    <w:rsid w:val="00FD54F0"/>
    <w:rsid w:val="00FE5F3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BA2"/>
    <w:rPr>
      <w:rFonts w:ascii="Times New Roman" w:hAnsi="Times New Roman"/>
      <w:sz w:val="24"/>
      <w:lang w:val="en-US"/>
    </w:rPr>
  </w:style>
  <w:style w:type="paragraph" w:styleId="Heading3">
    <w:name w:val="heading 3"/>
    <w:basedOn w:val="Normal"/>
    <w:link w:val="Heading3Char"/>
    <w:uiPriority w:val="1"/>
    <w:qFormat/>
    <w:rsid w:val="0007253B"/>
    <w:pPr>
      <w:widowControl w:val="0"/>
      <w:spacing w:before="15" w:after="0" w:line="240" w:lineRule="auto"/>
      <w:ind w:left="950"/>
      <w:outlineLvl w:val="2"/>
    </w:pPr>
    <w:rPr>
      <w:rFonts w:eastAsia="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B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BA2"/>
    <w:rPr>
      <w:rFonts w:ascii="Times New Roman" w:hAnsi="Times New Roman"/>
      <w:sz w:val="24"/>
      <w:lang w:val="en-US"/>
    </w:rPr>
  </w:style>
  <w:style w:type="paragraph" w:styleId="Footer">
    <w:name w:val="footer"/>
    <w:basedOn w:val="Normal"/>
    <w:link w:val="FooterChar"/>
    <w:uiPriority w:val="99"/>
    <w:unhideWhenUsed/>
    <w:rsid w:val="00281B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BA2"/>
    <w:rPr>
      <w:rFonts w:ascii="Times New Roman" w:hAnsi="Times New Roman"/>
      <w:sz w:val="24"/>
      <w:lang w:val="en-US"/>
    </w:rPr>
  </w:style>
  <w:style w:type="paragraph" w:styleId="ListParagraph">
    <w:name w:val="List Paragraph"/>
    <w:basedOn w:val="Normal"/>
    <w:uiPriority w:val="34"/>
    <w:qFormat/>
    <w:rsid w:val="00281BA2"/>
    <w:pPr>
      <w:ind w:left="720"/>
      <w:contextualSpacing/>
    </w:pPr>
  </w:style>
  <w:style w:type="table" w:styleId="TableGrid">
    <w:name w:val="Table Grid"/>
    <w:basedOn w:val="TableNormal"/>
    <w:uiPriority w:val="59"/>
    <w:rsid w:val="00281BA2"/>
    <w:pPr>
      <w:spacing w:after="0" w:line="240" w:lineRule="auto"/>
    </w:pPr>
    <w:rPr>
      <w:rFonts w:ascii="Times New Roman" w:hAnsi="Times New Roman"/>
      <w:sz w:val="24"/>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81B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BA2"/>
    <w:rPr>
      <w:rFonts w:ascii="Tahoma" w:hAnsi="Tahoma" w:cs="Tahoma"/>
      <w:sz w:val="16"/>
      <w:szCs w:val="16"/>
      <w:lang w:val="en-US"/>
    </w:rPr>
  </w:style>
  <w:style w:type="character" w:styleId="Hyperlink">
    <w:name w:val="Hyperlink"/>
    <w:basedOn w:val="DefaultParagraphFont"/>
    <w:uiPriority w:val="99"/>
    <w:unhideWhenUsed/>
    <w:rsid w:val="00281BA2"/>
    <w:rPr>
      <w:color w:val="0000FF" w:themeColor="hyperlink"/>
      <w:u w:val="single"/>
    </w:rPr>
  </w:style>
  <w:style w:type="paragraph" w:styleId="NoSpacing">
    <w:name w:val="No Spacing"/>
    <w:uiPriority w:val="1"/>
    <w:qFormat/>
    <w:rsid w:val="00C013B6"/>
    <w:pPr>
      <w:spacing w:after="0" w:line="240" w:lineRule="auto"/>
    </w:pPr>
  </w:style>
  <w:style w:type="paragraph" w:customStyle="1" w:styleId="Default">
    <w:name w:val="Default"/>
    <w:rsid w:val="0034187C"/>
    <w:pPr>
      <w:autoSpaceDE w:val="0"/>
      <w:autoSpaceDN w:val="0"/>
      <w:adjustRightInd w:val="0"/>
      <w:spacing w:after="0" w:line="240" w:lineRule="auto"/>
    </w:pPr>
    <w:rPr>
      <w:rFonts w:ascii="Times New Roman" w:hAnsi="Times New Roman" w:cs="Times New Roman"/>
      <w:b/>
      <w:color w:val="000000"/>
      <w:sz w:val="24"/>
      <w:szCs w:val="24"/>
    </w:rPr>
  </w:style>
  <w:style w:type="character" w:customStyle="1" w:styleId="gt-ft-text">
    <w:name w:val="gt-ft-text"/>
    <w:basedOn w:val="DefaultParagraphFont"/>
    <w:rsid w:val="0007253B"/>
  </w:style>
  <w:style w:type="character" w:customStyle="1" w:styleId="Heading3Char">
    <w:name w:val="Heading 3 Char"/>
    <w:basedOn w:val="DefaultParagraphFont"/>
    <w:link w:val="Heading3"/>
    <w:uiPriority w:val="1"/>
    <w:rsid w:val="0007253B"/>
    <w:rPr>
      <w:rFonts w:ascii="Times New Roman" w:eastAsia="Times New Roman" w:hAnsi="Times New Roman"/>
      <w:b/>
      <w:bCs/>
      <w:sz w:val="24"/>
      <w:szCs w:val="24"/>
      <w:lang w:val="en-US"/>
    </w:rPr>
  </w:style>
  <w:style w:type="paragraph" w:styleId="BodyText">
    <w:name w:val="Body Text"/>
    <w:basedOn w:val="Normal"/>
    <w:link w:val="BodyTextChar"/>
    <w:uiPriority w:val="1"/>
    <w:qFormat/>
    <w:rsid w:val="0007253B"/>
    <w:pPr>
      <w:widowControl w:val="0"/>
      <w:spacing w:before="5" w:after="0" w:line="240" w:lineRule="auto"/>
      <w:ind w:left="1778" w:hanging="283"/>
    </w:pPr>
    <w:rPr>
      <w:rFonts w:eastAsia="Times New Roman"/>
      <w:szCs w:val="24"/>
    </w:rPr>
  </w:style>
  <w:style w:type="character" w:customStyle="1" w:styleId="BodyTextChar">
    <w:name w:val="Body Text Char"/>
    <w:basedOn w:val="DefaultParagraphFont"/>
    <w:link w:val="BodyText"/>
    <w:uiPriority w:val="1"/>
    <w:rsid w:val="0007253B"/>
    <w:rPr>
      <w:rFonts w:ascii="Times New Roman" w:eastAsia="Times New Roman" w:hAnsi="Times New Roman"/>
      <w:sz w:val="24"/>
      <w:szCs w:val="24"/>
      <w:lang w:val="en-US"/>
    </w:rPr>
  </w:style>
  <w:style w:type="paragraph" w:styleId="Quote">
    <w:name w:val="Quote"/>
    <w:basedOn w:val="Normal"/>
    <w:next w:val="Normal"/>
    <w:link w:val="QuoteChar"/>
    <w:uiPriority w:val="29"/>
    <w:qFormat/>
    <w:rsid w:val="0007253B"/>
    <w:rPr>
      <w:rFonts w:asciiTheme="minorHAnsi" w:hAnsiTheme="minorHAnsi"/>
      <w:i/>
      <w:iCs/>
      <w:color w:val="000000" w:themeColor="text1"/>
      <w:sz w:val="22"/>
    </w:rPr>
  </w:style>
  <w:style w:type="character" w:customStyle="1" w:styleId="QuoteChar">
    <w:name w:val="Quote Char"/>
    <w:basedOn w:val="DefaultParagraphFont"/>
    <w:link w:val="Quote"/>
    <w:uiPriority w:val="29"/>
    <w:rsid w:val="0007253B"/>
    <w:rPr>
      <w:i/>
      <w:iCs/>
      <w:color w:val="000000" w:themeColor="text1"/>
      <w:lang w:val="en-US"/>
    </w:rPr>
  </w:style>
  <w:style w:type="character" w:styleId="Emphasis">
    <w:name w:val="Emphasis"/>
    <w:basedOn w:val="DefaultParagraphFont"/>
    <w:uiPriority w:val="20"/>
    <w:qFormat/>
    <w:rsid w:val="0007253B"/>
    <w:rPr>
      <w:i/>
      <w:iCs/>
    </w:rPr>
  </w:style>
  <w:style w:type="character" w:styleId="Strong">
    <w:name w:val="Strong"/>
    <w:basedOn w:val="DefaultParagraphFont"/>
    <w:uiPriority w:val="22"/>
    <w:qFormat/>
    <w:rsid w:val="0007253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BA2"/>
    <w:rPr>
      <w:rFonts w:ascii="Times New Roman" w:hAnsi="Times New Roman"/>
      <w:sz w:val="24"/>
      <w:lang w:val="en-US"/>
    </w:rPr>
  </w:style>
  <w:style w:type="paragraph" w:styleId="Heading3">
    <w:name w:val="heading 3"/>
    <w:basedOn w:val="Normal"/>
    <w:link w:val="Heading3Char"/>
    <w:uiPriority w:val="1"/>
    <w:qFormat/>
    <w:rsid w:val="0007253B"/>
    <w:pPr>
      <w:widowControl w:val="0"/>
      <w:spacing w:before="15" w:after="0" w:line="240" w:lineRule="auto"/>
      <w:ind w:left="950"/>
      <w:outlineLvl w:val="2"/>
    </w:pPr>
    <w:rPr>
      <w:rFonts w:eastAsia="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B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BA2"/>
    <w:rPr>
      <w:rFonts w:ascii="Times New Roman" w:hAnsi="Times New Roman"/>
      <w:sz w:val="24"/>
      <w:lang w:val="en-US"/>
    </w:rPr>
  </w:style>
  <w:style w:type="paragraph" w:styleId="Footer">
    <w:name w:val="footer"/>
    <w:basedOn w:val="Normal"/>
    <w:link w:val="FooterChar"/>
    <w:uiPriority w:val="99"/>
    <w:unhideWhenUsed/>
    <w:rsid w:val="00281B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BA2"/>
    <w:rPr>
      <w:rFonts w:ascii="Times New Roman" w:hAnsi="Times New Roman"/>
      <w:sz w:val="24"/>
      <w:lang w:val="en-US"/>
    </w:rPr>
  </w:style>
  <w:style w:type="paragraph" w:styleId="ListParagraph">
    <w:name w:val="List Paragraph"/>
    <w:basedOn w:val="Normal"/>
    <w:uiPriority w:val="34"/>
    <w:qFormat/>
    <w:rsid w:val="00281BA2"/>
    <w:pPr>
      <w:ind w:left="720"/>
      <w:contextualSpacing/>
    </w:pPr>
  </w:style>
  <w:style w:type="table" w:styleId="TableGrid">
    <w:name w:val="Table Grid"/>
    <w:basedOn w:val="TableNormal"/>
    <w:uiPriority w:val="59"/>
    <w:rsid w:val="00281BA2"/>
    <w:pPr>
      <w:spacing w:after="0" w:line="240" w:lineRule="auto"/>
    </w:pPr>
    <w:rPr>
      <w:rFonts w:ascii="Times New Roman" w:hAnsi="Times New Roman"/>
      <w:sz w:val="24"/>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81B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BA2"/>
    <w:rPr>
      <w:rFonts w:ascii="Tahoma" w:hAnsi="Tahoma" w:cs="Tahoma"/>
      <w:sz w:val="16"/>
      <w:szCs w:val="16"/>
      <w:lang w:val="en-US"/>
    </w:rPr>
  </w:style>
  <w:style w:type="character" w:styleId="Hyperlink">
    <w:name w:val="Hyperlink"/>
    <w:basedOn w:val="DefaultParagraphFont"/>
    <w:uiPriority w:val="99"/>
    <w:unhideWhenUsed/>
    <w:rsid w:val="00281BA2"/>
    <w:rPr>
      <w:color w:val="0000FF" w:themeColor="hyperlink"/>
      <w:u w:val="single"/>
    </w:rPr>
  </w:style>
  <w:style w:type="paragraph" w:styleId="NoSpacing">
    <w:name w:val="No Spacing"/>
    <w:uiPriority w:val="1"/>
    <w:qFormat/>
    <w:rsid w:val="00C013B6"/>
    <w:pPr>
      <w:spacing w:after="0" w:line="240" w:lineRule="auto"/>
    </w:pPr>
  </w:style>
  <w:style w:type="paragraph" w:customStyle="1" w:styleId="Default">
    <w:name w:val="Default"/>
    <w:rsid w:val="0034187C"/>
    <w:pPr>
      <w:autoSpaceDE w:val="0"/>
      <w:autoSpaceDN w:val="0"/>
      <w:adjustRightInd w:val="0"/>
      <w:spacing w:after="0" w:line="240" w:lineRule="auto"/>
    </w:pPr>
    <w:rPr>
      <w:rFonts w:ascii="Times New Roman" w:hAnsi="Times New Roman" w:cs="Times New Roman"/>
      <w:b/>
      <w:color w:val="000000"/>
      <w:sz w:val="24"/>
      <w:szCs w:val="24"/>
    </w:rPr>
  </w:style>
  <w:style w:type="character" w:customStyle="1" w:styleId="gt-ft-text">
    <w:name w:val="gt-ft-text"/>
    <w:basedOn w:val="DefaultParagraphFont"/>
    <w:rsid w:val="0007253B"/>
  </w:style>
  <w:style w:type="character" w:customStyle="1" w:styleId="Heading3Char">
    <w:name w:val="Heading 3 Char"/>
    <w:basedOn w:val="DefaultParagraphFont"/>
    <w:link w:val="Heading3"/>
    <w:uiPriority w:val="1"/>
    <w:rsid w:val="0007253B"/>
    <w:rPr>
      <w:rFonts w:ascii="Times New Roman" w:eastAsia="Times New Roman" w:hAnsi="Times New Roman"/>
      <w:b/>
      <w:bCs/>
      <w:sz w:val="24"/>
      <w:szCs w:val="24"/>
      <w:lang w:val="en-US"/>
    </w:rPr>
  </w:style>
  <w:style w:type="paragraph" w:styleId="BodyText">
    <w:name w:val="Body Text"/>
    <w:basedOn w:val="Normal"/>
    <w:link w:val="BodyTextChar"/>
    <w:uiPriority w:val="1"/>
    <w:qFormat/>
    <w:rsid w:val="0007253B"/>
    <w:pPr>
      <w:widowControl w:val="0"/>
      <w:spacing w:before="5" w:after="0" w:line="240" w:lineRule="auto"/>
      <w:ind w:left="1778" w:hanging="283"/>
    </w:pPr>
    <w:rPr>
      <w:rFonts w:eastAsia="Times New Roman"/>
      <w:szCs w:val="24"/>
    </w:rPr>
  </w:style>
  <w:style w:type="character" w:customStyle="1" w:styleId="BodyTextChar">
    <w:name w:val="Body Text Char"/>
    <w:basedOn w:val="DefaultParagraphFont"/>
    <w:link w:val="BodyText"/>
    <w:uiPriority w:val="1"/>
    <w:rsid w:val="0007253B"/>
    <w:rPr>
      <w:rFonts w:ascii="Times New Roman" w:eastAsia="Times New Roman" w:hAnsi="Times New Roman"/>
      <w:sz w:val="24"/>
      <w:szCs w:val="24"/>
      <w:lang w:val="en-US"/>
    </w:rPr>
  </w:style>
  <w:style w:type="paragraph" w:styleId="Quote">
    <w:name w:val="Quote"/>
    <w:basedOn w:val="Normal"/>
    <w:next w:val="Normal"/>
    <w:link w:val="QuoteChar"/>
    <w:uiPriority w:val="29"/>
    <w:qFormat/>
    <w:rsid w:val="0007253B"/>
    <w:rPr>
      <w:rFonts w:asciiTheme="minorHAnsi" w:hAnsiTheme="minorHAnsi"/>
      <w:i/>
      <w:iCs/>
      <w:color w:val="000000" w:themeColor="text1"/>
      <w:sz w:val="22"/>
    </w:rPr>
  </w:style>
  <w:style w:type="character" w:customStyle="1" w:styleId="QuoteChar">
    <w:name w:val="Quote Char"/>
    <w:basedOn w:val="DefaultParagraphFont"/>
    <w:link w:val="Quote"/>
    <w:uiPriority w:val="29"/>
    <w:rsid w:val="0007253B"/>
    <w:rPr>
      <w:i/>
      <w:iCs/>
      <w:color w:val="000000" w:themeColor="text1"/>
      <w:lang w:val="en-US"/>
    </w:rPr>
  </w:style>
  <w:style w:type="character" w:styleId="Emphasis">
    <w:name w:val="Emphasis"/>
    <w:basedOn w:val="DefaultParagraphFont"/>
    <w:uiPriority w:val="20"/>
    <w:qFormat/>
    <w:rsid w:val="0007253B"/>
    <w:rPr>
      <w:i/>
      <w:iCs/>
    </w:rPr>
  </w:style>
  <w:style w:type="character" w:styleId="Strong">
    <w:name w:val="Strong"/>
    <w:basedOn w:val="DefaultParagraphFont"/>
    <w:uiPriority w:val="22"/>
    <w:qFormat/>
    <w:rsid w:val="000725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734982">
      <w:bodyDiv w:val="1"/>
      <w:marLeft w:val="0"/>
      <w:marRight w:val="0"/>
      <w:marTop w:val="0"/>
      <w:marBottom w:val="0"/>
      <w:divBdr>
        <w:top w:val="none" w:sz="0" w:space="0" w:color="auto"/>
        <w:left w:val="none" w:sz="0" w:space="0" w:color="auto"/>
        <w:bottom w:val="none" w:sz="0" w:space="0" w:color="auto"/>
        <w:right w:val="none" w:sz="0" w:space="0" w:color="auto"/>
      </w:divBdr>
      <w:divsChild>
        <w:div w:id="1133018100">
          <w:marLeft w:val="0"/>
          <w:marRight w:val="0"/>
          <w:marTop w:val="0"/>
          <w:marBottom w:val="0"/>
          <w:divBdr>
            <w:top w:val="none" w:sz="0" w:space="0" w:color="auto"/>
            <w:left w:val="none" w:sz="0" w:space="0" w:color="auto"/>
            <w:bottom w:val="none" w:sz="0" w:space="0" w:color="auto"/>
            <w:right w:val="none" w:sz="0" w:space="0" w:color="auto"/>
          </w:divBdr>
          <w:divsChild>
            <w:div w:id="238558088">
              <w:marLeft w:val="0"/>
              <w:marRight w:val="0"/>
              <w:marTop w:val="0"/>
              <w:marBottom w:val="0"/>
              <w:divBdr>
                <w:top w:val="none" w:sz="0" w:space="0" w:color="auto"/>
                <w:left w:val="none" w:sz="0" w:space="0" w:color="auto"/>
                <w:bottom w:val="none" w:sz="0" w:space="0" w:color="auto"/>
                <w:right w:val="none" w:sz="0" w:space="0" w:color="auto"/>
              </w:divBdr>
            </w:div>
          </w:divsChild>
        </w:div>
        <w:div w:id="47724623">
          <w:marLeft w:val="0"/>
          <w:marRight w:val="0"/>
          <w:marTop w:val="0"/>
          <w:marBottom w:val="0"/>
          <w:divBdr>
            <w:top w:val="none" w:sz="0" w:space="0" w:color="auto"/>
            <w:left w:val="none" w:sz="0" w:space="0" w:color="auto"/>
            <w:bottom w:val="none" w:sz="0" w:space="0" w:color="auto"/>
            <w:right w:val="none" w:sz="0" w:space="0" w:color="auto"/>
          </w:divBdr>
          <w:divsChild>
            <w:div w:id="1093555136">
              <w:marLeft w:val="0"/>
              <w:marRight w:val="0"/>
              <w:marTop w:val="0"/>
              <w:marBottom w:val="0"/>
              <w:divBdr>
                <w:top w:val="none" w:sz="0" w:space="0" w:color="auto"/>
                <w:left w:val="none" w:sz="0" w:space="0" w:color="auto"/>
                <w:bottom w:val="none" w:sz="0" w:space="0" w:color="auto"/>
                <w:right w:val="none" w:sz="0" w:space="0" w:color="auto"/>
              </w:divBdr>
              <w:divsChild>
                <w:div w:id="189820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e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google.com/url?sa=t&amp;rct=j&amp;q=&amp;esrc=s&amp;source=web&amp;cd=1&amp;cad=rja&amp;ved=0CCYQFjAA&amp;url=http%3A%2F%2Frsudrsoetomo.jatimprov.go.id%2Fid%2Findex.php%3Foption%3Dcom_docman%26task%3Ddoc_download%26gid%3D83%26Itemid%3D118&amp;ei=bYwRU5bDMIfUrQfunYDICA&amp;usg=AFQjCNF5t0P0t8lnihJG2REk01Bm"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jurnal.unimus.ac.id/index.php/jur_bid/article/view/56,%20Diakses%2010%20Desember%202015" TargetMode="External"/><Relationship Id="rId10" Type="http://schemas.openxmlformats.org/officeDocument/2006/relationships/footer" Target="footer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yperlink" Target="http://pskh.ub.ac.id/wp-cont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10</Pages>
  <Words>4386</Words>
  <Characters>25006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Slara</dc:creator>
  <cp:lastModifiedBy>Laksito</cp:lastModifiedBy>
  <cp:revision>9</cp:revision>
  <cp:lastPrinted>2016-08-16T02:45:00Z</cp:lastPrinted>
  <dcterms:created xsi:type="dcterms:W3CDTF">2017-08-02T13:34:00Z</dcterms:created>
  <dcterms:modified xsi:type="dcterms:W3CDTF">2017-08-02T14:58:00Z</dcterms:modified>
</cp:coreProperties>
</file>