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4CD9" w14:textId="28014DE9" w:rsidR="000367E5" w:rsidRDefault="006B7B7A" w:rsidP="006B7B7A">
      <w:pPr>
        <w:ind w:right="-1"/>
        <w:jc w:val="center"/>
        <w:rPr>
          <w:b/>
          <w:bCs/>
        </w:rPr>
      </w:pPr>
      <w:r w:rsidRPr="00F45308">
        <w:rPr>
          <w:b/>
          <w:bCs/>
        </w:rPr>
        <w:t>REBUSAN AIR KULIT SEMANGKA</w:t>
      </w:r>
      <w:r w:rsidRPr="00F45308">
        <w:rPr>
          <w:b/>
          <w:bCs/>
          <w:lang w:val="id-ID"/>
        </w:rPr>
        <w:t xml:space="preserve"> </w:t>
      </w:r>
      <w:r w:rsidRPr="00F45308">
        <w:rPr>
          <w:b/>
          <w:bCs/>
          <w:i/>
          <w:iCs/>
        </w:rPr>
        <w:t>(CITRULLUS VULGARIS)</w:t>
      </w:r>
      <w:r w:rsidR="00625180">
        <w:rPr>
          <w:b/>
          <w:bCs/>
        </w:rPr>
        <w:t xml:space="preserve"> ME</w:t>
      </w:r>
      <w:r w:rsidRPr="00F45308">
        <w:rPr>
          <w:b/>
          <w:bCs/>
        </w:rPr>
        <w:t>NURUNAN KADAR</w:t>
      </w:r>
      <w:r>
        <w:rPr>
          <w:b/>
          <w:bCs/>
          <w:lang w:val="id-ID"/>
        </w:rPr>
        <w:t xml:space="preserve"> </w:t>
      </w:r>
      <w:r w:rsidRPr="00F45308">
        <w:rPr>
          <w:b/>
          <w:bCs/>
        </w:rPr>
        <w:t xml:space="preserve">HIPERTENSI PADA WANITA USIA SUBUR DI </w:t>
      </w:r>
      <w:r>
        <w:rPr>
          <w:b/>
          <w:bCs/>
        </w:rPr>
        <w:t>KOTA SIDEMPUAN</w:t>
      </w:r>
    </w:p>
    <w:p w14:paraId="193B7452" w14:textId="77777777" w:rsidR="008657F5" w:rsidRPr="00427BE6" w:rsidRDefault="008657F5" w:rsidP="006B7B7A">
      <w:pPr>
        <w:ind w:right="-1"/>
        <w:jc w:val="center"/>
        <w:rPr>
          <w:rFonts w:ascii="Arial Narrow" w:hAnsi="Arial Narrow"/>
          <w:b/>
          <w:sz w:val="26"/>
          <w:szCs w:val="26"/>
          <w:lang w:val="id-ID"/>
        </w:rPr>
      </w:pPr>
    </w:p>
    <w:p w14:paraId="31626B97" w14:textId="1FD0284E" w:rsidR="00625180" w:rsidRDefault="00625180" w:rsidP="001D0834">
      <w:pPr>
        <w:jc w:val="center"/>
        <w:rPr>
          <w:rFonts w:ascii="Arial Narrow" w:hAnsi="Arial Narrow"/>
          <w:b/>
          <w:bCs/>
          <w:iCs/>
        </w:rPr>
      </w:pPr>
      <w:r w:rsidRPr="00625180">
        <w:rPr>
          <w:rFonts w:ascii="Arial Narrow" w:hAnsi="Arial Narrow"/>
          <w:b/>
          <w:bCs/>
          <w:iCs/>
        </w:rPr>
        <w:t>Watermelon Skin (</w:t>
      </w:r>
      <w:proofErr w:type="spellStart"/>
      <w:r w:rsidRPr="00625180">
        <w:rPr>
          <w:rFonts w:ascii="Arial Narrow" w:hAnsi="Arial Narrow"/>
          <w:b/>
          <w:bCs/>
          <w:iCs/>
        </w:rPr>
        <w:t>Citrullus</w:t>
      </w:r>
      <w:proofErr w:type="spellEnd"/>
      <w:r w:rsidRPr="00625180">
        <w:rPr>
          <w:rFonts w:ascii="Arial Narrow" w:hAnsi="Arial Narrow"/>
          <w:b/>
          <w:bCs/>
          <w:iCs/>
        </w:rPr>
        <w:t xml:space="preserve"> Vulgaris) Boiled Water Decoration Reduces Hypertension Levels </w:t>
      </w:r>
      <w:proofErr w:type="gramStart"/>
      <w:r w:rsidRPr="00625180">
        <w:rPr>
          <w:rFonts w:ascii="Arial Narrow" w:hAnsi="Arial Narrow"/>
          <w:b/>
          <w:bCs/>
          <w:iCs/>
        </w:rPr>
        <w:t>In</w:t>
      </w:r>
      <w:proofErr w:type="gramEnd"/>
      <w:r w:rsidRPr="00625180">
        <w:rPr>
          <w:rFonts w:ascii="Arial Narrow" w:hAnsi="Arial Narrow"/>
          <w:b/>
          <w:bCs/>
          <w:iCs/>
        </w:rPr>
        <w:t xml:space="preserve"> Women Of Fertilizing Age In </w:t>
      </w:r>
      <w:proofErr w:type="spellStart"/>
      <w:r w:rsidRPr="00625180">
        <w:rPr>
          <w:rFonts w:ascii="Arial Narrow" w:hAnsi="Arial Narrow"/>
          <w:b/>
          <w:bCs/>
          <w:iCs/>
        </w:rPr>
        <w:t>Sidempuan</w:t>
      </w:r>
      <w:proofErr w:type="spellEnd"/>
      <w:r w:rsidRPr="00625180">
        <w:rPr>
          <w:rFonts w:ascii="Arial Narrow" w:hAnsi="Arial Narrow"/>
          <w:b/>
          <w:bCs/>
          <w:iCs/>
        </w:rPr>
        <w:t xml:space="preserve"> City</w:t>
      </w:r>
    </w:p>
    <w:p w14:paraId="2DA8F38B" w14:textId="5AFFEA82" w:rsidR="000367E5" w:rsidRPr="008A0DC0" w:rsidRDefault="008657F5" w:rsidP="000367E5">
      <w:pPr>
        <w:spacing w:line="276" w:lineRule="auto"/>
        <w:jc w:val="center"/>
        <w:rPr>
          <w:rFonts w:ascii="Arial Narrow" w:hAnsi="Arial Narrow"/>
          <w:b/>
        </w:rPr>
      </w:pPr>
      <w:proofErr w:type="spellStart"/>
      <w:r w:rsidRPr="008657F5">
        <w:rPr>
          <w:rFonts w:ascii="Arial Narrow" w:hAnsi="Arial Narrow"/>
          <w:b/>
        </w:rPr>
        <w:t>Purnama</w:t>
      </w:r>
      <w:proofErr w:type="spellEnd"/>
      <w:r w:rsidRPr="008657F5">
        <w:rPr>
          <w:rFonts w:ascii="Arial Narrow" w:hAnsi="Arial Narrow"/>
          <w:b/>
        </w:rPr>
        <w:t xml:space="preserve"> </w:t>
      </w:r>
      <w:r w:rsidR="009453EB">
        <w:rPr>
          <w:rFonts w:ascii="Arial Narrow" w:hAnsi="Arial Narrow"/>
          <w:b/>
        </w:rPr>
        <w:t>Sari C</w:t>
      </w:r>
      <w:r w:rsidRPr="008657F5">
        <w:rPr>
          <w:rFonts w:ascii="Arial Narrow" w:hAnsi="Arial Narrow"/>
          <w:b/>
        </w:rPr>
        <w:t>ane</w:t>
      </w:r>
      <w:r w:rsidR="00C71093" w:rsidRPr="00427BE6">
        <w:rPr>
          <w:rFonts w:ascii="Arial Narrow" w:hAnsi="Arial Narrow"/>
          <w:b/>
          <w:vertAlign w:val="superscript"/>
        </w:rPr>
        <w:t>1</w:t>
      </w:r>
      <w:r w:rsidR="001E5691" w:rsidRPr="00427BE6">
        <w:rPr>
          <w:rFonts w:ascii="Arial Narrow" w:hAnsi="Arial Narrow"/>
          <w:b/>
        </w:rPr>
        <w:t>,</w:t>
      </w:r>
      <w:r w:rsidR="000A3ABA" w:rsidRPr="00427BE6">
        <w:rPr>
          <w:rFonts w:ascii="Arial Narrow" w:hAnsi="Arial Narrow"/>
          <w:b/>
        </w:rPr>
        <w:t xml:space="preserve"> </w:t>
      </w:r>
      <w:r w:rsidR="003307C7">
        <w:rPr>
          <w:rFonts w:ascii="Arial Narrow" w:hAnsi="Arial Narrow"/>
          <w:b/>
        </w:rPr>
        <w:t>.Eva Nurseptiana</w:t>
      </w:r>
      <w:r w:rsidR="00137C2E">
        <w:rPr>
          <w:rFonts w:ascii="Arial Narrow" w:hAnsi="Arial Narrow"/>
          <w:b/>
          <w:vertAlign w:val="superscript"/>
        </w:rPr>
        <w:t>2</w:t>
      </w:r>
      <w:proofErr w:type="gramStart"/>
      <w:r w:rsidR="0072759F" w:rsidRPr="00427BE6">
        <w:rPr>
          <w:rFonts w:ascii="Arial Narrow" w:hAnsi="Arial Narrow"/>
          <w:b/>
          <w:vertAlign w:val="superscript"/>
        </w:rPr>
        <w:t xml:space="preserve">, </w:t>
      </w:r>
      <w:r w:rsidR="0072759F" w:rsidRPr="00427BE6">
        <w:rPr>
          <w:rFonts w:ascii="Arial Narrow" w:hAnsi="Arial Narrow"/>
          <w:b/>
        </w:rPr>
        <w:t xml:space="preserve"> </w:t>
      </w:r>
      <w:proofErr w:type="spellStart"/>
      <w:r w:rsidR="00233A6D">
        <w:rPr>
          <w:rFonts w:ascii="Arial Narrow" w:hAnsi="Arial Narrow"/>
          <w:b/>
        </w:rPr>
        <w:t>Y</w:t>
      </w:r>
      <w:r w:rsidR="00B17446" w:rsidRPr="00B17446">
        <w:rPr>
          <w:rFonts w:ascii="Arial Narrow" w:hAnsi="Arial Narrow"/>
          <w:b/>
        </w:rPr>
        <w:t>essy</w:t>
      </w:r>
      <w:proofErr w:type="spellEnd"/>
      <w:proofErr w:type="gramEnd"/>
      <w:r w:rsidR="00B17446" w:rsidRPr="00B17446">
        <w:rPr>
          <w:rFonts w:ascii="Arial Narrow" w:hAnsi="Arial Narrow"/>
          <w:b/>
        </w:rPr>
        <w:t xml:space="preserve"> </w:t>
      </w:r>
      <w:proofErr w:type="spellStart"/>
      <w:r w:rsidR="00B17446" w:rsidRPr="00B17446">
        <w:rPr>
          <w:rFonts w:ascii="Arial Narrow" w:hAnsi="Arial Narrow"/>
          <w:b/>
        </w:rPr>
        <w:t>Syahradesi</w:t>
      </w:r>
      <w:proofErr w:type="spellEnd"/>
      <w:r w:rsidR="00B17446" w:rsidRPr="00B17446">
        <w:rPr>
          <w:rFonts w:ascii="Arial Narrow" w:hAnsi="Arial Narrow"/>
          <w:b/>
        </w:rPr>
        <w:t xml:space="preserve"> Br Tambunan</w:t>
      </w:r>
      <w:r w:rsidR="00137C2E">
        <w:rPr>
          <w:rFonts w:ascii="Arial Narrow" w:hAnsi="Arial Narrow"/>
          <w:b/>
          <w:vertAlign w:val="superscript"/>
        </w:rPr>
        <w:t>3</w:t>
      </w:r>
      <w:r w:rsidR="008A0DC0">
        <w:rPr>
          <w:rFonts w:ascii="Arial Narrow" w:hAnsi="Arial Narrow"/>
          <w:b/>
        </w:rPr>
        <w:t xml:space="preserve">, </w:t>
      </w:r>
      <w:proofErr w:type="spellStart"/>
      <w:r w:rsidR="008A0DC0">
        <w:rPr>
          <w:rFonts w:ascii="Arial Narrow" w:hAnsi="Arial Narrow"/>
          <w:b/>
        </w:rPr>
        <w:t>Fika</w:t>
      </w:r>
      <w:proofErr w:type="spellEnd"/>
      <w:r w:rsidR="008A0DC0">
        <w:rPr>
          <w:rFonts w:ascii="Arial Narrow" w:hAnsi="Arial Narrow"/>
          <w:b/>
        </w:rPr>
        <w:t xml:space="preserve"> Lestari</w:t>
      </w:r>
      <w:r w:rsidR="008A0DC0" w:rsidRPr="003663ED">
        <w:rPr>
          <w:rFonts w:ascii="Arial Narrow" w:hAnsi="Arial Narrow"/>
          <w:b/>
          <w:sz w:val="22"/>
          <w:vertAlign w:val="superscript"/>
        </w:rPr>
        <w:t>4</w:t>
      </w:r>
    </w:p>
    <w:p w14:paraId="4593EF1E" w14:textId="77777777" w:rsidR="008214EB" w:rsidRPr="00427BE6" w:rsidRDefault="008214EB" w:rsidP="000367E5">
      <w:pPr>
        <w:spacing w:line="276" w:lineRule="auto"/>
        <w:jc w:val="center"/>
        <w:rPr>
          <w:rFonts w:ascii="Arial Narrow" w:hAnsi="Arial Narrow"/>
          <w:b/>
        </w:rPr>
      </w:pPr>
    </w:p>
    <w:p w14:paraId="574920A6" w14:textId="14F47022" w:rsidR="008214EB" w:rsidRPr="00253DEC" w:rsidRDefault="00535A28" w:rsidP="00253DEC">
      <w:pPr>
        <w:pStyle w:val="BodyText"/>
        <w:jc w:val="center"/>
        <w:rPr>
          <w:rFonts w:ascii="Arial Narrow" w:hAnsi="Arial Narrow"/>
        </w:rPr>
      </w:pPr>
      <w:r w:rsidRPr="00253DEC">
        <w:rPr>
          <w:rFonts w:ascii="Arial Narrow" w:hAnsi="Arial Narrow"/>
          <w:vertAlign w:val="superscript"/>
        </w:rPr>
        <w:t>1</w:t>
      </w:r>
      <w:r w:rsidR="00F8613D">
        <w:rPr>
          <w:rFonts w:ascii="Arial Narrow" w:hAnsi="Arial Narrow"/>
          <w:lang w:val="en-US"/>
        </w:rPr>
        <w:t>,</w:t>
      </w:r>
      <w:r w:rsidR="00F8613D" w:rsidRPr="00AB6640">
        <w:rPr>
          <w:rFonts w:ascii="Arial Narrow" w:hAnsi="Arial Narrow"/>
          <w:vertAlign w:val="superscript"/>
          <w:lang w:val="en-US"/>
        </w:rPr>
        <w:t>2</w:t>
      </w:r>
      <w:r w:rsidR="002B791D">
        <w:rPr>
          <w:rFonts w:ascii="Arial Narrow" w:hAnsi="Arial Narrow"/>
          <w:vertAlign w:val="superscript"/>
          <w:lang w:val="en-US"/>
        </w:rPr>
        <w:t>,4</w:t>
      </w:r>
      <w:r w:rsidR="00235189">
        <w:rPr>
          <w:rFonts w:ascii="Arial Narrow" w:hAnsi="Arial Narrow"/>
          <w:lang w:val="en-US"/>
        </w:rPr>
        <w:t xml:space="preserve"> Program </w:t>
      </w:r>
      <w:proofErr w:type="spellStart"/>
      <w:r w:rsidR="00235189">
        <w:rPr>
          <w:rFonts w:ascii="Arial Narrow" w:hAnsi="Arial Narrow"/>
          <w:lang w:val="en-US"/>
        </w:rPr>
        <w:t>Studi</w:t>
      </w:r>
      <w:proofErr w:type="spellEnd"/>
      <w:r w:rsidR="00235189">
        <w:rPr>
          <w:rFonts w:ascii="Arial Narrow" w:hAnsi="Arial Narrow"/>
          <w:lang w:val="en-US"/>
        </w:rPr>
        <w:t xml:space="preserve"> </w:t>
      </w:r>
      <w:r w:rsidR="00C600AD" w:rsidRPr="00253DEC">
        <w:rPr>
          <w:rFonts w:ascii="Arial Narrow" w:hAnsi="Arial Narrow"/>
        </w:rPr>
        <w:t>Kebidanan</w:t>
      </w:r>
      <w:r w:rsidR="00362A95">
        <w:rPr>
          <w:rFonts w:ascii="Arial Narrow" w:hAnsi="Arial Narrow"/>
          <w:lang w:val="en-US"/>
        </w:rPr>
        <w:t xml:space="preserve"> </w:t>
      </w:r>
      <w:proofErr w:type="spellStart"/>
      <w:r w:rsidR="00362A95">
        <w:rPr>
          <w:rFonts w:ascii="Arial Narrow" w:hAnsi="Arial Narrow"/>
          <w:lang w:val="en-US"/>
        </w:rPr>
        <w:t>Nurul</w:t>
      </w:r>
      <w:proofErr w:type="spellEnd"/>
      <w:r w:rsidR="00362A95">
        <w:rPr>
          <w:rFonts w:ascii="Arial Narrow" w:hAnsi="Arial Narrow"/>
          <w:lang w:val="en-US"/>
        </w:rPr>
        <w:t xml:space="preserve"> </w:t>
      </w:r>
      <w:proofErr w:type="spellStart"/>
      <w:r w:rsidR="00362A95">
        <w:rPr>
          <w:rFonts w:ascii="Arial Narrow" w:hAnsi="Arial Narrow"/>
          <w:lang w:val="en-US"/>
        </w:rPr>
        <w:t>Hasanah</w:t>
      </w:r>
      <w:proofErr w:type="spellEnd"/>
      <w:r w:rsidR="004E3F04">
        <w:rPr>
          <w:rFonts w:ascii="Arial Narrow" w:hAnsi="Arial Narrow"/>
        </w:rPr>
        <w:t>,</w:t>
      </w:r>
      <w:r w:rsidR="004E3F04">
        <w:rPr>
          <w:rFonts w:ascii="Arial Narrow" w:hAnsi="Arial Narrow"/>
          <w:lang w:val="en-US"/>
        </w:rPr>
        <w:t xml:space="preserve"> </w:t>
      </w:r>
      <w:proofErr w:type="spellStart"/>
      <w:r w:rsidR="004E3F04">
        <w:rPr>
          <w:rFonts w:ascii="Arial Narrow" w:hAnsi="Arial Narrow"/>
          <w:lang w:val="en-US"/>
        </w:rPr>
        <w:t>Kutacane</w:t>
      </w:r>
      <w:proofErr w:type="spellEnd"/>
      <w:r w:rsidR="004E3F04">
        <w:rPr>
          <w:rFonts w:ascii="Arial Narrow" w:hAnsi="Arial Narrow"/>
          <w:lang w:val="en-US"/>
        </w:rPr>
        <w:t xml:space="preserve">, </w:t>
      </w:r>
      <w:r w:rsidR="008214EB" w:rsidRPr="00253DEC">
        <w:rPr>
          <w:rFonts w:ascii="Arial Narrow" w:hAnsi="Arial Narrow"/>
        </w:rPr>
        <w:t>Indonesia</w:t>
      </w:r>
    </w:p>
    <w:p w14:paraId="2B765679" w14:textId="3D6EDAA6" w:rsidR="000367E5" w:rsidRPr="00253DEC" w:rsidRDefault="001208E6" w:rsidP="00253DEC">
      <w:pPr>
        <w:pStyle w:val="BodyText"/>
        <w:jc w:val="center"/>
        <w:rPr>
          <w:rFonts w:ascii="Arial Narrow" w:hAnsi="Arial Narrow"/>
        </w:rPr>
      </w:pPr>
      <w:r>
        <w:rPr>
          <w:rFonts w:ascii="Arial Narrow" w:hAnsi="Arial Narrow"/>
          <w:vertAlign w:val="superscript"/>
          <w:lang w:val="en-US"/>
        </w:rPr>
        <w:t xml:space="preserve">3 </w:t>
      </w:r>
      <w:r>
        <w:rPr>
          <w:rFonts w:ascii="Arial Narrow" w:hAnsi="Arial Narrow"/>
          <w:lang w:val="en-US"/>
        </w:rPr>
        <w:t xml:space="preserve">Program </w:t>
      </w:r>
      <w:proofErr w:type="spellStart"/>
      <w:r>
        <w:rPr>
          <w:rFonts w:ascii="Arial Narrow" w:hAnsi="Arial Narrow"/>
          <w:lang w:val="en-US"/>
        </w:rPr>
        <w:t>Studi</w:t>
      </w:r>
      <w:proofErr w:type="spellEnd"/>
      <w:r>
        <w:rPr>
          <w:rFonts w:ascii="Arial Narrow" w:hAnsi="Arial Narrow"/>
          <w:lang w:val="en-US"/>
        </w:rPr>
        <w:t xml:space="preserve"> S1 </w:t>
      </w:r>
      <w:proofErr w:type="spellStart"/>
      <w:proofErr w:type="gramStart"/>
      <w:r>
        <w:rPr>
          <w:rFonts w:ascii="Arial Narrow" w:hAnsi="Arial Narrow"/>
          <w:lang w:val="en-US"/>
        </w:rPr>
        <w:t>Keperawatan</w:t>
      </w:r>
      <w:proofErr w:type="spellEnd"/>
      <w:r w:rsidR="002A7156">
        <w:rPr>
          <w:rFonts w:ascii="Arial Narrow" w:hAnsi="Arial Narrow"/>
          <w:lang w:val="en-US"/>
        </w:rPr>
        <w:t xml:space="preserve"> </w:t>
      </w:r>
      <w:r w:rsidR="000367E5" w:rsidRPr="00253DEC">
        <w:rPr>
          <w:rFonts w:ascii="Arial Narrow" w:hAnsi="Arial Narrow"/>
          <w:vertAlign w:val="superscript"/>
        </w:rPr>
        <w:t xml:space="preserve"> </w:t>
      </w:r>
      <w:proofErr w:type="spellStart"/>
      <w:r w:rsidR="002A7156">
        <w:rPr>
          <w:rFonts w:ascii="Arial Narrow" w:hAnsi="Arial Narrow"/>
          <w:lang w:val="en-US"/>
        </w:rPr>
        <w:t>Nurul</w:t>
      </w:r>
      <w:proofErr w:type="spellEnd"/>
      <w:proofErr w:type="gramEnd"/>
      <w:r w:rsidR="002A7156">
        <w:rPr>
          <w:rFonts w:ascii="Arial Narrow" w:hAnsi="Arial Narrow"/>
          <w:lang w:val="en-US"/>
        </w:rPr>
        <w:t xml:space="preserve"> </w:t>
      </w:r>
      <w:proofErr w:type="spellStart"/>
      <w:r w:rsidR="002A7156">
        <w:rPr>
          <w:rFonts w:ascii="Arial Narrow" w:hAnsi="Arial Narrow"/>
          <w:lang w:val="en-US"/>
        </w:rPr>
        <w:t>Hasanah</w:t>
      </w:r>
      <w:proofErr w:type="spellEnd"/>
      <w:r w:rsidR="002A7156">
        <w:rPr>
          <w:rFonts w:ascii="Arial Narrow" w:hAnsi="Arial Narrow"/>
          <w:lang w:val="en-US"/>
        </w:rPr>
        <w:t xml:space="preserve">, </w:t>
      </w:r>
      <w:proofErr w:type="spellStart"/>
      <w:r w:rsidR="002A7156">
        <w:rPr>
          <w:rFonts w:ascii="Arial Narrow" w:hAnsi="Arial Narrow"/>
          <w:lang w:val="en-US"/>
        </w:rPr>
        <w:t>Kutacane</w:t>
      </w:r>
      <w:proofErr w:type="spellEnd"/>
      <w:r w:rsidR="000367E5" w:rsidRPr="00253DEC">
        <w:rPr>
          <w:rFonts w:ascii="Arial Narrow" w:hAnsi="Arial Narrow"/>
        </w:rPr>
        <w:t>, Indonesia</w:t>
      </w:r>
    </w:p>
    <w:p w14:paraId="356F6048" w14:textId="77777777" w:rsidR="000367E5" w:rsidRPr="00427BE6" w:rsidRDefault="000367E5" w:rsidP="000367E5">
      <w:pPr>
        <w:spacing w:line="276" w:lineRule="auto"/>
        <w:jc w:val="center"/>
        <w:rPr>
          <w:rFonts w:ascii="Arial Narrow" w:hAnsi="Arial Narrow"/>
          <w:spacing w:val="-8"/>
          <w:lang w:val="id-ID"/>
        </w:rPr>
      </w:pPr>
    </w:p>
    <w:p w14:paraId="0CCD8C64" w14:textId="7825A555" w:rsidR="000367E5" w:rsidRPr="00427BE6" w:rsidRDefault="000367E5" w:rsidP="000367E5">
      <w:pPr>
        <w:jc w:val="center"/>
        <w:rPr>
          <w:rFonts w:ascii="Arial Narrow" w:hAnsi="Arial Narrow"/>
        </w:rPr>
      </w:pPr>
      <w:r w:rsidRPr="00427BE6">
        <w:rPr>
          <w:rFonts w:ascii="Arial Narrow" w:hAnsi="Arial Narrow"/>
        </w:rPr>
        <w:t xml:space="preserve">Email: </w:t>
      </w:r>
      <w:hyperlink r:id="rId7" w:history="1">
        <w:r w:rsidR="006D36BA" w:rsidRPr="007E7828">
          <w:rPr>
            <w:rStyle w:val="Hyperlink"/>
            <w:rFonts w:ascii="Arial Narrow" w:hAnsi="Arial Narrow"/>
          </w:rPr>
          <w:t>afiqalove@gmail.com</w:t>
        </w:r>
      </w:hyperlink>
      <w:r w:rsidR="006D36BA">
        <w:rPr>
          <w:rFonts w:ascii="Arial Narrow" w:hAnsi="Arial Narrow"/>
        </w:rPr>
        <w:t xml:space="preserve"> </w:t>
      </w:r>
    </w:p>
    <w:p w14:paraId="448F90D3" w14:textId="77777777" w:rsidR="000367E5" w:rsidRPr="00427BE6" w:rsidRDefault="000367E5" w:rsidP="000367E5">
      <w:pPr>
        <w:spacing w:line="276" w:lineRule="auto"/>
        <w:rPr>
          <w:rFonts w:ascii="Arial Narrow" w:hAnsi="Arial Narrow"/>
        </w:rPr>
      </w:pPr>
    </w:p>
    <w:p w14:paraId="52B3C6D8" w14:textId="77777777" w:rsidR="000367E5" w:rsidRDefault="000367E5" w:rsidP="000367E5">
      <w:pPr>
        <w:spacing w:line="276" w:lineRule="auto"/>
        <w:jc w:val="center"/>
        <w:rPr>
          <w:rFonts w:ascii="Arial Narrow" w:hAnsi="Arial Narrow"/>
          <w:b/>
        </w:rPr>
      </w:pPr>
      <w:r w:rsidRPr="00427BE6">
        <w:rPr>
          <w:rFonts w:ascii="Arial Narrow" w:hAnsi="Arial Narrow"/>
          <w:b/>
        </w:rPr>
        <w:t>ABSTRAK</w:t>
      </w:r>
    </w:p>
    <w:p w14:paraId="51FA5C34" w14:textId="77777777" w:rsidR="003663ED" w:rsidRDefault="003663ED" w:rsidP="000367E5">
      <w:pPr>
        <w:spacing w:line="276" w:lineRule="auto"/>
        <w:jc w:val="center"/>
        <w:rPr>
          <w:rFonts w:ascii="Arial Narrow" w:hAnsi="Arial Narrow"/>
          <w:b/>
        </w:rPr>
      </w:pPr>
    </w:p>
    <w:p w14:paraId="58DDAED9" w14:textId="6D86F0CB" w:rsidR="003663ED" w:rsidRPr="003663ED" w:rsidRDefault="003663ED" w:rsidP="003663ED">
      <w:pPr>
        <w:ind w:right="-46" w:firstLine="567"/>
        <w:jc w:val="both"/>
        <w:rPr>
          <w:rFonts w:ascii="Arial Narrow" w:hAnsi="Arial Narrow"/>
        </w:rPr>
      </w:pPr>
      <w:proofErr w:type="spellStart"/>
      <w:r>
        <w:rPr>
          <w:rFonts w:ascii="Arial Narrow" w:hAnsi="Arial Narrow"/>
          <w:b/>
          <w:bCs/>
        </w:rPr>
        <w:t>Latar</w:t>
      </w:r>
      <w:proofErr w:type="spellEnd"/>
      <w:r>
        <w:rPr>
          <w:rFonts w:ascii="Arial Narrow" w:hAnsi="Arial Narrow"/>
          <w:b/>
          <w:bCs/>
        </w:rPr>
        <w:t xml:space="preserve"> </w:t>
      </w:r>
      <w:proofErr w:type="spellStart"/>
      <w:r>
        <w:rPr>
          <w:rFonts w:ascii="Arial Narrow" w:hAnsi="Arial Narrow"/>
          <w:b/>
          <w:bCs/>
        </w:rPr>
        <w:t>Belakang</w:t>
      </w:r>
      <w:proofErr w:type="spellEnd"/>
      <w:r w:rsidRPr="003663ED">
        <w:rPr>
          <w:rFonts w:ascii="Arial Narrow" w:hAnsi="Arial Narrow"/>
          <w:b/>
          <w:bCs/>
          <w:lang w:val="id-ID"/>
        </w:rPr>
        <w:t>:</w:t>
      </w:r>
      <w:r w:rsidRPr="003663ED">
        <w:rPr>
          <w:rFonts w:ascii="Arial Narrow" w:hAnsi="Arial Narrow"/>
          <w:lang w:val="id-ID"/>
        </w:rPr>
        <w:t xml:space="preserve"> </w:t>
      </w:r>
      <w:proofErr w:type="spellStart"/>
      <w:r w:rsidRPr="003663ED">
        <w:rPr>
          <w:rFonts w:ascii="Arial Narrow" w:hAnsi="Arial Narrow"/>
        </w:rPr>
        <w:t>Hipertensi</w:t>
      </w:r>
      <w:proofErr w:type="spellEnd"/>
      <w:r w:rsidRPr="003663ED">
        <w:rPr>
          <w:rFonts w:ascii="Arial Narrow" w:hAnsi="Arial Narrow"/>
        </w:rPr>
        <w:t xml:space="preserve"> </w:t>
      </w:r>
      <w:proofErr w:type="spellStart"/>
      <w:r w:rsidRPr="003663ED">
        <w:rPr>
          <w:rFonts w:ascii="Arial Narrow" w:hAnsi="Arial Narrow"/>
        </w:rPr>
        <w:t>atau</w:t>
      </w:r>
      <w:proofErr w:type="spellEnd"/>
      <w:r w:rsidRPr="003663ED">
        <w:rPr>
          <w:rFonts w:ascii="Arial Narrow" w:hAnsi="Arial Narrow"/>
        </w:rPr>
        <w:t xml:space="preserve"> </w:t>
      </w:r>
      <w:proofErr w:type="spellStart"/>
      <w:r w:rsidRPr="003663ED">
        <w:rPr>
          <w:rFonts w:ascii="Arial Narrow" w:hAnsi="Arial Narrow"/>
        </w:rPr>
        <w:t>penyakit</w:t>
      </w:r>
      <w:proofErr w:type="spellEnd"/>
      <w:r w:rsidRPr="003663ED">
        <w:rPr>
          <w:rFonts w:ascii="Arial Narrow" w:hAnsi="Arial Narrow"/>
        </w:rPr>
        <w:t xml:space="preserve"> </w:t>
      </w:r>
      <w:proofErr w:type="spellStart"/>
      <w:r w:rsidRPr="003663ED">
        <w:rPr>
          <w:rFonts w:ascii="Arial Narrow" w:hAnsi="Arial Narrow"/>
        </w:rPr>
        <w:t>darah</w:t>
      </w:r>
      <w:proofErr w:type="spellEnd"/>
      <w:r w:rsidRPr="003663ED">
        <w:rPr>
          <w:rFonts w:ascii="Arial Narrow" w:hAnsi="Arial Narrow"/>
        </w:rPr>
        <w:t xml:space="preserve"> </w:t>
      </w:r>
      <w:proofErr w:type="spellStart"/>
      <w:r w:rsidRPr="003663ED">
        <w:rPr>
          <w:rFonts w:ascii="Arial Narrow" w:hAnsi="Arial Narrow"/>
        </w:rPr>
        <w:t>tinggi</w:t>
      </w:r>
      <w:proofErr w:type="spellEnd"/>
      <w:r w:rsidRPr="003663ED">
        <w:rPr>
          <w:rFonts w:ascii="Arial Narrow" w:hAnsi="Arial Narrow"/>
        </w:rPr>
        <w:t xml:space="preserve"> </w:t>
      </w:r>
      <w:proofErr w:type="spellStart"/>
      <w:r w:rsidRPr="003663ED">
        <w:rPr>
          <w:rFonts w:ascii="Arial Narrow" w:hAnsi="Arial Narrow"/>
        </w:rPr>
        <w:t>sering</w:t>
      </w:r>
      <w:proofErr w:type="spellEnd"/>
      <w:r w:rsidRPr="003663ED">
        <w:rPr>
          <w:rFonts w:ascii="Arial Narrow" w:hAnsi="Arial Narrow"/>
        </w:rPr>
        <w:t xml:space="preserve"> </w:t>
      </w:r>
      <w:proofErr w:type="spellStart"/>
      <w:r w:rsidRPr="003663ED">
        <w:rPr>
          <w:rFonts w:ascii="Arial Narrow" w:hAnsi="Arial Narrow"/>
        </w:rPr>
        <w:t>disebut</w:t>
      </w:r>
      <w:proofErr w:type="spellEnd"/>
      <w:r w:rsidRPr="003663ED">
        <w:rPr>
          <w:rFonts w:ascii="Arial Narrow" w:hAnsi="Arial Narrow"/>
        </w:rPr>
        <w:t xml:space="preserve"> </w:t>
      </w:r>
      <w:proofErr w:type="spellStart"/>
      <w:r w:rsidRPr="003663ED">
        <w:rPr>
          <w:rFonts w:ascii="Arial Narrow" w:hAnsi="Arial Narrow"/>
        </w:rPr>
        <w:t>juga</w:t>
      </w:r>
      <w:proofErr w:type="spellEnd"/>
      <w:r w:rsidRPr="003663ED">
        <w:rPr>
          <w:rFonts w:ascii="Arial Narrow" w:hAnsi="Arial Narrow"/>
        </w:rPr>
        <w:t xml:space="preserve"> </w:t>
      </w:r>
      <w:proofErr w:type="spellStart"/>
      <w:r w:rsidRPr="003663ED">
        <w:rPr>
          <w:rFonts w:ascii="Arial Narrow" w:hAnsi="Arial Narrow"/>
        </w:rPr>
        <w:t>dengan</w:t>
      </w:r>
      <w:proofErr w:type="spellEnd"/>
      <w:r w:rsidRPr="003663ED">
        <w:rPr>
          <w:rFonts w:ascii="Arial Narrow" w:hAnsi="Arial Narrow"/>
        </w:rPr>
        <w:t xml:space="preserve"> </w:t>
      </w:r>
      <w:r w:rsidRPr="003663ED">
        <w:rPr>
          <w:rFonts w:ascii="Arial Narrow" w:hAnsi="Arial Narrow"/>
          <w:i/>
          <w:iCs/>
        </w:rPr>
        <w:t xml:space="preserve">Silent Killer </w:t>
      </w:r>
      <w:proofErr w:type="spellStart"/>
      <w:r w:rsidRPr="003663ED">
        <w:rPr>
          <w:rFonts w:ascii="Arial Narrow" w:hAnsi="Arial Narrow"/>
        </w:rPr>
        <w:t>atau</w:t>
      </w:r>
      <w:proofErr w:type="spellEnd"/>
      <w:r w:rsidRPr="003663ED">
        <w:rPr>
          <w:rFonts w:ascii="Arial Narrow" w:hAnsi="Arial Narrow"/>
        </w:rPr>
        <w:t xml:space="preserve"> </w:t>
      </w:r>
      <w:proofErr w:type="spellStart"/>
      <w:r w:rsidRPr="003663ED">
        <w:rPr>
          <w:rFonts w:ascii="Arial Narrow" w:hAnsi="Arial Narrow"/>
        </w:rPr>
        <w:t>pembunuh</w:t>
      </w:r>
      <w:proofErr w:type="spellEnd"/>
      <w:r w:rsidRPr="003663ED">
        <w:rPr>
          <w:rFonts w:ascii="Arial Narrow" w:hAnsi="Arial Narrow"/>
        </w:rPr>
        <w:t xml:space="preserve"> </w:t>
      </w:r>
      <w:proofErr w:type="spellStart"/>
      <w:r w:rsidRPr="003663ED">
        <w:rPr>
          <w:rFonts w:ascii="Arial Narrow" w:hAnsi="Arial Narrow"/>
        </w:rPr>
        <w:t>diam-diam</w:t>
      </w:r>
      <w:proofErr w:type="gramStart"/>
      <w:r w:rsidRPr="003663ED">
        <w:rPr>
          <w:rFonts w:ascii="Arial Narrow" w:hAnsi="Arial Narrow"/>
        </w:rPr>
        <w:t>,karena</w:t>
      </w:r>
      <w:proofErr w:type="spellEnd"/>
      <w:proofErr w:type="gramEnd"/>
      <w:r w:rsidRPr="003663ED">
        <w:rPr>
          <w:rFonts w:ascii="Arial Narrow" w:hAnsi="Arial Narrow"/>
        </w:rPr>
        <w:t xml:space="preserve"> </w:t>
      </w:r>
      <w:proofErr w:type="spellStart"/>
      <w:r w:rsidRPr="003663ED">
        <w:rPr>
          <w:rFonts w:ascii="Arial Narrow" w:hAnsi="Arial Narrow"/>
        </w:rPr>
        <w:t>penyakit</w:t>
      </w:r>
      <w:proofErr w:type="spellEnd"/>
      <w:r w:rsidRPr="003663ED">
        <w:rPr>
          <w:rFonts w:ascii="Arial Narrow" w:hAnsi="Arial Narrow"/>
        </w:rPr>
        <w:t xml:space="preserve"> </w:t>
      </w:r>
      <w:proofErr w:type="spellStart"/>
      <w:r w:rsidRPr="003663ED">
        <w:rPr>
          <w:rFonts w:ascii="Arial Narrow" w:hAnsi="Arial Narrow"/>
        </w:rPr>
        <w:t>ini</w:t>
      </w:r>
      <w:proofErr w:type="spellEnd"/>
      <w:r w:rsidRPr="003663ED">
        <w:rPr>
          <w:rFonts w:ascii="Arial Narrow" w:hAnsi="Arial Narrow"/>
        </w:rPr>
        <w:t xml:space="preserve"> </w:t>
      </w:r>
      <w:proofErr w:type="spellStart"/>
      <w:r w:rsidRPr="003663ED">
        <w:rPr>
          <w:rFonts w:ascii="Arial Narrow" w:hAnsi="Arial Narrow"/>
        </w:rPr>
        <w:t>muncul</w:t>
      </w:r>
      <w:proofErr w:type="spellEnd"/>
      <w:r w:rsidRPr="003663ED">
        <w:rPr>
          <w:rFonts w:ascii="Arial Narrow" w:hAnsi="Arial Narrow"/>
        </w:rPr>
        <w:t xml:space="preserve"> </w:t>
      </w:r>
      <w:proofErr w:type="spellStart"/>
      <w:r w:rsidRPr="003663ED">
        <w:rPr>
          <w:rFonts w:ascii="Arial Narrow" w:hAnsi="Arial Narrow"/>
        </w:rPr>
        <w:t>tanpa</w:t>
      </w:r>
      <w:proofErr w:type="spellEnd"/>
      <w:r w:rsidRPr="003663ED">
        <w:rPr>
          <w:rFonts w:ascii="Arial Narrow" w:hAnsi="Arial Narrow"/>
        </w:rPr>
        <w:t xml:space="preserve"> </w:t>
      </w:r>
      <w:proofErr w:type="spellStart"/>
      <w:r w:rsidRPr="003663ED">
        <w:rPr>
          <w:rFonts w:ascii="Arial Narrow" w:hAnsi="Arial Narrow"/>
        </w:rPr>
        <w:t>menunjukan</w:t>
      </w:r>
      <w:proofErr w:type="spellEnd"/>
      <w:r w:rsidRPr="003663ED">
        <w:rPr>
          <w:rFonts w:ascii="Arial Narrow" w:hAnsi="Arial Narrow"/>
        </w:rPr>
        <w:t xml:space="preserve"> </w:t>
      </w:r>
      <w:proofErr w:type="spellStart"/>
      <w:r w:rsidRPr="003663ED">
        <w:rPr>
          <w:rFonts w:ascii="Arial Narrow" w:hAnsi="Arial Narrow"/>
        </w:rPr>
        <w:t>gejala</w:t>
      </w:r>
      <w:proofErr w:type="spellEnd"/>
      <w:r w:rsidRPr="003663ED">
        <w:rPr>
          <w:rFonts w:ascii="Arial Narrow" w:hAnsi="Arial Narrow"/>
        </w:rPr>
        <w:t xml:space="preserve"> yang </w:t>
      </w:r>
      <w:proofErr w:type="spellStart"/>
      <w:r w:rsidRPr="003663ED">
        <w:rPr>
          <w:rFonts w:ascii="Arial Narrow" w:hAnsi="Arial Narrow"/>
        </w:rPr>
        <w:t>jelas</w:t>
      </w:r>
      <w:proofErr w:type="spellEnd"/>
      <w:r w:rsidRPr="003663ED">
        <w:rPr>
          <w:rFonts w:ascii="Arial Narrow" w:hAnsi="Arial Narrow"/>
        </w:rPr>
        <w:t xml:space="preserve">. </w:t>
      </w:r>
      <w:proofErr w:type="spellStart"/>
      <w:r w:rsidRPr="003663ED">
        <w:rPr>
          <w:rFonts w:ascii="Arial Narrow" w:hAnsi="Arial Narrow"/>
        </w:rPr>
        <w:t>Menurut</w:t>
      </w:r>
      <w:proofErr w:type="spellEnd"/>
      <w:r w:rsidRPr="003663ED">
        <w:rPr>
          <w:rFonts w:ascii="Arial Narrow" w:hAnsi="Arial Narrow"/>
        </w:rPr>
        <w:t xml:space="preserve"> </w:t>
      </w:r>
      <w:proofErr w:type="spellStart"/>
      <w:r w:rsidRPr="003663ED">
        <w:rPr>
          <w:rFonts w:ascii="Arial Narrow" w:hAnsi="Arial Narrow"/>
        </w:rPr>
        <w:t>jumlah</w:t>
      </w:r>
      <w:proofErr w:type="spellEnd"/>
      <w:r w:rsidRPr="003663ED">
        <w:rPr>
          <w:rFonts w:ascii="Arial Narrow" w:hAnsi="Arial Narrow"/>
        </w:rPr>
        <w:t xml:space="preserve"> </w:t>
      </w:r>
      <w:proofErr w:type="spellStart"/>
      <w:r w:rsidRPr="003663ED">
        <w:rPr>
          <w:rFonts w:ascii="Arial Narrow" w:hAnsi="Arial Narrow"/>
        </w:rPr>
        <w:t>hipertensi</w:t>
      </w:r>
      <w:proofErr w:type="spellEnd"/>
      <w:r w:rsidRPr="003663ED">
        <w:rPr>
          <w:rFonts w:ascii="Arial Narrow" w:hAnsi="Arial Narrow"/>
        </w:rPr>
        <w:t xml:space="preserve"> di Indonesia 34,1%, di Sumatera Utara </w:t>
      </w:r>
      <w:proofErr w:type="spellStart"/>
      <w:r w:rsidRPr="003663ED">
        <w:rPr>
          <w:rFonts w:ascii="Arial Narrow" w:hAnsi="Arial Narrow"/>
        </w:rPr>
        <w:t>sebesar</w:t>
      </w:r>
      <w:proofErr w:type="spellEnd"/>
      <w:r w:rsidRPr="003663ED">
        <w:rPr>
          <w:rFonts w:ascii="Arial Narrow" w:hAnsi="Arial Narrow"/>
        </w:rPr>
        <w:t xml:space="preserve"> 29,19%, </w:t>
      </w:r>
      <w:proofErr w:type="spellStart"/>
      <w:r w:rsidRPr="003663ED">
        <w:rPr>
          <w:rFonts w:ascii="Arial Narrow" w:hAnsi="Arial Narrow"/>
        </w:rPr>
        <w:t>untuk</w:t>
      </w:r>
      <w:proofErr w:type="spellEnd"/>
      <w:r w:rsidRPr="003663ED">
        <w:rPr>
          <w:rFonts w:ascii="Arial Narrow" w:hAnsi="Arial Narrow"/>
        </w:rPr>
        <w:t xml:space="preserve"> </w:t>
      </w:r>
      <w:r w:rsidR="00263C36">
        <w:rPr>
          <w:rFonts w:ascii="Arial Narrow" w:hAnsi="Arial Narrow"/>
        </w:rPr>
        <w:t xml:space="preserve">Kota </w:t>
      </w:r>
      <w:proofErr w:type="spellStart"/>
      <w:r w:rsidR="00263C36">
        <w:rPr>
          <w:rFonts w:ascii="Arial Narrow" w:hAnsi="Arial Narrow"/>
        </w:rPr>
        <w:t>SIdempuan</w:t>
      </w:r>
      <w:proofErr w:type="spellEnd"/>
      <w:r w:rsidR="00263C36">
        <w:rPr>
          <w:rFonts w:ascii="Arial Narrow" w:hAnsi="Arial Narrow"/>
        </w:rPr>
        <w:t xml:space="preserve"> </w:t>
      </w:r>
      <w:proofErr w:type="spellStart"/>
      <w:r w:rsidRPr="003663ED">
        <w:rPr>
          <w:rFonts w:ascii="Arial Narrow" w:hAnsi="Arial Narrow"/>
        </w:rPr>
        <w:t>sejumlah</w:t>
      </w:r>
      <w:proofErr w:type="spellEnd"/>
      <w:r w:rsidRPr="003663ED">
        <w:rPr>
          <w:rFonts w:ascii="Arial Narrow" w:hAnsi="Arial Narrow"/>
        </w:rPr>
        <w:t xml:space="preserve"> 31,39% </w:t>
      </w:r>
      <w:proofErr w:type="spellStart"/>
      <w:r w:rsidRPr="003663ED">
        <w:rPr>
          <w:rFonts w:ascii="Arial Narrow" w:hAnsi="Arial Narrow"/>
        </w:rPr>
        <w:t>dan</w:t>
      </w:r>
      <w:proofErr w:type="spellEnd"/>
      <w:r w:rsidRPr="003663ED">
        <w:rPr>
          <w:rFonts w:ascii="Arial Narrow" w:hAnsi="Arial Narrow"/>
        </w:rPr>
        <w:t xml:space="preserve"> paling </w:t>
      </w:r>
      <w:proofErr w:type="spellStart"/>
      <w:r w:rsidRPr="003663ED">
        <w:rPr>
          <w:rFonts w:ascii="Arial Narrow" w:hAnsi="Arial Narrow"/>
        </w:rPr>
        <w:t>banyak</w:t>
      </w:r>
      <w:proofErr w:type="spellEnd"/>
      <w:r w:rsidRPr="003663ED">
        <w:rPr>
          <w:rFonts w:ascii="Arial Narrow" w:hAnsi="Arial Narrow"/>
        </w:rPr>
        <w:t xml:space="preserve"> </w:t>
      </w:r>
      <w:proofErr w:type="spellStart"/>
      <w:r w:rsidRPr="003663ED">
        <w:rPr>
          <w:rFonts w:ascii="Arial Narrow" w:hAnsi="Arial Narrow"/>
        </w:rPr>
        <w:t>menderita</w:t>
      </w:r>
      <w:proofErr w:type="spellEnd"/>
      <w:r w:rsidRPr="003663ED">
        <w:rPr>
          <w:rFonts w:ascii="Arial Narrow" w:hAnsi="Arial Narrow"/>
        </w:rPr>
        <w:t xml:space="preserve"> </w:t>
      </w:r>
      <w:proofErr w:type="spellStart"/>
      <w:r w:rsidRPr="003663ED">
        <w:rPr>
          <w:rFonts w:ascii="Arial Narrow" w:hAnsi="Arial Narrow"/>
        </w:rPr>
        <w:t>Perempuan</w:t>
      </w:r>
      <w:proofErr w:type="spellEnd"/>
      <w:r w:rsidRPr="003663ED">
        <w:rPr>
          <w:rFonts w:ascii="Arial Narrow" w:hAnsi="Arial Narrow"/>
        </w:rPr>
        <w:t xml:space="preserve"> </w:t>
      </w:r>
      <w:proofErr w:type="spellStart"/>
      <w:r w:rsidRPr="003663ED">
        <w:rPr>
          <w:rFonts w:ascii="Arial Narrow" w:hAnsi="Arial Narrow"/>
        </w:rPr>
        <w:t>sejumlah</w:t>
      </w:r>
      <w:proofErr w:type="spellEnd"/>
      <w:r w:rsidRPr="003663ED">
        <w:rPr>
          <w:rFonts w:ascii="Arial Narrow" w:hAnsi="Arial Narrow"/>
        </w:rPr>
        <w:t xml:space="preserve"> 30,36%. </w:t>
      </w:r>
      <w:proofErr w:type="spellStart"/>
      <w:r w:rsidRPr="003663ED">
        <w:rPr>
          <w:rFonts w:ascii="Arial Narrow" w:hAnsi="Arial Narrow"/>
          <w:b/>
          <w:bCs/>
        </w:rPr>
        <w:t>Tujuan</w:t>
      </w:r>
      <w:proofErr w:type="spellEnd"/>
      <w:r w:rsidRPr="003663ED">
        <w:rPr>
          <w:rFonts w:ascii="Arial Narrow" w:hAnsi="Arial Narrow"/>
          <w:b/>
          <w:bCs/>
        </w:rPr>
        <w:t xml:space="preserve"> </w:t>
      </w:r>
      <w:proofErr w:type="spellStart"/>
      <w:r w:rsidRPr="003663ED">
        <w:rPr>
          <w:rFonts w:ascii="Arial Narrow" w:hAnsi="Arial Narrow"/>
        </w:rPr>
        <w:t>penelitian</w:t>
      </w:r>
      <w:proofErr w:type="spellEnd"/>
      <w:r w:rsidRPr="003663ED">
        <w:rPr>
          <w:rFonts w:ascii="Arial Narrow" w:hAnsi="Arial Narrow"/>
        </w:rPr>
        <w:t xml:space="preserve"> </w:t>
      </w:r>
      <w:proofErr w:type="spellStart"/>
      <w:r w:rsidRPr="003663ED">
        <w:rPr>
          <w:rFonts w:ascii="Arial Narrow" w:hAnsi="Arial Narrow"/>
        </w:rPr>
        <w:t>ini</w:t>
      </w:r>
      <w:proofErr w:type="spellEnd"/>
      <w:r w:rsidRPr="003663ED">
        <w:rPr>
          <w:rFonts w:ascii="Arial Narrow" w:hAnsi="Arial Narrow"/>
        </w:rPr>
        <w:t xml:space="preserve"> </w:t>
      </w:r>
      <w:proofErr w:type="spellStart"/>
      <w:r w:rsidRPr="003663ED">
        <w:rPr>
          <w:rFonts w:ascii="Arial Narrow" w:hAnsi="Arial Narrow"/>
        </w:rPr>
        <w:t>untuk</w:t>
      </w:r>
      <w:proofErr w:type="spellEnd"/>
      <w:r w:rsidRPr="003663ED">
        <w:rPr>
          <w:rFonts w:ascii="Arial Narrow" w:hAnsi="Arial Narrow"/>
        </w:rPr>
        <w:t xml:space="preserve"> </w:t>
      </w:r>
      <w:proofErr w:type="spellStart"/>
      <w:r w:rsidRPr="003663ED">
        <w:rPr>
          <w:rFonts w:ascii="Arial Narrow" w:hAnsi="Arial Narrow"/>
        </w:rPr>
        <w:t>mengetahui</w:t>
      </w:r>
      <w:proofErr w:type="spellEnd"/>
      <w:r w:rsidRPr="003663ED">
        <w:rPr>
          <w:rFonts w:ascii="Arial Narrow" w:hAnsi="Arial Narrow"/>
        </w:rPr>
        <w:t xml:space="preserve"> </w:t>
      </w:r>
      <w:proofErr w:type="spellStart"/>
      <w:r w:rsidRPr="003663ED">
        <w:rPr>
          <w:rFonts w:ascii="Arial Narrow" w:hAnsi="Arial Narrow"/>
        </w:rPr>
        <w:t>pengaruh</w:t>
      </w:r>
      <w:proofErr w:type="spellEnd"/>
      <w:r w:rsidRPr="003663ED">
        <w:rPr>
          <w:rFonts w:ascii="Arial Narrow" w:hAnsi="Arial Narrow"/>
        </w:rPr>
        <w:t xml:space="preserve"> </w:t>
      </w:r>
      <w:proofErr w:type="spellStart"/>
      <w:r w:rsidRPr="003663ED">
        <w:rPr>
          <w:rFonts w:ascii="Arial Narrow" w:hAnsi="Arial Narrow"/>
        </w:rPr>
        <w:t>pemberian</w:t>
      </w:r>
      <w:proofErr w:type="spellEnd"/>
      <w:r w:rsidRPr="003663ED">
        <w:rPr>
          <w:rFonts w:ascii="Arial Narrow" w:hAnsi="Arial Narrow"/>
        </w:rPr>
        <w:t xml:space="preserve"> </w:t>
      </w:r>
      <w:proofErr w:type="spellStart"/>
      <w:r w:rsidRPr="003663ED">
        <w:rPr>
          <w:rFonts w:ascii="Arial Narrow" w:hAnsi="Arial Narrow"/>
        </w:rPr>
        <w:t>rebusan</w:t>
      </w:r>
      <w:proofErr w:type="spellEnd"/>
      <w:r w:rsidRPr="003663ED">
        <w:rPr>
          <w:rFonts w:ascii="Arial Narrow" w:hAnsi="Arial Narrow"/>
        </w:rPr>
        <w:t xml:space="preserve"> air </w:t>
      </w:r>
      <w:proofErr w:type="spellStart"/>
      <w:r w:rsidRPr="003663ED">
        <w:rPr>
          <w:rFonts w:ascii="Arial Narrow" w:hAnsi="Arial Narrow"/>
        </w:rPr>
        <w:t>kulit</w:t>
      </w:r>
      <w:proofErr w:type="spellEnd"/>
      <w:r w:rsidRPr="003663ED">
        <w:rPr>
          <w:rFonts w:ascii="Arial Narrow" w:hAnsi="Arial Narrow"/>
        </w:rPr>
        <w:t xml:space="preserve"> </w:t>
      </w:r>
      <w:proofErr w:type="spellStart"/>
      <w:r w:rsidRPr="003663ED">
        <w:rPr>
          <w:rFonts w:ascii="Arial Narrow" w:hAnsi="Arial Narrow"/>
        </w:rPr>
        <w:t>semangka</w:t>
      </w:r>
      <w:proofErr w:type="spellEnd"/>
      <w:r w:rsidRPr="003663ED">
        <w:rPr>
          <w:rFonts w:ascii="Arial Narrow" w:hAnsi="Arial Narrow"/>
        </w:rPr>
        <w:t xml:space="preserve"> </w:t>
      </w:r>
      <w:proofErr w:type="spellStart"/>
      <w:r w:rsidRPr="003663ED">
        <w:rPr>
          <w:rFonts w:ascii="Arial Narrow" w:hAnsi="Arial Narrow"/>
        </w:rPr>
        <w:t>terhadap</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w:t>
      </w:r>
      <w:proofErr w:type="spellStart"/>
      <w:proofErr w:type="gramStart"/>
      <w:r w:rsidRPr="003663ED">
        <w:rPr>
          <w:rFonts w:ascii="Arial Narrow" w:hAnsi="Arial Narrow"/>
        </w:rPr>
        <w:t>kadar</w:t>
      </w:r>
      <w:proofErr w:type="spellEnd"/>
      <w:proofErr w:type="gramEnd"/>
      <w:r w:rsidRPr="003663ED">
        <w:rPr>
          <w:rFonts w:ascii="Arial Narrow" w:hAnsi="Arial Narrow"/>
        </w:rPr>
        <w:t xml:space="preserve"> </w:t>
      </w:r>
      <w:proofErr w:type="spellStart"/>
      <w:r w:rsidRPr="003663ED">
        <w:rPr>
          <w:rFonts w:ascii="Arial Narrow" w:hAnsi="Arial Narrow"/>
        </w:rPr>
        <w:t>hipertensi</w:t>
      </w:r>
      <w:proofErr w:type="spellEnd"/>
      <w:r w:rsidRPr="003663ED">
        <w:rPr>
          <w:rFonts w:ascii="Arial Narrow" w:hAnsi="Arial Narrow"/>
        </w:rPr>
        <w:t xml:space="preserve"> </w:t>
      </w:r>
      <w:proofErr w:type="spellStart"/>
      <w:r w:rsidRPr="003663ED">
        <w:rPr>
          <w:rFonts w:ascii="Arial Narrow" w:hAnsi="Arial Narrow"/>
        </w:rPr>
        <w:t>pada</w:t>
      </w:r>
      <w:proofErr w:type="spellEnd"/>
      <w:r w:rsidRPr="003663ED">
        <w:rPr>
          <w:rFonts w:ascii="Arial Narrow" w:hAnsi="Arial Narrow"/>
        </w:rPr>
        <w:t xml:space="preserve"> </w:t>
      </w:r>
      <w:proofErr w:type="spellStart"/>
      <w:r w:rsidRPr="003663ED">
        <w:rPr>
          <w:rFonts w:ascii="Arial Narrow" w:hAnsi="Arial Narrow"/>
        </w:rPr>
        <w:t>Wanita</w:t>
      </w:r>
      <w:proofErr w:type="spellEnd"/>
      <w:r w:rsidRPr="003663ED">
        <w:rPr>
          <w:rFonts w:ascii="Arial Narrow" w:hAnsi="Arial Narrow"/>
        </w:rPr>
        <w:t xml:space="preserve"> </w:t>
      </w:r>
      <w:proofErr w:type="spellStart"/>
      <w:r w:rsidRPr="003663ED">
        <w:rPr>
          <w:rFonts w:ascii="Arial Narrow" w:hAnsi="Arial Narrow"/>
        </w:rPr>
        <w:t>usia</w:t>
      </w:r>
      <w:proofErr w:type="spellEnd"/>
      <w:r w:rsidRPr="003663ED">
        <w:rPr>
          <w:rFonts w:ascii="Arial Narrow" w:hAnsi="Arial Narrow"/>
        </w:rPr>
        <w:t xml:space="preserve"> </w:t>
      </w:r>
      <w:proofErr w:type="spellStart"/>
      <w:r w:rsidRPr="003663ED">
        <w:rPr>
          <w:rFonts w:ascii="Arial Narrow" w:hAnsi="Arial Narrow"/>
        </w:rPr>
        <w:t>subur</w:t>
      </w:r>
      <w:proofErr w:type="spellEnd"/>
      <w:r w:rsidRPr="003663ED">
        <w:rPr>
          <w:rFonts w:ascii="Arial Narrow" w:hAnsi="Arial Narrow"/>
        </w:rPr>
        <w:t xml:space="preserve"> di</w:t>
      </w:r>
      <w:r w:rsidR="001F3B9E">
        <w:rPr>
          <w:rFonts w:ascii="Arial Narrow" w:hAnsi="Arial Narrow"/>
        </w:rPr>
        <w:t xml:space="preserve"> Kota </w:t>
      </w:r>
      <w:proofErr w:type="spellStart"/>
      <w:r w:rsidR="001F3B9E">
        <w:rPr>
          <w:rFonts w:ascii="Arial Narrow" w:hAnsi="Arial Narrow"/>
        </w:rPr>
        <w:t>Sidempuan</w:t>
      </w:r>
      <w:proofErr w:type="spellEnd"/>
      <w:r w:rsidRPr="003663ED">
        <w:rPr>
          <w:rFonts w:ascii="Arial Narrow" w:hAnsi="Arial Narrow"/>
        </w:rPr>
        <w:t xml:space="preserve">. </w:t>
      </w:r>
      <w:proofErr w:type="spellStart"/>
      <w:r w:rsidRPr="003663ED">
        <w:rPr>
          <w:rFonts w:ascii="Arial Narrow" w:hAnsi="Arial Narrow"/>
          <w:b/>
          <w:bCs/>
        </w:rPr>
        <w:t>Jenis</w:t>
      </w:r>
      <w:proofErr w:type="spellEnd"/>
      <w:r w:rsidRPr="003663ED">
        <w:rPr>
          <w:rFonts w:ascii="Arial Narrow" w:hAnsi="Arial Narrow"/>
        </w:rPr>
        <w:t xml:space="preserve"> </w:t>
      </w:r>
      <w:proofErr w:type="spellStart"/>
      <w:r w:rsidRPr="003663ED">
        <w:rPr>
          <w:rFonts w:ascii="Arial Narrow" w:hAnsi="Arial Narrow"/>
        </w:rPr>
        <w:t>penelitian</w:t>
      </w:r>
      <w:proofErr w:type="spellEnd"/>
      <w:r w:rsidRPr="003663ED">
        <w:rPr>
          <w:rFonts w:ascii="Arial Narrow" w:hAnsi="Arial Narrow"/>
        </w:rPr>
        <w:t xml:space="preserve"> yang </w:t>
      </w:r>
      <w:proofErr w:type="spellStart"/>
      <w:r w:rsidRPr="003663ED">
        <w:rPr>
          <w:rFonts w:ascii="Arial Narrow" w:hAnsi="Arial Narrow"/>
        </w:rPr>
        <w:t>digunakan</w:t>
      </w:r>
      <w:proofErr w:type="spellEnd"/>
      <w:r w:rsidRPr="003663ED">
        <w:rPr>
          <w:rFonts w:ascii="Arial Narrow" w:hAnsi="Arial Narrow"/>
        </w:rPr>
        <w:t xml:space="preserve"> </w:t>
      </w:r>
      <w:proofErr w:type="spellStart"/>
      <w:r w:rsidRPr="003663ED">
        <w:rPr>
          <w:rFonts w:ascii="Arial Narrow" w:hAnsi="Arial Narrow"/>
        </w:rPr>
        <w:t>bersifat</w:t>
      </w:r>
      <w:proofErr w:type="spellEnd"/>
      <w:r w:rsidRPr="003663ED">
        <w:rPr>
          <w:rFonts w:ascii="Arial Narrow" w:hAnsi="Arial Narrow"/>
        </w:rPr>
        <w:t xml:space="preserve"> </w:t>
      </w:r>
      <w:r w:rsidRPr="003663ED">
        <w:rPr>
          <w:rFonts w:ascii="Arial Narrow" w:hAnsi="Arial Narrow"/>
          <w:i/>
          <w:iCs/>
        </w:rPr>
        <w:t>Pre-Experimental</w:t>
      </w:r>
      <w:r w:rsidRPr="003663ED">
        <w:rPr>
          <w:rFonts w:ascii="Arial Narrow" w:hAnsi="Arial Narrow"/>
        </w:rPr>
        <w:t xml:space="preserve"> </w:t>
      </w:r>
      <w:proofErr w:type="spellStart"/>
      <w:r w:rsidRPr="003663ED">
        <w:rPr>
          <w:rFonts w:ascii="Arial Narrow" w:hAnsi="Arial Narrow"/>
        </w:rPr>
        <w:t>yaitu</w:t>
      </w:r>
      <w:proofErr w:type="spellEnd"/>
      <w:r w:rsidRPr="003663ED">
        <w:rPr>
          <w:rFonts w:ascii="Arial Narrow" w:hAnsi="Arial Narrow"/>
        </w:rPr>
        <w:t xml:space="preserve"> </w:t>
      </w:r>
      <w:proofErr w:type="spellStart"/>
      <w:r w:rsidRPr="003663ED">
        <w:rPr>
          <w:rFonts w:ascii="Arial Narrow" w:hAnsi="Arial Narrow"/>
        </w:rPr>
        <w:t>rancangan</w:t>
      </w:r>
      <w:proofErr w:type="spellEnd"/>
      <w:r w:rsidRPr="003663ED">
        <w:rPr>
          <w:rFonts w:ascii="Arial Narrow" w:hAnsi="Arial Narrow"/>
        </w:rPr>
        <w:t xml:space="preserve"> yang </w:t>
      </w:r>
      <w:proofErr w:type="spellStart"/>
      <w:r w:rsidRPr="003663ED">
        <w:rPr>
          <w:rFonts w:ascii="Arial Narrow" w:hAnsi="Arial Narrow"/>
        </w:rPr>
        <w:t>terdapat</w:t>
      </w:r>
      <w:proofErr w:type="spellEnd"/>
      <w:r w:rsidRPr="003663ED">
        <w:rPr>
          <w:rFonts w:ascii="Arial Narrow" w:hAnsi="Arial Narrow"/>
        </w:rPr>
        <w:t xml:space="preserve"> </w:t>
      </w:r>
      <w:proofErr w:type="spellStart"/>
      <w:r w:rsidRPr="003663ED">
        <w:rPr>
          <w:rFonts w:ascii="Arial Narrow" w:hAnsi="Arial Narrow"/>
        </w:rPr>
        <w:t>hanya</w:t>
      </w:r>
      <w:proofErr w:type="spellEnd"/>
      <w:r w:rsidRPr="003663ED">
        <w:rPr>
          <w:rFonts w:ascii="Arial Narrow" w:hAnsi="Arial Narrow"/>
        </w:rPr>
        <w:t xml:space="preserve"> </w:t>
      </w:r>
      <w:proofErr w:type="spellStart"/>
      <w:r w:rsidRPr="003663ED">
        <w:rPr>
          <w:rFonts w:ascii="Arial Narrow" w:hAnsi="Arial Narrow"/>
        </w:rPr>
        <w:t>satu</w:t>
      </w:r>
      <w:proofErr w:type="spellEnd"/>
      <w:r w:rsidRPr="003663ED">
        <w:rPr>
          <w:rFonts w:ascii="Arial Narrow" w:hAnsi="Arial Narrow"/>
        </w:rPr>
        <w:t xml:space="preserve"> </w:t>
      </w:r>
      <w:proofErr w:type="spellStart"/>
      <w:r w:rsidRPr="003663ED">
        <w:rPr>
          <w:rFonts w:ascii="Arial Narrow" w:hAnsi="Arial Narrow"/>
        </w:rPr>
        <w:t>kelompok</w:t>
      </w:r>
      <w:proofErr w:type="spellEnd"/>
      <w:r w:rsidRPr="003663ED">
        <w:rPr>
          <w:rFonts w:ascii="Arial Narrow" w:hAnsi="Arial Narrow"/>
        </w:rPr>
        <w:t xml:space="preserve"> </w:t>
      </w:r>
      <w:proofErr w:type="spellStart"/>
      <w:r w:rsidRPr="003663ED">
        <w:rPr>
          <w:rFonts w:ascii="Arial Narrow" w:hAnsi="Arial Narrow"/>
        </w:rPr>
        <w:t>atau</w:t>
      </w:r>
      <w:proofErr w:type="spellEnd"/>
      <w:r w:rsidRPr="003663ED">
        <w:rPr>
          <w:rFonts w:ascii="Arial Narrow" w:hAnsi="Arial Narrow"/>
        </w:rPr>
        <w:t xml:space="preserve"> </w:t>
      </w:r>
      <w:proofErr w:type="spellStart"/>
      <w:r w:rsidRPr="003663ED">
        <w:rPr>
          <w:rFonts w:ascii="Arial Narrow" w:hAnsi="Arial Narrow"/>
        </w:rPr>
        <w:t>satu</w:t>
      </w:r>
      <w:proofErr w:type="spellEnd"/>
      <w:r w:rsidRPr="003663ED">
        <w:rPr>
          <w:rFonts w:ascii="Arial Narrow" w:hAnsi="Arial Narrow"/>
        </w:rPr>
        <w:t xml:space="preserve"> </w:t>
      </w:r>
      <w:proofErr w:type="spellStart"/>
      <w:r w:rsidRPr="003663ED">
        <w:rPr>
          <w:rFonts w:ascii="Arial Narrow" w:hAnsi="Arial Narrow"/>
        </w:rPr>
        <w:t>kelas</w:t>
      </w:r>
      <w:proofErr w:type="spellEnd"/>
      <w:r w:rsidRPr="003663ED">
        <w:rPr>
          <w:rFonts w:ascii="Arial Narrow" w:hAnsi="Arial Narrow"/>
        </w:rPr>
        <w:t xml:space="preserve"> yang </w:t>
      </w:r>
      <w:proofErr w:type="spellStart"/>
      <w:r w:rsidRPr="003663ED">
        <w:rPr>
          <w:rFonts w:ascii="Arial Narrow" w:hAnsi="Arial Narrow"/>
        </w:rPr>
        <w:t>diberikan</w:t>
      </w:r>
      <w:proofErr w:type="spellEnd"/>
      <w:r w:rsidRPr="003663ED">
        <w:rPr>
          <w:rFonts w:ascii="Arial Narrow" w:hAnsi="Arial Narrow"/>
        </w:rPr>
        <w:t xml:space="preserve"> </w:t>
      </w:r>
      <w:proofErr w:type="spellStart"/>
      <w:r w:rsidRPr="003663ED">
        <w:rPr>
          <w:rFonts w:ascii="Arial Narrow" w:hAnsi="Arial Narrow"/>
        </w:rPr>
        <w:t>pra</w:t>
      </w:r>
      <w:proofErr w:type="spellEnd"/>
      <w:r w:rsidRPr="003663ED">
        <w:rPr>
          <w:rFonts w:ascii="Arial Narrow" w:hAnsi="Arial Narrow"/>
        </w:rPr>
        <w:t xml:space="preserve">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pasca</w:t>
      </w:r>
      <w:proofErr w:type="spellEnd"/>
      <w:r w:rsidRPr="003663ED">
        <w:rPr>
          <w:rFonts w:ascii="Arial Narrow" w:hAnsi="Arial Narrow"/>
        </w:rPr>
        <w:t xml:space="preserve"> </w:t>
      </w:r>
      <w:proofErr w:type="spellStart"/>
      <w:r w:rsidRPr="003663ED">
        <w:rPr>
          <w:rFonts w:ascii="Arial Narrow" w:hAnsi="Arial Narrow"/>
        </w:rPr>
        <w:t>uji</w:t>
      </w:r>
      <w:proofErr w:type="spellEnd"/>
      <w:r w:rsidRPr="003663ED">
        <w:rPr>
          <w:rFonts w:ascii="Arial Narrow" w:hAnsi="Arial Narrow"/>
        </w:rPr>
        <w:t xml:space="preserve"> </w:t>
      </w:r>
      <w:proofErr w:type="spellStart"/>
      <w:r w:rsidRPr="003663ED">
        <w:rPr>
          <w:rFonts w:ascii="Arial Narrow" w:hAnsi="Arial Narrow"/>
        </w:rPr>
        <w:t>dengan</w:t>
      </w:r>
      <w:proofErr w:type="spellEnd"/>
      <w:r w:rsidRPr="003663ED">
        <w:rPr>
          <w:rFonts w:ascii="Arial Narrow" w:hAnsi="Arial Narrow"/>
        </w:rPr>
        <w:t xml:space="preserve"> </w:t>
      </w:r>
      <w:proofErr w:type="spellStart"/>
      <w:r w:rsidRPr="003663ED">
        <w:rPr>
          <w:rFonts w:ascii="Arial Narrow" w:hAnsi="Arial Narrow"/>
        </w:rPr>
        <w:t>desain</w:t>
      </w:r>
      <w:proofErr w:type="spellEnd"/>
      <w:r w:rsidRPr="003663ED">
        <w:rPr>
          <w:rFonts w:ascii="Arial Narrow" w:hAnsi="Arial Narrow"/>
        </w:rPr>
        <w:t xml:space="preserve"> </w:t>
      </w:r>
      <w:r w:rsidR="001F3B9E">
        <w:rPr>
          <w:rFonts w:ascii="Arial Narrow" w:hAnsi="Arial Narrow"/>
          <w:i/>
          <w:iCs/>
        </w:rPr>
        <w:t xml:space="preserve">One Group </w:t>
      </w:r>
      <w:proofErr w:type="gramStart"/>
      <w:r w:rsidR="001F3B9E">
        <w:rPr>
          <w:rFonts w:ascii="Arial Narrow" w:hAnsi="Arial Narrow"/>
          <w:i/>
          <w:iCs/>
        </w:rPr>
        <w:t>pretest-</w:t>
      </w:r>
      <w:proofErr w:type="spellStart"/>
      <w:r w:rsidRPr="003663ED">
        <w:rPr>
          <w:rFonts w:ascii="Arial Narrow" w:hAnsi="Arial Narrow"/>
          <w:i/>
          <w:iCs/>
        </w:rPr>
        <w:t>post</w:t>
      </w:r>
      <w:proofErr w:type="gramEnd"/>
      <w:r w:rsidRPr="003663ED">
        <w:rPr>
          <w:rFonts w:ascii="Arial Narrow" w:hAnsi="Arial Narrow"/>
          <w:i/>
          <w:iCs/>
        </w:rPr>
        <w:t xml:space="preserve"> test</w:t>
      </w:r>
      <w:proofErr w:type="spellEnd"/>
      <w:r w:rsidRPr="003663ED">
        <w:rPr>
          <w:rFonts w:ascii="Arial Narrow" w:hAnsi="Arial Narrow"/>
        </w:rPr>
        <w:t xml:space="preserve"> </w:t>
      </w:r>
      <w:proofErr w:type="spellStart"/>
      <w:r w:rsidRPr="003663ED">
        <w:rPr>
          <w:rFonts w:ascii="Arial Narrow" w:hAnsi="Arial Narrow"/>
        </w:rPr>
        <w:t>Populasi</w:t>
      </w:r>
      <w:proofErr w:type="spellEnd"/>
      <w:r w:rsidRPr="003663ED">
        <w:rPr>
          <w:rFonts w:ascii="Arial Narrow" w:hAnsi="Arial Narrow"/>
        </w:rPr>
        <w:t xml:space="preserve"> </w:t>
      </w:r>
      <w:proofErr w:type="spellStart"/>
      <w:r w:rsidRPr="003663ED">
        <w:rPr>
          <w:rFonts w:ascii="Arial Narrow" w:hAnsi="Arial Narrow"/>
        </w:rPr>
        <w:t>dalam</w:t>
      </w:r>
      <w:proofErr w:type="spellEnd"/>
      <w:r w:rsidRPr="003663ED">
        <w:rPr>
          <w:rFonts w:ascii="Arial Narrow" w:hAnsi="Arial Narrow"/>
        </w:rPr>
        <w:t xml:space="preserve"> </w:t>
      </w:r>
      <w:proofErr w:type="spellStart"/>
      <w:r w:rsidRPr="003663ED">
        <w:rPr>
          <w:rFonts w:ascii="Arial Narrow" w:hAnsi="Arial Narrow"/>
        </w:rPr>
        <w:t>penelitian</w:t>
      </w:r>
      <w:proofErr w:type="spellEnd"/>
      <w:r w:rsidRPr="003663ED">
        <w:rPr>
          <w:rFonts w:ascii="Arial Narrow" w:hAnsi="Arial Narrow"/>
        </w:rPr>
        <w:t xml:space="preserve"> </w:t>
      </w:r>
      <w:proofErr w:type="spellStart"/>
      <w:r w:rsidRPr="003663ED">
        <w:rPr>
          <w:rFonts w:ascii="Arial Narrow" w:hAnsi="Arial Narrow"/>
        </w:rPr>
        <w:t>ini</w:t>
      </w:r>
      <w:proofErr w:type="spellEnd"/>
      <w:r w:rsidRPr="003663ED">
        <w:rPr>
          <w:rFonts w:ascii="Arial Narrow" w:hAnsi="Arial Narrow"/>
        </w:rPr>
        <w:t xml:space="preserve"> </w:t>
      </w:r>
      <w:proofErr w:type="spellStart"/>
      <w:r w:rsidRPr="003663ED">
        <w:rPr>
          <w:rFonts w:ascii="Arial Narrow" w:hAnsi="Arial Narrow"/>
        </w:rPr>
        <w:t>sebanyak</w:t>
      </w:r>
      <w:proofErr w:type="spellEnd"/>
      <w:r w:rsidRPr="003663ED">
        <w:rPr>
          <w:rFonts w:ascii="Arial Narrow" w:hAnsi="Arial Narrow"/>
        </w:rPr>
        <w:t xml:space="preserve"> 10 </w:t>
      </w:r>
      <w:proofErr w:type="spellStart"/>
      <w:r w:rsidRPr="003663ED">
        <w:rPr>
          <w:rFonts w:ascii="Arial Narrow" w:hAnsi="Arial Narrow"/>
        </w:rPr>
        <w:t>responden</w:t>
      </w:r>
      <w:proofErr w:type="spellEnd"/>
      <w:r w:rsidRPr="003663ED">
        <w:rPr>
          <w:rFonts w:ascii="Arial Narrow" w:hAnsi="Arial Narrow"/>
        </w:rPr>
        <w:t xml:space="preserve">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sampel</w:t>
      </w:r>
      <w:proofErr w:type="spellEnd"/>
      <w:r w:rsidRPr="003663ED">
        <w:rPr>
          <w:rFonts w:ascii="Arial Narrow" w:hAnsi="Arial Narrow"/>
        </w:rPr>
        <w:t xml:space="preserve"> yang </w:t>
      </w:r>
      <w:proofErr w:type="spellStart"/>
      <w:r w:rsidRPr="003663ED">
        <w:rPr>
          <w:rFonts w:ascii="Arial Narrow" w:hAnsi="Arial Narrow"/>
        </w:rPr>
        <w:t>diambil</w:t>
      </w:r>
      <w:proofErr w:type="spellEnd"/>
      <w:r w:rsidRPr="003663ED">
        <w:rPr>
          <w:rFonts w:ascii="Arial Narrow" w:hAnsi="Arial Narrow"/>
        </w:rPr>
        <w:t xml:space="preserve"> </w:t>
      </w:r>
      <w:proofErr w:type="spellStart"/>
      <w:r w:rsidRPr="003663ED">
        <w:rPr>
          <w:rFonts w:ascii="Arial Narrow" w:hAnsi="Arial Narrow"/>
        </w:rPr>
        <w:t>dengan</w:t>
      </w:r>
      <w:proofErr w:type="spellEnd"/>
      <w:r w:rsidRPr="003663ED">
        <w:rPr>
          <w:rFonts w:ascii="Arial Narrow" w:hAnsi="Arial Narrow"/>
        </w:rPr>
        <w:t xml:space="preserve"> </w:t>
      </w:r>
      <w:proofErr w:type="spellStart"/>
      <w:r w:rsidRPr="003663ED">
        <w:rPr>
          <w:rFonts w:ascii="Arial Narrow" w:hAnsi="Arial Narrow"/>
        </w:rPr>
        <w:t>menggunakan</w:t>
      </w:r>
      <w:proofErr w:type="spellEnd"/>
      <w:r w:rsidRPr="003663ED">
        <w:rPr>
          <w:rFonts w:ascii="Arial Narrow" w:hAnsi="Arial Narrow"/>
        </w:rPr>
        <w:t xml:space="preserve"> </w:t>
      </w:r>
      <w:proofErr w:type="spellStart"/>
      <w:r w:rsidRPr="003663ED">
        <w:rPr>
          <w:rFonts w:ascii="Arial Narrow" w:hAnsi="Arial Narrow"/>
        </w:rPr>
        <w:t>pendekatan</w:t>
      </w:r>
      <w:proofErr w:type="spellEnd"/>
      <w:r w:rsidRPr="003663ED">
        <w:rPr>
          <w:rFonts w:ascii="Arial Narrow" w:hAnsi="Arial Narrow"/>
        </w:rPr>
        <w:t xml:space="preserve"> </w:t>
      </w:r>
      <w:r w:rsidRPr="003663ED">
        <w:rPr>
          <w:rFonts w:ascii="Arial Narrow" w:hAnsi="Arial Narrow"/>
          <w:i/>
          <w:iCs/>
        </w:rPr>
        <w:t xml:space="preserve">Purposive Sampling </w:t>
      </w:r>
      <w:proofErr w:type="spellStart"/>
      <w:r w:rsidRPr="003663ED">
        <w:rPr>
          <w:rFonts w:ascii="Arial Narrow" w:hAnsi="Arial Narrow"/>
        </w:rPr>
        <w:t>yaitu</w:t>
      </w:r>
      <w:proofErr w:type="spellEnd"/>
      <w:r w:rsidRPr="003663ED">
        <w:rPr>
          <w:rFonts w:ascii="Arial Narrow" w:hAnsi="Arial Narrow"/>
        </w:rPr>
        <w:t xml:space="preserve"> </w:t>
      </w:r>
      <w:proofErr w:type="spellStart"/>
      <w:r w:rsidRPr="003663ED">
        <w:rPr>
          <w:rFonts w:ascii="Arial Narrow" w:hAnsi="Arial Narrow"/>
        </w:rPr>
        <w:t>sebanyak</w:t>
      </w:r>
      <w:proofErr w:type="spellEnd"/>
      <w:r w:rsidRPr="003663ED">
        <w:rPr>
          <w:rFonts w:ascii="Arial Narrow" w:hAnsi="Arial Narrow"/>
        </w:rPr>
        <w:t xml:space="preserve"> 10 orang. </w:t>
      </w:r>
      <w:proofErr w:type="spellStart"/>
      <w:proofErr w:type="gramStart"/>
      <w:r w:rsidRPr="003663ED">
        <w:rPr>
          <w:rFonts w:ascii="Arial Narrow" w:hAnsi="Arial Narrow"/>
        </w:rPr>
        <w:t>Metode</w:t>
      </w:r>
      <w:proofErr w:type="spellEnd"/>
      <w:r w:rsidRPr="003663ED">
        <w:rPr>
          <w:rFonts w:ascii="Arial Narrow" w:hAnsi="Arial Narrow"/>
        </w:rPr>
        <w:t xml:space="preserve"> </w:t>
      </w:r>
      <w:proofErr w:type="spellStart"/>
      <w:r w:rsidRPr="003663ED">
        <w:rPr>
          <w:rFonts w:ascii="Arial Narrow" w:hAnsi="Arial Narrow"/>
        </w:rPr>
        <w:t>pengumpulan</w:t>
      </w:r>
      <w:proofErr w:type="spellEnd"/>
      <w:r w:rsidRPr="003663ED">
        <w:rPr>
          <w:rFonts w:ascii="Arial Narrow" w:hAnsi="Arial Narrow"/>
        </w:rPr>
        <w:t xml:space="preserve"> data </w:t>
      </w:r>
      <w:proofErr w:type="spellStart"/>
      <w:r w:rsidRPr="003663ED">
        <w:rPr>
          <w:rFonts w:ascii="Arial Narrow" w:hAnsi="Arial Narrow"/>
        </w:rPr>
        <w:t>yaitu</w:t>
      </w:r>
      <w:proofErr w:type="spellEnd"/>
      <w:r w:rsidRPr="003663ED">
        <w:rPr>
          <w:rFonts w:ascii="Arial Narrow" w:hAnsi="Arial Narrow"/>
        </w:rPr>
        <w:t xml:space="preserve"> data primer, data </w:t>
      </w:r>
      <w:proofErr w:type="spellStart"/>
      <w:r w:rsidRPr="003663ED">
        <w:rPr>
          <w:rFonts w:ascii="Arial Narrow" w:hAnsi="Arial Narrow"/>
        </w:rPr>
        <w:t>sekunder</w:t>
      </w:r>
      <w:proofErr w:type="spellEnd"/>
      <w:r w:rsidRPr="003663ED">
        <w:rPr>
          <w:rFonts w:ascii="Arial Narrow" w:hAnsi="Arial Narrow"/>
        </w:rPr>
        <w:t xml:space="preserve">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tersier</w:t>
      </w:r>
      <w:proofErr w:type="spellEnd"/>
      <w:r w:rsidRPr="003663ED">
        <w:rPr>
          <w:rFonts w:ascii="Arial Narrow" w:hAnsi="Arial Narrow"/>
        </w:rPr>
        <w:t>.</w:t>
      </w:r>
      <w:proofErr w:type="gramEnd"/>
      <w:r w:rsidRPr="003663ED">
        <w:rPr>
          <w:rFonts w:ascii="Arial Narrow" w:hAnsi="Arial Narrow"/>
        </w:rPr>
        <w:t xml:space="preserve"> </w:t>
      </w:r>
      <w:proofErr w:type="spellStart"/>
      <w:r w:rsidRPr="003663ED">
        <w:rPr>
          <w:rFonts w:ascii="Arial Narrow" w:hAnsi="Arial Narrow"/>
        </w:rPr>
        <w:t>Analisa</w:t>
      </w:r>
      <w:proofErr w:type="spellEnd"/>
      <w:r w:rsidRPr="003663ED">
        <w:rPr>
          <w:rFonts w:ascii="Arial Narrow" w:hAnsi="Arial Narrow"/>
        </w:rPr>
        <w:t xml:space="preserve"> data yang </w:t>
      </w:r>
      <w:proofErr w:type="spellStart"/>
      <w:r w:rsidRPr="003663ED">
        <w:rPr>
          <w:rFonts w:ascii="Arial Narrow" w:hAnsi="Arial Narrow"/>
        </w:rPr>
        <w:t>digunakan</w:t>
      </w:r>
      <w:proofErr w:type="spellEnd"/>
      <w:r w:rsidRPr="003663ED">
        <w:rPr>
          <w:rFonts w:ascii="Arial Narrow" w:hAnsi="Arial Narrow"/>
        </w:rPr>
        <w:t xml:space="preserve"> </w:t>
      </w:r>
      <w:proofErr w:type="spellStart"/>
      <w:r w:rsidRPr="003663ED">
        <w:rPr>
          <w:rFonts w:ascii="Arial Narrow" w:hAnsi="Arial Narrow"/>
        </w:rPr>
        <w:t>yaitu</w:t>
      </w:r>
      <w:proofErr w:type="spellEnd"/>
      <w:r w:rsidRPr="003663ED">
        <w:rPr>
          <w:rFonts w:ascii="Arial Narrow" w:hAnsi="Arial Narrow"/>
        </w:rPr>
        <w:t xml:space="preserve"> </w:t>
      </w:r>
      <w:proofErr w:type="spellStart"/>
      <w:r w:rsidRPr="003663ED">
        <w:rPr>
          <w:rFonts w:ascii="Arial Narrow" w:hAnsi="Arial Narrow"/>
        </w:rPr>
        <w:t>analisis</w:t>
      </w:r>
      <w:proofErr w:type="spellEnd"/>
      <w:r w:rsidRPr="003663ED">
        <w:rPr>
          <w:rFonts w:ascii="Arial Narrow" w:hAnsi="Arial Narrow"/>
        </w:rPr>
        <w:t xml:space="preserve"> </w:t>
      </w:r>
      <w:proofErr w:type="spellStart"/>
      <w:r w:rsidRPr="003663ED">
        <w:rPr>
          <w:rFonts w:ascii="Arial Narrow" w:hAnsi="Arial Narrow"/>
        </w:rPr>
        <w:t>univariat</w:t>
      </w:r>
      <w:proofErr w:type="spellEnd"/>
      <w:r w:rsidRPr="003663ED">
        <w:rPr>
          <w:rFonts w:ascii="Arial Narrow" w:hAnsi="Arial Narrow"/>
        </w:rPr>
        <w:t xml:space="preserve">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bivariat</w:t>
      </w:r>
      <w:proofErr w:type="spellEnd"/>
      <w:r w:rsidRPr="003663ED">
        <w:rPr>
          <w:rFonts w:ascii="Arial Narrow" w:hAnsi="Arial Narrow"/>
        </w:rPr>
        <w:t xml:space="preserve"> </w:t>
      </w:r>
      <w:proofErr w:type="spellStart"/>
      <w:r w:rsidRPr="003663ED">
        <w:rPr>
          <w:rFonts w:ascii="Arial Narrow" w:hAnsi="Arial Narrow"/>
        </w:rPr>
        <w:t>dengan</w:t>
      </w:r>
      <w:proofErr w:type="spellEnd"/>
      <w:r w:rsidRPr="003663ED">
        <w:rPr>
          <w:rFonts w:ascii="Arial Narrow" w:hAnsi="Arial Narrow"/>
        </w:rPr>
        <w:t xml:space="preserve"> </w:t>
      </w:r>
      <w:proofErr w:type="spellStart"/>
      <w:r w:rsidRPr="003663ED">
        <w:rPr>
          <w:rFonts w:ascii="Arial Narrow" w:hAnsi="Arial Narrow"/>
        </w:rPr>
        <w:t>uji</w:t>
      </w:r>
      <w:proofErr w:type="spellEnd"/>
      <w:r w:rsidRPr="003663ED">
        <w:rPr>
          <w:rFonts w:ascii="Arial Narrow" w:hAnsi="Arial Narrow"/>
        </w:rPr>
        <w:t xml:space="preserve"> paired T-test.</w:t>
      </w:r>
      <w:r w:rsidRPr="003663ED">
        <w:rPr>
          <w:rFonts w:ascii="Arial Narrow" w:hAnsi="Arial Narrow"/>
          <w:lang w:val="id-ID"/>
        </w:rPr>
        <w:t xml:space="preserve"> </w:t>
      </w:r>
      <w:proofErr w:type="spellStart"/>
      <w:proofErr w:type="gramStart"/>
      <w:r w:rsidRPr="003663ED">
        <w:rPr>
          <w:rFonts w:ascii="Arial Narrow" w:hAnsi="Arial Narrow"/>
          <w:b/>
          <w:bCs/>
        </w:rPr>
        <w:t>Hasil</w:t>
      </w:r>
      <w:proofErr w:type="spellEnd"/>
      <w:r w:rsidRPr="003663ED">
        <w:rPr>
          <w:rFonts w:ascii="Arial Narrow" w:hAnsi="Arial Narrow"/>
        </w:rPr>
        <w:t xml:space="preserve"> </w:t>
      </w:r>
      <w:proofErr w:type="spellStart"/>
      <w:r w:rsidRPr="003663ED">
        <w:rPr>
          <w:rFonts w:ascii="Arial Narrow" w:hAnsi="Arial Narrow"/>
        </w:rPr>
        <w:t>penelitian</w:t>
      </w:r>
      <w:proofErr w:type="spellEnd"/>
      <w:r w:rsidRPr="003663ED">
        <w:rPr>
          <w:rFonts w:ascii="Arial Narrow" w:hAnsi="Arial Narrow"/>
        </w:rPr>
        <w:t xml:space="preserve"> </w:t>
      </w:r>
      <w:proofErr w:type="spellStart"/>
      <w:r w:rsidRPr="003663ED">
        <w:rPr>
          <w:rFonts w:ascii="Arial Narrow" w:hAnsi="Arial Narrow"/>
        </w:rPr>
        <w:t>menunjukkan</w:t>
      </w:r>
      <w:proofErr w:type="spellEnd"/>
      <w:r w:rsidRPr="003663ED">
        <w:rPr>
          <w:rFonts w:ascii="Arial Narrow" w:hAnsi="Arial Narrow"/>
        </w:rPr>
        <w:t xml:space="preserve"> </w:t>
      </w:r>
      <w:proofErr w:type="spellStart"/>
      <w:r w:rsidRPr="003663ED">
        <w:rPr>
          <w:rFonts w:ascii="Arial Narrow" w:hAnsi="Arial Narrow"/>
        </w:rPr>
        <w:t>bahwa</w:t>
      </w:r>
      <w:proofErr w:type="spellEnd"/>
      <w:r w:rsidRPr="003663ED">
        <w:rPr>
          <w:rFonts w:ascii="Arial Narrow" w:hAnsi="Arial Narrow"/>
        </w:rPr>
        <w:t xml:space="preserve"> </w:t>
      </w:r>
      <w:proofErr w:type="spellStart"/>
      <w:r w:rsidRPr="003663ED">
        <w:rPr>
          <w:rFonts w:ascii="Arial Narrow" w:hAnsi="Arial Narrow"/>
        </w:rPr>
        <w:t>hasil</w:t>
      </w:r>
      <w:proofErr w:type="spellEnd"/>
      <w:r w:rsidRPr="003663ED">
        <w:rPr>
          <w:rFonts w:ascii="Arial Narrow" w:hAnsi="Arial Narrow"/>
        </w:rPr>
        <w:t xml:space="preserve"> </w:t>
      </w:r>
      <w:proofErr w:type="spellStart"/>
      <w:r w:rsidRPr="003663ED">
        <w:rPr>
          <w:rFonts w:ascii="Arial Narrow" w:hAnsi="Arial Narrow"/>
        </w:rPr>
        <w:t>Analisa</w:t>
      </w:r>
      <w:proofErr w:type="spellEnd"/>
      <w:r w:rsidRPr="003663ED">
        <w:rPr>
          <w:rFonts w:ascii="Arial Narrow" w:hAnsi="Arial Narrow"/>
        </w:rPr>
        <w:t xml:space="preserve"> </w:t>
      </w:r>
      <w:proofErr w:type="spellStart"/>
      <w:r w:rsidRPr="003663ED">
        <w:rPr>
          <w:rFonts w:ascii="Arial Narrow" w:hAnsi="Arial Narrow"/>
        </w:rPr>
        <w:t>univariat</w:t>
      </w:r>
      <w:proofErr w:type="spellEnd"/>
      <w:r w:rsidRPr="003663ED">
        <w:rPr>
          <w:rFonts w:ascii="Arial Narrow" w:hAnsi="Arial Narrow"/>
        </w:rPr>
        <w:t xml:space="preserve"> </w:t>
      </w:r>
      <w:proofErr w:type="spellStart"/>
      <w:r w:rsidRPr="003663ED">
        <w:rPr>
          <w:rFonts w:ascii="Arial Narrow" w:hAnsi="Arial Narrow"/>
        </w:rPr>
        <w:t>penelitian</w:t>
      </w:r>
      <w:proofErr w:type="spellEnd"/>
      <w:r w:rsidRPr="003663ED">
        <w:rPr>
          <w:rFonts w:ascii="Arial Narrow" w:hAnsi="Arial Narrow"/>
        </w:rPr>
        <w:t xml:space="preserve"> </w:t>
      </w:r>
      <w:proofErr w:type="spellStart"/>
      <w:r w:rsidRPr="003663ED">
        <w:rPr>
          <w:rFonts w:ascii="Arial Narrow" w:hAnsi="Arial Narrow"/>
        </w:rPr>
        <w:t>ini</w:t>
      </w:r>
      <w:proofErr w:type="spellEnd"/>
      <w:r w:rsidRPr="003663ED">
        <w:rPr>
          <w:rFonts w:ascii="Arial Narrow" w:hAnsi="Arial Narrow"/>
        </w:rPr>
        <w:t xml:space="preserve"> </w:t>
      </w:r>
      <w:proofErr w:type="spellStart"/>
      <w:r w:rsidRPr="003663ED">
        <w:rPr>
          <w:rFonts w:ascii="Arial Narrow" w:hAnsi="Arial Narrow"/>
        </w:rPr>
        <w:t>adalah</w:t>
      </w:r>
      <w:proofErr w:type="spellEnd"/>
      <w:r w:rsidRPr="003663ED">
        <w:rPr>
          <w:rFonts w:ascii="Arial Narrow" w:hAnsi="Arial Narrow"/>
        </w:rPr>
        <w:t xml:space="preserve"> </w:t>
      </w:r>
      <w:proofErr w:type="spellStart"/>
      <w:r w:rsidRPr="003663ED">
        <w:rPr>
          <w:rFonts w:ascii="Arial Narrow" w:hAnsi="Arial Narrow"/>
        </w:rPr>
        <w:t>tekanan</w:t>
      </w:r>
      <w:proofErr w:type="spellEnd"/>
      <w:r w:rsidRPr="003663ED">
        <w:rPr>
          <w:rFonts w:ascii="Arial Narrow" w:hAnsi="Arial Narrow"/>
        </w:rPr>
        <w:t xml:space="preserve"> </w:t>
      </w:r>
      <w:proofErr w:type="spellStart"/>
      <w:r w:rsidRPr="003663ED">
        <w:rPr>
          <w:rFonts w:ascii="Arial Narrow" w:hAnsi="Arial Narrow"/>
        </w:rPr>
        <w:t>darah</w:t>
      </w:r>
      <w:proofErr w:type="spellEnd"/>
      <w:r w:rsidRPr="003663ED">
        <w:rPr>
          <w:rFonts w:ascii="Arial Narrow" w:hAnsi="Arial Narrow"/>
        </w:rPr>
        <w:t xml:space="preserve"> </w:t>
      </w:r>
      <w:proofErr w:type="spellStart"/>
      <w:r w:rsidRPr="003663ED">
        <w:rPr>
          <w:rFonts w:ascii="Arial Narrow" w:hAnsi="Arial Narrow"/>
        </w:rPr>
        <w:t>sebelum</w:t>
      </w:r>
      <w:proofErr w:type="spellEnd"/>
      <w:r w:rsidRPr="003663ED">
        <w:rPr>
          <w:rFonts w:ascii="Arial Narrow" w:hAnsi="Arial Narrow"/>
        </w:rPr>
        <w:t xml:space="preserve"> </w:t>
      </w:r>
      <w:proofErr w:type="spellStart"/>
      <w:r w:rsidRPr="003663ED">
        <w:rPr>
          <w:rFonts w:ascii="Arial Narrow" w:hAnsi="Arial Narrow"/>
        </w:rPr>
        <w:t>terdapat</w:t>
      </w:r>
      <w:proofErr w:type="spellEnd"/>
      <w:r w:rsidRPr="003663ED">
        <w:rPr>
          <w:rFonts w:ascii="Arial Narrow" w:hAnsi="Arial Narrow"/>
        </w:rPr>
        <w:t xml:space="preserve"> </w:t>
      </w:r>
      <w:proofErr w:type="spellStart"/>
      <w:r w:rsidRPr="003663ED">
        <w:rPr>
          <w:rFonts w:ascii="Arial Narrow" w:hAnsi="Arial Narrow"/>
        </w:rPr>
        <w:t>perubahan</w:t>
      </w:r>
      <w:proofErr w:type="spellEnd"/>
      <w:r w:rsidRPr="003663ED">
        <w:rPr>
          <w:rFonts w:ascii="Arial Narrow" w:hAnsi="Arial Narrow"/>
        </w:rPr>
        <w:t xml:space="preserve"> </w:t>
      </w:r>
      <w:proofErr w:type="spellStart"/>
      <w:r w:rsidRPr="003663ED">
        <w:rPr>
          <w:rFonts w:ascii="Arial Narrow" w:hAnsi="Arial Narrow"/>
        </w:rPr>
        <w:t>yaitu</w:t>
      </w:r>
      <w:proofErr w:type="spellEnd"/>
      <w:r w:rsidRPr="003663ED">
        <w:rPr>
          <w:rFonts w:ascii="Arial Narrow" w:hAnsi="Arial Narrow"/>
        </w:rPr>
        <w:t xml:space="preserve"> 3 </w:t>
      </w:r>
      <w:proofErr w:type="spellStart"/>
      <w:r w:rsidRPr="003663ED">
        <w:rPr>
          <w:rFonts w:ascii="Arial Narrow" w:hAnsi="Arial Narrow"/>
        </w:rPr>
        <w:t>responden</w:t>
      </w:r>
      <w:proofErr w:type="spellEnd"/>
      <w:r w:rsidRPr="003663ED">
        <w:rPr>
          <w:rFonts w:ascii="Arial Narrow" w:hAnsi="Arial Narrow"/>
        </w:rPr>
        <w:t xml:space="preserve"> yang </w:t>
      </w:r>
      <w:proofErr w:type="spellStart"/>
      <w:r w:rsidRPr="003663ED">
        <w:rPr>
          <w:rFonts w:ascii="Arial Narrow" w:hAnsi="Arial Narrow"/>
        </w:rPr>
        <w:t>mengalami</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w:t>
      </w:r>
      <w:proofErr w:type="spellStart"/>
      <w:r w:rsidRPr="003663ED">
        <w:rPr>
          <w:rFonts w:ascii="Arial Narrow" w:hAnsi="Arial Narrow"/>
        </w:rPr>
        <w:t>tekanan</w:t>
      </w:r>
      <w:proofErr w:type="spellEnd"/>
      <w:r w:rsidRPr="003663ED">
        <w:rPr>
          <w:rFonts w:ascii="Arial Narrow" w:hAnsi="Arial Narrow"/>
        </w:rPr>
        <w:t xml:space="preserve"> </w:t>
      </w:r>
      <w:proofErr w:type="spellStart"/>
      <w:r w:rsidRPr="003663ED">
        <w:rPr>
          <w:rFonts w:ascii="Arial Narrow" w:hAnsi="Arial Narrow"/>
        </w:rPr>
        <w:t>darah</w:t>
      </w:r>
      <w:proofErr w:type="spellEnd"/>
      <w:r w:rsidRPr="003663ED">
        <w:rPr>
          <w:rFonts w:ascii="Arial Narrow" w:hAnsi="Arial Narrow"/>
        </w:rPr>
        <w:t xml:space="preserve"> &lt;20 mmHg, 3 </w:t>
      </w:r>
      <w:proofErr w:type="spellStart"/>
      <w:r w:rsidRPr="003663ED">
        <w:rPr>
          <w:rFonts w:ascii="Arial Narrow" w:hAnsi="Arial Narrow"/>
        </w:rPr>
        <w:t>responden</w:t>
      </w:r>
      <w:proofErr w:type="spellEnd"/>
      <w:r w:rsidRPr="003663ED">
        <w:rPr>
          <w:rFonts w:ascii="Arial Narrow" w:hAnsi="Arial Narrow"/>
        </w:rPr>
        <w:t xml:space="preserve"> yang </w:t>
      </w:r>
      <w:proofErr w:type="spellStart"/>
      <w:r w:rsidRPr="003663ED">
        <w:rPr>
          <w:rFonts w:ascii="Arial Narrow" w:hAnsi="Arial Narrow"/>
        </w:rPr>
        <w:t>mengalami</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&lt;130 mmHg, 4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responden</w:t>
      </w:r>
      <w:proofErr w:type="spellEnd"/>
      <w:r w:rsidRPr="003663ED">
        <w:rPr>
          <w:rFonts w:ascii="Arial Narrow" w:hAnsi="Arial Narrow"/>
        </w:rPr>
        <w:t xml:space="preserve"> yang </w:t>
      </w:r>
      <w:proofErr w:type="spellStart"/>
      <w:r w:rsidRPr="003663ED">
        <w:rPr>
          <w:rFonts w:ascii="Arial Narrow" w:hAnsi="Arial Narrow"/>
        </w:rPr>
        <w:t>mengalami</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&lt;140 mmHg.</w:t>
      </w:r>
      <w:proofErr w:type="gramEnd"/>
      <w:r w:rsidRPr="003663ED">
        <w:rPr>
          <w:rFonts w:ascii="Arial Narrow" w:hAnsi="Arial Narrow"/>
        </w:rPr>
        <w:t xml:space="preserve"> </w:t>
      </w:r>
      <w:proofErr w:type="spellStart"/>
      <w:r w:rsidRPr="003663ED">
        <w:rPr>
          <w:rFonts w:ascii="Arial Narrow" w:hAnsi="Arial Narrow"/>
        </w:rPr>
        <w:t>Berdasarkan</w:t>
      </w:r>
      <w:proofErr w:type="spellEnd"/>
      <w:r w:rsidRPr="003663ED">
        <w:rPr>
          <w:rFonts w:ascii="Arial Narrow" w:hAnsi="Arial Narrow"/>
        </w:rPr>
        <w:t xml:space="preserve"> </w:t>
      </w:r>
      <w:proofErr w:type="spellStart"/>
      <w:r w:rsidRPr="003663ED">
        <w:rPr>
          <w:rFonts w:ascii="Arial Narrow" w:hAnsi="Arial Narrow"/>
        </w:rPr>
        <w:t>uji</w:t>
      </w:r>
      <w:proofErr w:type="spellEnd"/>
      <w:r w:rsidRPr="003663ED">
        <w:rPr>
          <w:rFonts w:ascii="Arial Narrow" w:hAnsi="Arial Narrow"/>
        </w:rPr>
        <w:t xml:space="preserve"> T-test </w:t>
      </w:r>
      <w:proofErr w:type="spellStart"/>
      <w:r w:rsidRPr="003663ED">
        <w:rPr>
          <w:rFonts w:ascii="Arial Narrow" w:hAnsi="Arial Narrow"/>
        </w:rPr>
        <w:t>diperoleh</w:t>
      </w:r>
      <w:proofErr w:type="spellEnd"/>
      <w:r w:rsidRPr="003663ED">
        <w:rPr>
          <w:rFonts w:ascii="Arial Narrow" w:hAnsi="Arial Narrow"/>
        </w:rPr>
        <w:t xml:space="preserve"> </w:t>
      </w:r>
      <w:proofErr w:type="spellStart"/>
      <w:r w:rsidRPr="003663ED">
        <w:rPr>
          <w:rFonts w:ascii="Arial Narrow" w:hAnsi="Arial Narrow"/>
        </w:rPr>
        <w:t>hasil</w:t>
      </w:r>
      <w:proofErr w:type="spellEnd"/>
      <w:r w:rsidRPr="003663ED">
        <w:rPr>
          <w:rFonts w:ascii="Arial Narrow" w:hAnsi="Arial Narrow"/>
        </w:rPr>
        <w:t xml:space="preserve"> </w:t>
      </w:r>
      <w:proofErr w:type="spellStart"/>
      <w:r w:rsidRPr="003663ED">
        <w:rPr>
          <w:rFonts w:ascii="Arial Narrow" w:hAnsi="Arial Narrow"/>
        </w:rPr>
        <w:t>perhitungan</w:t>
      </w:r>
      <w:proofErr w:type="spellEnd"/>
      <w:r w:rsidRPr="003663ED">
        <w:rPr>
          <w:rFonts w:ascii="Arial Narrow" w:hAnsi="Arial Narrow"/>
        </w:rPr>
        <w:t xml:space="preserve"> </w:t>
      </w:r>
      <w:r w:rsidRPr="003663ED">
        <w:rPr>
          <w:rFonts w:ascii="Arial Narrow" w:hAnsi="Arial Narrow"/>
          <w:i/>
          <w:iCs/>
        </w:rPr>
        <w:t xml:space="preserve">p value </w:t>
      </w:r>
      <w:r w:rsidRPr="003663ED">
        <w:rPr>
          <w:rFonts w:ascii="Arial Narrow" w:hAnsi="Arial Narrow"/>
        </w:rPr>
        <w:t>= 0,000 &lt;a = 0</w:t>
      </w:r>
      <w:proofErr w:type="gramStart"/>
      <w:r w:rsidRPr="003663ED">
        <w:rPr>
          <w:rFonts w:ascii="Arial Narrow" w:hAnsi="Arial Narrow"/>
        </w:rPr>
        <w:t>,05</w:t>
      </w:r>
      <w:proofErr w:type="gramEnd"/>
      <w:r w:rsidRPr="003663ED">
        <w:rPr>
          <w:rFonts w:ascii="Arial Narrow" w:hAnsi="Arial Narrow"/>
        </w:rPr>
        <w:t xml:space="preserve">, </w:t>
      </w:r>
      <w:proofErr w:type="spellStart"/>
      <w:r w:rsidRPr="003663ED">
        <w:rPr>
          <w:rFonts w:ascii="Arial Narrow" w:hAnsi="Arial Narrow"/>
        </w:rPr>
        <w:t>berarti</w:t>
      </w:r>
      <w:proofErr w:type="spellEnd"/>
      <w:r w:rsidRPr="003663ED">
        <w:rPr>
          <w:rFonts w:ascii="Arial Narrow" w:hAnsi="Arial Narrow"/>
        </w:rPr>
        <w:t xml:space="preserve"> </w:t>
      </w:r>
      <w:proofErr w:type="spellStart"/>
      <w:r w:rsidRPr="003663ED">
        <w:rPr>
          <w:rFonts w:ascii="Arial Narrow" w:hAnsi="Arial Narrow"/>
        </w:rPr>
        <w:t>terdapat</w:t>
      </w:r>
      <w:proofErr w:type="spellEnd"/>
      <w:r w:rsidRPr="003663ED">
        <w:rPr>
          <w:rFonts w:ascii="Arial Narrow" w:hAnsi="Arial Narrow"/>
        </w:rPr>
        <w:t xml:space="preserve"> </w:t>
      </w:r>
      <w:proofErr w:type="spellStart"/>
      <w:r w:rsidRPr="003663ED">
        <w:rPr>
          <w:rFonts w:ascii="Arial Narrow" w:hAnsi="Arial Narrow"/>
        </w:rPr>
        <w:t>pengaruh</w:t>
      </w:r>
      <w:proofErr w:type="spellEnd"/>
      <w:r w:rsidRPr="003663ED">
        <w:rPr>
          <w:rFonts w:ascii="Arial Narrow" w:hAnsi="Arial Narrow"/>
        </w:rPr>
        <w:t xml:space="preserve"> yang </w:t>
      </w:r>
      <w:proofErr w:type="spellStart"/>
      <w:r w:rsidRPr="003663ED">
        <w:rPr>
          <w:rFonts w:ascii="Arial Narrow" w:hAnsi="Arial Narrow"/>
        </w:rPr>
        <w:t>signifikan</w:t>
      </w:r>
      <w:proofErr w:type="spellEnd"/>
      <w:r w:rsidRPr="003663ED">
        <w:rPr>
          <w:rFonts w:ascii="Arial Narrow" w:hAnsi="Arial Narrow"/>
        </w:rPr>
        <w:t xml:space="preserve"> </w:t>
      </w:r>
      <w:proofErr w:type="spellStart"/>
      <w:r w:rsidRPr="003663ED">
        <w:rPr>
          <w:rFonts w:ascii="Arial Narrow" w:hAnsi="Arial Narrow"/>
        </w:rPr>
        <w:t>pemberian</w:t>
      </w:r>
      <w:proofErr w:type="spellEnd"/>
      <w:r w:rsidRPr="003663ED">
        <w:rPr>
          <w:rFonts w:ascii="Arial Narrow" w:hAnsi="Arial Narrow"/>
        </w:rPr>
        <w:t xml:space="preserve"> </w:t>
      </w:r>
      <w:proofErr w:type="spellStart"/>
      <w:r w:rsidRPr="003663ED">
        <w:rPr>
          <w:rFonts w:ascii="Arial Narrow" w:hAnsi="Arial Narrow"/>
        </w:rPr>
        <w:t>rebusan</w:t>
      </w:r>
      <w:proofErr w:type="spellEnd"/>
      <w:r w:rsidRPr="003663ED">
        <w:rPr>
          <w:rFonts w:ascii="Arial Narrow" w:hAnsi="Arial Narrow"/>
        </w:rPr>
        <w:t xml:space="preserve"> air </w:t>
      </w:r>
      <w:proofErr w:type="spellStart"/>
      <w:r w:rsidRPr="003663ED">
        <w:rPr>
          <w:rFonts w:ascii="Arial Narrow" w:hAnsi="Arial Narrow"/>
        </w:rPr>
        <w:t>kulit</w:t>
      </w:r>
      <w:proofErr w:type="spellEnd"/>
      <w:r w:rsidRPr="003663ED">
        <w:rPr>
          <w:rFonts w:ascii="Arial Narrow" w:hAnsi="Arial Narrow"/>
        </w:rPr>
        <w:t xml:space="preserve"> </w:t>
      </w:r>
      <w:proofErr w:type="spellStart"/>
      <w:r w:rsidRPr="003663ED">
        <w:rPr>
          <w:rFonts w:ascii="Arial Narrow" w:hAnsi="Arial Narrow"/>
        </w:rPr>
        <w:t>semangka</w:t>
      </w:r>
      <w:proofErr w:type="spellEnd"/>
      <w:r w:rsidRPr="003663ED">
        <w:rPr>
          <w:rFonts w:ascii="Arial Narrow" w:hAnsi="Arial Narrow"/>
        </w:rPr>
        <w:t xml:space="preserve"> </w:t>
      </w:r>
      <w:proofErr w:type="spellStart"/>
      <w:r w:rsidRPr="003663ED">
        <w:rPr>
          <w:rFonts w:ascii="Arial Narrow" w:hAnsi="Arial Narrow"/>
        </w:rPr>
        <w:t>terhadap</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w:t>
      </w:r>
      <w:proofErr w:type="spellStart"/>
      <w:r w:rsidRPr="003663ED">
        <w:rPr>
          <w:rFonts w:ascii="Arial Narrow" w:hAnsi="Arial Narrow"/>
        </w:rPr>
        <w:t>kadar</w:t>
      </w:r>
      <w:proofErr w:type="spellEnd"/>
      <w:r w:rsidRPr="003663ED">
        <w:rPr>
          <w:rFonts w:ascii="Arial Narrow" w:hAnsi="Arial Narrow"/>
        </w:rPr>
        <w:t xml:space="preserve"> </w:t>
      </w:r>
      <w:proofErr w:type="spellStart"/>
      <w:r w:rsidRPr="003663ED">
        <w:rPr>
          <w:rFonts w:ascii="Arial Narrow" w:hAnsi="Arial Narrow"/>
        </w:rPr>
        <w:t>hipertensi</w:t>
      </w:r>
      <w:proofErr w:type="spellEnd"/>
      <w:r w:rsidRPr="003663ED">
        <w:rPr>
          <w:rFonts w:ascii="Arial Narrow" w:hAnsi="Arial Narrow"/>
        </w:rPr>
        <w:t xml:space="preserve"> </w:t>
      </w:r>
      <w:proofErr w:type="spellStart"/>
      <w:r w:rsidRPr="003663ED">
        <w:rPr>
          <w:rFonts w:ascii="Arial Narrow" w:hAnsi="Arial Narrow"/>
        </w:rPr>
        <w:t>pada</w:t>
      </w:r>
      <w:proofErr w:type="spellEnd"/>
      <w:r w:rsidRPr="003663ED">
        <w:rPr>
          <w:rFonts w:ascii="Arial Narrow" w:hAnsi="Arial Narrow"/>
        </w:rPr>
        <w:t xml:space="preserve"> </w:t>
      </w:r>
      <w:proofErr w:type="spellStart"/>
      <w:r w:rsidRPr="003663ED">
        <w:rPr>
          <w:rFonts w:ascii="Arial Narrow" w:hAnsi="Arial Narrow"/>
        </w:rPr>
        <w:t>Wanita</w:t>
      </w:r>
      <w:proofErr w:type="spellEnd"/>
      <w:r w:rsidRPr="003663ED">
        <w:rPr>
          <w:rFonts w:ascii="Arial Narrow" w:hAnsi="Arial Narrow"/>
        </w:rPr>
        <w:t xml:space="preserve"> </w:t>
      </w:r>
      <w:proofErr w:type="spellStart"/>
      <w:r w:rsidRPr="003663ED">
        <w:rPr>
          <w:rFonts w:ascii="Arial Narrow" w:hAnsi="Arial Narrow"/>
        </w:rPr>
        <w:t>usia</w:t>
      </w:r>
      <w:proofErr w:type="spellEnd"/>
      <w:r w:rsidRPr="003663ED">
        <w:rPr>
          <w:rFonts w:ascii="Arial Narrow" w:hAnsi="Arial Narrow"/>
        </w:rPr>
        <w:t xml:space="preserve"> </w:t>
      </w:r>
      <w:proofErr w:type="spellStart"/>
      <w:r w:rsidRPr="003663ED">
        <w:rPr>
          <w:rFonts w:ascii="Arial Narrow" w:hAnsi="Arial Narrow"/>
        </w:rPr>
        <w:t>subur</w:t>
      </w:r>
      <w:proofErr w:type="spellEnd"/>
      <w:r w:rsidRPr="003663ED">
        <w:rPr>
          <w:rFonts w:ascii="Arial Narrow" w:hAnsi="Arial Narrow"/>
        </w:rPr>
        <w:t>.</w:t>
      </w:r>
      <w:r w:rsidRPr="003663ED">
        <w:rPr>
          <w:rFonts w:ascii="Arial Narrow" w:hAnsi="Arial Narrow"/>
          <w:lang w:val="id-ID"/>
        </w:rPr>
        <w:t xml:space="preserve"> </w:t>
      </w:r>
      <w:proofErr w:type="spellStart"/>
      <w:r w:rsidRPr="003663ED">
        <w:rPr>
          <w:rFonts w:ascii="Arial Narrow" w:hAnsi="Arial Narrow"/>
          <w:b/>
          <w:bCs/>
        </w:rPr>
        <w:t>Kesimpulan</w:t>
      </w:r>
      <w:proofErr w:type="spellEnd"/>
      <w:r w:rsidRPr="003663ED">
        <w:rPr>
          <w:rFonts w:ascii="Arial Narrow" w:hAnsi="Arial Narrow"/>
        </w:rPr>
        <w:t xml:space="preserve"> </w:t>
      </w:r>
      <w:proofErr w:type="spellStart"/>
      <w:r w:rsidRPr="003663ED">
        <w:rPr>
          <w:rFonts w:ascii="Arial Narrow" w:hAnsi="Arial Narrow"/>
        </w:rPr>
        <w:t>ada</w:t>
      </w:r>
      <w:proofErr w:type="spellEnd"/>
      <w:r w:rsidRPr="003663ED">
        <w:rPr>
          <w:rFonts w:ascii="Arial Narrow" w:hAnsi="Arial Narrow"/>
        </w:rPr>
        <w:t xml:space="preserve"> </w:t>
      </w:r>
      <w:proofErr w:type="spellStart"/>
      <w:r w:rsidRPr="003663ED">
        <w:rPr>
          <w:rFonts w:ascii="Arial Narrow" w:hAnsi="Arial Narrow"/>
        </w:rPr>
        <w:t>Pengaruh</w:t>
      </w:r>
      <w:proofErr w:type="spellEnd"/>
      <w:r w:rsidRPr="003663ED">
        <w:rPr>
          <w:rFonts w:ascii="Arial Narrow" w:hAnsi="Arial Narrow"/>
        </w:rPr>
        <w:t xml:space="preserve"> </w:t>
      </w:r>
      <w:proofErr w:type="spellStart"/>
      <w:r w:rsidRPr="003663ED">
        <w:rPr>
          <w:rFonts w:ascii="Arial Narrow" w:hAnsi="Arial Narrow"/>
        </w:rPr>
        <w:t>Pemberian</w:t>
      </w:r>
      <w:proofErr w:type="spellEnd"/>
      <w:r w:rsidRPr="003663ED">
        <w:rPr>
          <w:rFonts w:ascii="Arial Narrow" w:hAnsi="Arial Narrow"/>
        </w:rPr>
        <w:t xml:space="preserve"> </w:t>
      </w:r>
      <w:proofErr w:type="spellStart"/>
      <w:r w:rsidRPr="003663ED">
        <w:rPr>
          <w:rFonts w:ascii="Arial Narrow" w:hAnsi="Arial Narrow"/>
        </w:rPr>
        <w:t>Rebusan</w:t>
      </w:r>
      <w:proofErr w:type="spellEnd"/>
      <w:r w:rsidRPr="003663ED">
        <w:rPr>
          <w:rFonts w:ascii="Arial Narrow" w:hAnsi="Arial Narrow"/>
        </w:rPr>
        <w:t xml:space="preserve"> Air </w:t>
      </w:r>
      <w:proofErr w:type="spellStart"/>
      <w:r w:rsidRPr="003663ED">
        <w:rPr>
          <w:rFonts w:ascii="Arial Narrow" w:hAnsi="Arial Narrow"/>
        </w:rPr>
        <w:t>Kulit</w:t>
      </w:r>
      <w:proofErr w:type="spellEnd"/>
      <w:r w:rsidRPr="003663ED">
        <w:rPr>
          <w:rFonts w:ascii="Arial Narrow" w:hAnsi="Arial Narrow"/>
        </w:rPr>
        <w:t xml:space="preserve"> </w:t>
      </w:r>
      <w:proofErr w:type="spellStart"/>
      <w:r w:rsidRPr="003663ED">
        <w:rPr>
          <w:rFonts w:ascii="Arial Narrow" w:hAnsi="Arial Narrow"/>
        </w:rPr>
        <w:t>Semangka</w:t>
      </w:r>
      <w:proofErr w:type="spellEnd"/>
      <w:r w:rsidRPr="003663ED">
        <w:rPr>
          <w:rFonts w:ascii="Arial Narrow" w:hAnsi="Arial Narrow"/>
        </w:rPr>
        <w:t xml:space="preserve"> </w:t>
      </w:r>
      <w:proofErr w:type="spellStart"/>
      <w:r w:rsidRPr="003663ED">
        <w:rPr>
          <w:rFonts w:ascii="Arial Narrow" w:hAnsi="Arial Narrow"/>
        </w:rPr>
        <w:t>Terhadap</w:t>
      </w:r>
      <w:proofErr w:type="spellEnd"/>
      <w:r w:rsidRPr="003663ED">
        <w:rPr>
          <w:rFonts w:ascii="Arial Narrow" w:hAnsi="Arial Narrow"/>
        </w:rPr>
        <w:t xml:space="preserve"> </w:t>
      </w:r>
      <w:proofErr w:type="spellStart"/>
      <w:r w:rsidRPr="003663ED">
        <w:rPr>
          <w:rFonts w:ascii="Arial Narrow" w:hAnsi="Arial Narrow"/>
        </w:rPr>
        <w:t>Penurunan</w:t>
      </w:r>
      <w:proofErr w:type="spellEnd"/>
      <w:r w:rsidRPr="003663ED">
        <w:rPr>
          <w:rFonts w:ascii="Arial Narrow" w:hAnsi="Arial Narrow"/>
        </w:rPr>
        <w:t xml:space="preserve"> Kadar </w:t>
      </w:r>
      <w:proofErr w:type="spellStart"/>
      <w:r w:rsidRPr="003663ED">
        <w:rPr>
          <w:rFonts w:ascii="Arial Narrow" w:hAnsi="Arial Narrow"/>
        </w:rPr>
        <w:t>Hipertensi</w:t>
      </w:r>
      <w:proofErr w:type="spellEnd"/>
      <w:r w:rsidRPr="003663ED">
        <w:rPr>
          <w:rFonts w:ascii="Arial Narrow" w:hAnsi="Arial Narrow"/>
        </w:rPr>
        <w:t xml:space="preserve"> </w:t>
      </w:r>
      <w:proofErr w:type="spellStart"/>
      <w:r w:rsidRPr="003663ED">
        <w:rPr>
          <w:rFonts w:ascii="Arial Narrow" w:hAnsi="Arial Narrow"/>
        </w:rPr>
        <w:t>Pada</w:t>
      </w:r>
      <w:proofErr w:type="spellEnd"/>
      <w:r w:rsidRPr="003663ED">
        <w:rPr>
          <w:rFonts w:ascii="Arial Narrow" w:hAnsi="Arial Narrow"/>
        </w:rPr>
        <w:t xml:space="preserve"> </w:t>
      </w:r>
      <w:proofErr w:type="spellStart"/>
      <w:r w:rsidRPr="003663ED">
        <w:rPr>
          <w:rFonts w:ascii="Arial Narrow" w:hAnsi="Arial Narrow"/>
        </w:rPr>
        <w:t>Wanita</w:t>
      </w:r>
      <w:proofErr w:type="spellEnd"/>
      <w:r w:rsidRPr="003663ED">
        <w:rPr>
          <w:rFonts w:ascii="Arial Narrow" w:hAnsi="Arial Narrow"/>
        </w:rPr>
        <w:t xml:space="preserve"> </w:t>
      </w:r>
      <w:proofErr w:type="spellStart"/>
      <w:proofErr w:type="gramStart"/>
      <w:r w:rsidRPr="003663ED">
        <w:rPr>
          <w:rFonts w:ascii="Arial Narrow" w:hAnsi="Arial Narrow"/>
        </w:rPr>
        <w:t>Usia</w:t>
      </w:r>
      <w:proofErr w:type="spellEnd"/>
      <w:proofErr w:type="gramEnd"/>
      <w:r w:rsidRPr="003663ED">
        <w:rPr>
          <w:rFonts w:ascii="Arial Narrow" w:hAnsi="Arial Narrow"/>
        </w:rPr>
        <w:t xml:space="preserve"> </w:t>
      </w:r>
      <w:proofErr w:type="spellStart"/>
      <w:r w:rsidRPr="003663ED">
        <w:rPr>
          <w:rFonts w:ascii="Arial Narrow" w:hAnsi="Arial Narrow"/>
        </w:rPr>
        <w:t>Subur</w:t>
      </w:r>
      <w:proofErr w:type="spellEnd"/>
      <w:r w:rsidRPr="003663ED">
        <w:rPr>
          <w:rFonts w:ascii="Arial Narrow" w:hAnsi="Arial Narrow"/>
        </w:rPr>
        <w:t xml:space="preserve"> di</w:t>
      </w:r>
      <w:r w:rsidR="00963798">
        <w:rPr>
          <w:rFonts w:ascii="Arial Narrow" w:hAnsi="Arial Narrow"/>
        </w:rPr>
        <w:t xml:space="preserve"> Kota </w:t>
      </w:r>
      <w:proofErr w:type="spellStart"/>
      <w:r w:rsidR="00963798">
        <w:rPr>
          <w:rFonts w:ascii="Arial Narrow" w:hAnsi="Arial Narrow"/>
        </w:rPr>
        <w:t>Sidempuan</w:t>
      </w:r>
      <w:proofErr w:type="spellEnd"/>
      <w:r w:rsidRPr="003663ED">
        <w:rPr>
          <w:rFonts w:ascii="Arial Narrow" w:hAnsi="Arial Narrow"/>
        </w:rPr>
        <w:t xml:space="preserve">. </w:t>
      </w:r>
      <w:proofErr w:type="spellStart"/>
      <w:proofErr w:type="gramStart"/>
      <w:r w:rsidRPr="003663ED">
        <w:rPr>
          <w:rFonts w:ascii="Arial Narrow" w:hAnsi="Arial Narrow"/>
        </w:rPr>
        <w:t>Diharapkan</w:t>
      </w:r>
      <w:proofErr w:type="spellEnd"/>
      <w:r w:rsidRPr="003663ED">
        <w:rPr>
          <w:rFonts w:ascii="Arial Narrow" w:hAnsi="Arial Narrow"/>
        </w:rPr>
        <w:t xml:space="preserve"> </w:t>
      </w:r>
      <w:proofErr w:type="spellStart"/>
      <w:r w:rsidRPr="003663ED">
        <w:rPr>
          <w:rFonts w:ascii="Arial Narrow" w:hAnsi="Arial Narrow"/>
        </w:rPr>
        <w:t>bagi</w:t>
      </w:r>
      <w:proofErr w:type="spellEnd"/>
      <w:r w:rsidRPr="003663ED">
        <w:rPr>
          <w:rFonts w:ascii="Arial Narrow" w:hAnsi="Arial Narrow"/>
        </w:rPr>
        <w:t xml:space="preserve"> </w:t>
      </w:r>
      <w:proofErr w:type="spellStart"/>
      <w:r w:rsidRPr="003663ED">
        <w:rPr>
          <w:rFonts w:ascii="Arial Narrow" w:hAnsi="Arial Narrow"/>
        </w:rPr>
        <w:t>tenaga</w:t>
      </w:r>
      <w:proofErr w:type="spellEnd"/>
      <w:r w:rsidRPr="003663ED">
        <w:rPr>
          <w:rFonts w:ascii="Arial Narrow" w:hAnsi="Arial Narrow"/>
        </w:rPr>
        <w:t xml:space="preserve"> </w:t>
      </w:r>
      <w:proofErr w:type="spellStart"/>
      <w:r w:rsidRPr="003663ED">
        <w:rPr>
          <w:rFonts w:ascii="Arial Narrow" w:hAnsi="Arial Narrow"/>
        </w:rPr>
        <w:t>Kesehatan</w:t>
      </w:r>
      <w:proofErr w:type="spellEnd"/>
      <w:r w:rsidRPr="003663ED">
        <w:rPr>
          <w:rFonts w:ascii="Arial Narrow" w:hAnsi="Arial Narrow"/>
        </w:rPr>
        <w:t xml:space="preserve"> </w:t>
      </w:r>
      <w:proofErr w:type="spellStart"/>
      <w:r w:rsidRPr="003663ED">
        <w:rPr>
          <w:rFonts w:ascii="Arial Narrow" w:hAnsi="Arial Narrow"/>
        </w:rPr>
        <w:t>setempat</w:t>
      </w:r>
      <w:proofErr w:type="spellEnd"/>
      <w:r w:rsidRPr="003663ED">
        <w:rPr>
          <w:rFonts w:ascii="Arial Narrow" w:hAnsi="Arial Narrow"/>
        </w:rPr>
        <w:t xml:space="preserve"> </w:t>
      </w:r>
      <w:proofErr w:type="spellStart"/>
      <w:r w:rsidRPr="003663ED">
        <w:rPr>
          <w:rFonts w:ascii="Arial Narrow" w:hAnsi="Arial Narrow"/>
        </w:rPr>
        <w:t>untuk</w:t>
      </w:r>
      <w:proofErr w:type="spellEnd"/>
      <w:r w:rsidRPr="003663ED">
        <w:rPr>
          <w:rFonts w:ascii="Arial Narrow" w:hAnsi="Arial Narrow"/>
        </w:rPr>
        <w:t xml:space="preserve"> </w:t>
      </w:r>
      <w:proofErr w:type="spellStart"/>
      <w:r w:rsidRPr="003663ED">
        <w:rPr>
          <w:rFonts w:ascii="Arial Narrow" w:hAnsi="Arial Narrow"/>
        </w:rPr>
        <w:t>melakukan</w:t>
      </w:r>
      <w:proofErr w:type="spellEnd"/>
      <w:r w:rsidRPr="003663ED">
        <w:rPr>
          <w:rFonts w:ascii="Arial Narrow" w:hAnsi="Arial Narrow"/>
        </w:rPr>
        <w:t xml:space="preserve"> </w:t>
      </w:r>
      <w:proofErr w:type="spellStart"/>
      <w:r w:rsidRPr="003663ED">
        <w:rPr>
          <w:rFonts w:ascii="Arial Narrow" w:hAnsi="Arial Narrow"/>
        </w:rPr>
        <w:t>penyuluhan</w:t>
      </w:r>
      <w:proofErr w:type="spellEnd"/>
      <w:r w:rsidRPr="003663ED">
        <w:rPr>
          <w:rFonts w:ascii="Arial Narrow" w:hAnsi="Arial Narrow"/>
        </w:rPr>
        <w:t xml:space="preserve"> </w:t>
      </w:r>
      <w:proofErr w:type="spellStart"/>
      <w:r w:rsidRPr="003663ED">
        <w:rPr>
          <w:rFonts w:ascii="Arial Narrow" w:hAnsi="Arial Narrow"/>
        </w:rPr>
        <w:t>tentang</w:t>
      </w:r>
      <w:proofErr w:type="spellEnd"/>
      <w:r w:rsidRPr="003663ED">
        <w:rPr>
          <w:rFonts w:ascii="Arial Narrow" w:hAnsi="Arial Narrow"/>
        </w:rPr>
        <w:t xml:space="preserve"> </w:t>
      </w:r>
      <w:proofErr w:type="spellStart"/>
      <w:r w:rsidRPr="003663ED">
        <w:rPr>
          <w:rFonts w:ascii="Arial Narrow" w:hAnsi="Arial Narrow"/>
        </w:rPr>
        <w:t>rebusan</w:t>
      </w:r>
      <w:proofErr w:type="spellEnd"/>
      <w:r w:rsidRPr="003663ED">
        <w:rPr>
          <w:rFonts w:ascii="Arial Narrow" w:hAnsi="Arial Narrow"/>
        </w:rPr>
        <w:t xml:space="preserve"> air </w:t>
      </w:r>
      <w:proofErr w:type="spellStart"/>
      <w:r w:rsidRPr="003663ED">
        <w:rPr>
          <w:rFonts w:ascii="Arial Narrow" w:hAnsi="Arial Narrow"/>
        </w:rPr>
        <w:t>kulit</w:t>
      </w:r>
      <w:proofErr w:type="spellEnd"/>
      <w:r w:rsidRPr="003663ED">
        <w:rPr>
          <w:rFonts w:ascii="Arial Narrow" w:hAnsi="Arial Narrow"/>
        </w:rPr>
        <w:t xml:space="preserve"> </w:t>
      </w:r>
      <w:proofErr w:type="spellStart"/>
      <w:r w:rsidRPr="003663ED">
        <w:rPr>
          <w:rFonts w:ascii="Arial Narrow" w:hAnsi="Arial Narrow"/>
        </w:rPr>
        <w:t>semangka</w:t>
      </w:r>
      <w:proofErr w:type="spellEnd"/>
      <w:r w:rsidRPr="003663ED">
        <w:rPr>
          <w:rFonts w:ascii="Arial Narrow" w:hAnsi="Arial Narrow"/>
        </w:rPr>
        <w:t xml:space="preserve"> </w:t>
      </w:r>
      <w:proofErr w:type="spellStart"/>
      <w:r w:rsidRPr="003663ED">
        <w:rPr>
          <w:rFonts w:ascii="Arial Narrow" w:hAnsi="Arial Narrow"/>
        </w:rPr>
        <w:t>secara</w:t>
      </w:r>
      <w:proofErr w:type="spellEnd"/>
      <w:r w:rsidRPr="003663ED">
        <w:rPr>
          <w:rFonts w:ascii="Arial Narrow" w:hAnsi="Arial Narrow"/>
        </w:rPr>
        <w:t xml:space="preserve"> </w:t>
      </w:r>
      <w:proofErr w:type="spellStart"/>
      <w:r w:rsidRPr="003663ED">
        <w:rPr>
          <w:rFonts w:ascii="Arial Narrow" w:hAnsi="Arial Narrow"/>
        </w:rPr>
        <w:t>menyeluruh</w:t>
      </w:r>
      <w:proofErr w:type="spellEnd"/>
      <w:r w:rsidRPr="003663ED">
        <w:rPr>
          <w:rFonts w:ascii="Arial Narrow" w:hAnsi="Arial Narrow"/>
        </w:rPr>
        <w:t xml:space="preserve"> </w:t>
      </w:r>
      <w:proofErr w:type="spellStart"/>
      <w:r w:rsidRPr="003663ED">
        <w:rPr>
          <w:rFonts w:ascii="Arial Narrow" w:hAnsi="Arial Narrow"/>
        </w:rPr>
        <w:t>dan</w:t>
      </w:r>
      <w:proofErr w:type="spellEnd"/>
      <w:r w:rsidRPr="003663ED">
        <w:rPr>
          <w:rFonts w:ascii="Arial Narrow" w:hAnsi="Arial Narrow"/>
        </w:rPr>
        <w:t xml:space="preserve"> </w:t>
      </w:r>
      <w:proofErr w:type="spellStart"/>
      <w:r w:rsidRPr="003663ED">
        <w:rPr>
          <w:rFonts w:ascii="Arial Narrow" w:hAnsi="Arial Narrow"/>
        </w:rPr>
        <w:t>berkelanjutan</w:t>
      </w:r>
      <w:proofErr w:type="spellEnd"/>
      <w:r w:rsidRPr="003663ED">
        <w:rPr>
          <w:rFonts w:ascii="Arial Narrow" w:hAnsi="Arial Narrow"/>
        </w:rPr>
        <w:t xml:space="preserve"> di</w:t>
      </w:r>
      <w:r w:rsidR="00A560CC">
        <w:rPr>
          <w:rFonts w:ascii="Arial Narrow" w:hAnsi="Arial Narrow"/>
        </w:rPr>
        <w:t xml:space="preserve"> Kota </w:t>
      </w:r>
      <w:proofErr w:type="spellStart"/>
      <w:r w:rsidR="00A560CC">
        <w:rPr>
          <w:rFonts w:ascii="Arial Narrow" w:hAnsi="Arial Narrow"/>
        </w:rPr>
        <w:t>Sidempuan</w:t>
      </w:r>
      <w:proofErr w:type="spellEnd"/>
      <w:r w:rsidRPr="003663ED">
        <w:rPr>
          <w:rFonts w:ascii="Arial Narrow" w:hAnsi="Arial Narrow"/>
        </w:rPr>
        <w:t>.</w:t>
      </w:r>
      <w:proofErr w:type="gramEnd"/>
    </w:p>
    <w:p w14:paraId="4B8994D2" w14:textId="77777777" w:rsidR="003663ED" w:rsidRPr="003663ED" w:rsidRDefault="003663ED" w:rsidP="003663ED">
      <w:pPr>
        <w:tabs>
          <w:tab w:val="left" w:pos="3449"/>
        </w:tabs>
        <w:rPr>
          <w:b/>
          <w:bCs/>
        </w:rPr>
      </w:pPr>
      <w:r w:rsidRPr="003663ED">
        <w:rPr>
          <w:b/>
          <w:bCs/>
        </w:rPr>
        <w:t xml:space="preserve">Kata </w:t>
      </w:r>
      <w:proofErr w:type="spellStart"/>
      <w:r w:rsidRPr="003663ED">
        <w:rPr>
          <w:b/>
          <w:bCs/>
        </w:rPr>
        <w:t>Kunci</w:t>
      </w:r>
      <w:proofErr w:type="spellEnd"/>
      <w:r w:rsidRPr="003663ED">
        <w:rPr>
          <w:b/>
          <w:bCs/>
        </w:rPr>
        <w:t xml:space="preserve">       : </w:t>
      </w:r>
      <w:proofErr w:type="spellStart"/>
      <w:r w:rsidRPr="003663ED">
        <w:rPr>
          <w:b/>
          <w:bCs/>
        </w:rPr>
        <w:t>Rebusan</w:t>
      </w:r>
      <w:proofErr w:type="spellEnd"/>
      <w:r w:rsidRPr="003663ED">
        <w:rPr>
          <w:b/>
          <w:bCs/>
        </w:rPr>
        <w:t xml:space="preserve"> Air </w:t>
      </w:r>
      <w:proofErr w:type="spellStart"/>
      <w:r w:rsidRPr="003663ED">
        <w:rPr>
          <w:b/>
          <w:bCs/>
        </w:rPr>
        <w:t>Kulit</w:t>
      </w:r>
      <w:proofErr w:type="spellEnd"/>
      <w:r w:rsidRPr="003663ED">
        <w:rPr>
          <w:b/>
          <w:bCs/>
        </w:rPr>
        <w:t xml:space="preserve"> </w:t>
      </w:r>
      <w:proofErr w:type="spellStart"/>
      <w:r w:rsidRPr="003663ED">
        <w:rPr>
          <w:b/>
          <w:bCs/>
        </w:rPr>
        <w:t>Semangka</w:t>
      </w:r>
      <w:proofErr w:type="spellEnd"/>
      <w:r w:rsidRPr="003663ED">
        <w:rPr>
          <w:b/>
          <w:bCs/>
        </w:rPr>
        <w:t xml:space="preserve">, </w:t>
      </w:r>
      <w:proofErr w:type="spellStart"/>
      <w:r w:rsidRPr="003663ED">
        <w:rPr>
          <w:b/>
          <w:bCs/>
        </w:rPr>
        <w:t>Hipertensi</w:t>
      </w:r>
      <w:proofErr w:type="spellEnd"/>
      <w:r w:rsidRPr="003663ED">
        <w:rPr>
          <w:b/>
          <w:bCs/>
        </w:rPr>
        <w:t xml:space="preserve">, </w:t>
      </w:r>
      <w:proofErr w:type="spellStart"/>
      <w:r w:rsidRPr="003663ED">
        <w:rPr>
          <w:b/>
          <w:bCs/>
        </w:rPr>
        <w:t>wanita</w:t>
      </w:r>
      <w:proofErr w:type="spellEnd"/>
      <w:r w:rsidRPr="003663ED">
        <w:rPr>
          <w:b/>
          <w:bCs/>
        </w:rPr>
        <w:t xml:space="preserve"> </w:t>
      </w:r>
      <w:proofErr w:type="spellStart"/>
      <w:proofErr w:type="gramStart"/>
      <w:r w:rsidRPr="003663ED">
        <w:rPr>
          <w:b/>
          <w:bCs/>
        </w:rPr>
        <w:t>usia</w:t>
      </w:r>
      <w:proofErr w:type="spellEnd"/>
      <w:proofErr w:type="gramEnd"/>
      <w:r w:rsidRPr="003663ED">
        <w:rPr>
          <w:b/>
          <w:bCs/>
        </w:rPr>
        <w:t xml:space="preserve"> </w:t>
      </w:r>
      <w:proofErr w:type="spellStart"/>
      <w:r w:rsidRPr="003663ED">
        <w:rPr>
          <w:b/>
          <w:bCs/>
        </w:rPr>
        <w:t>subur</w:t>
      </w:r>
      <w:proofErr w:type="spellEnd"/>
    </w:p>
    <w:p w14:paraId="0CB00C8A" w14:textId="77777777" w:rsidR="003663ED" w:rsidRPr="00427BE6" w:rsidRDefault="003663ED" w:rsidP="000367E5">
      <w:pPr>
        <w:spacing w:line="276" w:lineRule="auto"/>
        <w:jc w:val="center"/>
        <w:rPr>
          <w:rFonts w:ascii="Arial Narrow" w:hAnsi="Arial Narrow"/>
          <w:b/>
          <w:lang w:val="id-ID"/>
        </w:rPr>
      </w:pPr>
    </w:p>
    <w:p w14:paraId="479DB19A" w14:textId="77777777" w:rsidR="000367E5" w:rsidRPr="00427BE6" w:rsidRDefault="000367E5" w:rsidP="000367E5">
      <w:pPr>
        <w:spacing w:line="276" w:lineRule="auto"/>
        <w:jc w:val="center"/>
        <w:rPr>
          <w:rFonts w:ascii="Arial Narrow" w:hAnsi="Arial Narrow"/>
          <w:b/>
          <w:i/>
          <w:spacing w:val="-6"/>
          <w:lang w:val="id-ID"/>
        </w:rPr>
      </w:pPr>
      <w:r w:rsidRPr="00427BE6">
        <w:rPr>
          <w:rFonts w:ascii="Arial Narrow" w:hAnsi="Arial Narrow"/>
          <w:b/>
          <w:i/>
          <w:spacing w:val="-6"/>
        </w:rPr>
        <w:t>ABSTRACT</w:t>
      </w:r>
    </w:p>
    <w:p w14:paraId="78800447" w14:textId="0603415D" w:rsidR="00FF05BD" w:rsidRPr="00C369FB" w:rsidRDefault="000367E5" w:rsidP="00FF05BD">
      <w:pPr>
        <w:pStyle w:val="HTMLPreformatted"/>
        <w:jc w:val="both"/>
        <w:rPr>
          <w:rFonts w:ascii="Arial Narrow" w:hAnsi="Arial Narrow" w:cs="Times New Roman"/>
          <w:i/>
          <w:sz w:val="24"/>
          <w:szCs w:val="24"/>
          <w:lang w:val="en"/>
        </w:rPr>
      </w:pPr>
      <w:r w:rsidRPr="00C369FB">
        <w:rPr>
          <w:rStyle w:val="y2iqfc"/>
          <w:rFonts w:ascii="Arial Narrow" w:hAnsi="Arial Narrow" w:cs="Times New Roman"/>
          <w:i/>
          <w:sz w:val="24"/>
          <w:szCs w:val="24"/>
        </w:rPr>
        <w:t xml:space="preserve">           </w:t>
      </w:r>
      <w:r w:rsidRPr="00C369FB">
        <w:rPr>
          <w:rStyle w:val="y2iqfc"/>
          <w:rFonts w:ascii="Arial Narrow" w:hAnsi="Arial Narrow" w:cs="Times New Roman"/>
          <w:b/>
          <w:i/>
          <w:sz w:val="24"/>
          <w:szCs w:val="24"/>
          <w:lang w:val="en"/>
        </w:rPr>
        <w:t>Background:</w:t>
      </w:r>
      <w:r w:rsidRPr="00C369FB">
        <w:rPr>
          <w:rStyle w:val="y2iqfc"/>
          <w:rFonts w:ascii="Arial Narrow" w:hAnsi="Arial Narrow" w:cs="Times New Roman"/>
          <w:i/>
          <w:sz w:val="24"/>
          <w:szCs w:val="24"/>
          <w:lang w:val="en"/>
        </w:rPr>
        <w:t xml:space="preserve"> </w:t>
      </w:r>
      <w:r w:rsidR="00FF05BD" w:rsidRPr="00C369FB">
        <w:rPr>
          <w:rFonts w:ascii="Arial Narrow" w:hAnsi="Arial Narrow" w:cs="Times New Roman"/>
          <w:i/>
          <w:iCs/>
          <w:sz w:val="24"/>
          <w:szCs w:val="24"/>
          <w:lang w:val="en-US"/>
        </w:rPr>
        <w:t xml:space="preserve">Hypertension or high blood pressure is often called the Silent Killer, because this disease appears without showing clear symptoms. According to the number of hypertension in Indonesia it is 34.1%, in North Sumatra it is 29.19%, for </w:t>
      </w:r>
      <w:proofErr w:type="spellStart"/>
      <w:r w:rsidR="008462C0">
        <w:rPr>
          <w:rFonts w:ascii="Arial Narrow" w:hAnsi="Arial Narrow" w:cs="Times New Roman"/>
          <w:i/>
          <w:iCs/>
          <w:sz w:val="24"/>
          <w:szCs w:val="24"/>
          <w:lang w:val="en-US"/>
        </w:rPr>
        <w:t>Sidempuan</w:t>
      </w:r>
      <w:proofErr w:type="spellEnd"/>
      <w:r w:rsidR="008462C0">
        <w:rPr>
          <w:rFonts w:ascii="Arial Narrow" w:hAnsi="Arial Narrow" w:cs="Times New Roman"/>
          <w:i/>
          <w:iCs/>
          <w:sz w:val="24"/>
          <w:szCs w:val="24"/>
          <w:lang w:val="en-US"/>
        </w:rPr>
        <w:t xml:space="preserve"> City </w:t>
      </w:r>
      <w:bookmarkStart w:id="0" w:name="_GoBack"/>
      <w:bookmarkEnd w:id="0"/>
      <w:r w:rsidR="00FF05BD" w:rsidRPr="00C369FB">
        <w:rPr>
          <w:rFonts w:ascii="Arial Narrow" w:hAnsi="Arial Narrow" w:cs="Times New Roman"/>
          <w:i/>
          <w:iCs/>
          <w:sz w:val="24"/>
          <w:szCs w:val="24"/>
          <w:lang w:val="en-US"/>
        </w:rPr>
        <w:t xml:space="preserve">it is 31.39% and women suffer the most at 30.36%. </w:t>
      </w:r>
      <w:r w:rsidR="00FF05BD" w:rsidRPr="00C369FB">
        <w:rPr>
          <w:rFonts w:ascii="Arial Narrow" w:hAnsi="Arial Narrow" w:cs="Times New Roman"/>
          <w:b/>
          <w:bCs/>
          <w:i/>
          <w:iCs/>
          <w:sz w:val="24"/>
          <w:szCs w:val="24"/>
          <w:lang w:val="en-US"/>
        </w:rPr>
        <w:t>The aim</w:t>
      </w:r>
      <w:r w:rsidR="00FF05BD" w:rsidRPr="00C369FB">
        <w:rPr>
          <w:rFonts w:ascii="Arial Narrow" w:hAnsi="Arial Narrow" w:cs="Times New Roman"/>
          <w:i/>
          <w:iCs/>
          <w:sz w:val="24"/>
          <w:szCs w:val="24"/>
          <w:lang w:val="en-US"/>
        </w:rPr>
        <w:t xml:space="preserve"> of this research was to determine the effect of giving boiled watermelon rinds on reducing hypertension levels in women of </w:t>
      </w:r>
      <w:r w:rsidR="00752F89" w:rsidRPr="00C369FB">
        <w:rPr>
          <w:rFonts w:ascii="Arial Narrow" w:hAnsi="Arial Narrow" w:cs="Times New Roman"/>
          <w:i/>
          <w:iCs/>
          <w:sz w:val="24"/>
          <w:szCs w:val="24"/>
          <w:lang w:val="en-US"/>
        </w:rPr>
        <w:t xml:space="preserve">childbearing age in </w:t>
      </w:r>
      <w:proofErr w:type="spellStart"/>
      <w:r w:rsidR="00752F89" w:rsidRPr="00C369FB">
        <w:rPr>
          <w:rFonts w:ascii="Arial Narrow" w:hAnsi="Arial Narrow" w:cs="Times New Roman"/>
          <w:i/>
          <w:iCs/>
          <w:sz w:val="24"/>
          <w:szCs w:val="24"/>
          <w:lang w:val="en-US"/>
        </w:rPr>
        <w:t>Sidempuan</w:t>
      </w:r>
      <w:proofErr w:type="spellEnd"/>
      <w:r w:rsidR="00752F89" w:rsidRPr="00C369FB">
        <w:rPr>
          <w:rFonts w:ascii="Arial Narrow" w:hAnsi="Arial Narrow" w:cs="Times New Roman"/>
          <w:i/>
          <w:iCs/>
          <w:sz w:val="24"/>
          <w:szCs w:val="24"/>
          <w:lang w:val="en-US"/>
        </w:rPr>
        <w:t xml:space="preserve"> City</w:t>
      </w:r>
      <w:r w:rsidR="00FF05BD" w:rsidRPr="00C369FB">
        <w:rPr>
          <w:rFonts w:ascii="Arial Narrow" w:hAnsi="Arial Narrow" w:cs="Times New Roman"/>
          <w:i/>
          <w:iCs/>
          <w:sz w:val="24"/>
          <w:szCs w:val="24"/>
          <w:lang w:val="en-US"/>
        </w:rPr>
        <w:t xml:space="preserve">. </w:t>
      </w:r>
      <w:r w:rsidR="00FF05BD" w:rsidRPr="00C369FB">
        <w:rPr>
          <w:rFonts w:ascii="Arial Narrow" w:hAnsi="Arial Narrow" w:cs="Times New Roman"/>
          <w:b/>
          <w:bCs/>
          <w:i/>
          <w:iCs/>
          <w:sz w:val="24"/>
          <w:szCs w:val="24"/>
          <w:lang w:val="en-US"/>
        </w:rPr>
        <w:t>The type</w:t>
      </w:r>
      <w:r w:rsidR="00FF05BD" w:rsidRPr="00C369FB">
        <w:rPr>
          <w:rFonts w:ascii="Arial Narrow" w:hAnsi="Arial Narrow" w:cs="Times New Roman"/>
          <w:i/>
          <w:iCs/>
          <w:sz w:val="24"/>
          <w:szCs w:val="24"/>
          <w:lang w:val="en-US"/>
        </w:rPr>
        <w:t xml:space="preserve"> of research used is Pre-Experimental, namely a design in which only one group or one class is given pre and post-test with a One Group pretest - </w:t>
      </w:r>
      <w:proofErr w:type="spellStart"/>
      <w:r w:rsidR="00FF05BD" w:rsidRPr="00C369FB">
        <w:rPr>
          <w:rFonts w:ascii="Arial Narrow" w:hAnsi="Arial Narrow" w:cs="Times New Roman"/>
          <w:i/>
          <w:iCs/>
          <w:sz w:val="24"/>
          <w:szCs w:val="24"/>
          <w:lang w:val="en-US"/>
        </w:rPr>
        <w:t>post test</w:t>
      </w:r>
      <w:proofErr w:type="spellEnd"/>
      <w:r w:rsidR="00FF05BD" w:rsidRPr="00C369FB">
        <w:rPr>
          <w:rFonts w:ascii="Arial Narrow" w:hAnsi="Arial Narrow" w:cs="Times New Roman"/>
          <w:i/>
          <w:iCs/>
          <w:sz w:val="24"/>
          <w:szCs w:val="24"/>
          <w:lang w:val="en-US"/>
        </w:rPr>
        <w:t xml:space="preserve"> design. The population in this study was 10 respondents and the sample was taken using a Purposive Sampling approach, namely as many as 10 people. Data collection methods are primary data, secondary and tertiary data. The data analysis used is </w:t>
      </w:r>
      <w:proofErr w:type="spellStart"/>
      <w:r w:rsidR="00FF05BD" w:rsidRPr="00C369FB">
        <w:rPr>
          <w:rFonts w:ascii="Arial Narrow" w:hAnsi="Arial Narrow" w:cs="Times New Roman"/>
          <w:i/>
          <w:iCs/>
          <w:sz w:val="24"/>
          <w:szCs w:val="24"/>
          <w:lang w:val="en-US"/>
        </w:rPr>
        <w:t>univariate</w:t>
      </w:r>
      <w:proofErr w:type="spellEnd"/>
      <w:r w:rsidR="00FF05BD" w:rsidRPr="00C369FB">
        <w:rPr>
          <w:rFonts w:ascii="Arial Narrow" w:hAnsi="Arial Narrow" w:cs="Times New Roman"/>
          <w:i/>
          <w:iCs/>
          <w:sz w:val="24"/>
          <w:szCs w:val="24"/>
          <w:lang w:val="en-US"/>
        </w:rPr>
        <w:t xml:space="preserve"> and bivariate analysis with </w:t>
      </w:r>
      <w:r w:rsidR="00FF05BD" w:rsidRPr="00C369FB">
        <w:rPr>
          <w:rFonts w:ascii="Arial Narrow" w:hAnsi="Arial Narrow" w:cs="Times New Roman"/>
          <w:i/>
          <w:iCs/>
          <w:sz w:val="24"/>
          <w:szCs w:val="24"/>
          <w:lang w:val="en-US"/>
        </w:rPr>
        <w:lastRenderedPageBreak/>
        <w:t xml:space="preserve">the paired T-test. </w:t>
      </w:r>
      <w:r w:rsidR="00FF05BD" w:rsidRPr="00C369FB">
        <w:rPr>
          <w:rFonts w:ascii="Arial Narrow" w:hAnsi="Arial Narrow" w:cs="Times New Roman"/>
          <w:b/>
          <w:bCs/>
          <w:i/>
          <w:iCs/>
          <w:sz w:val="24"/>
          <w:szCs w:val="24"/>
          <w:lang w:val="en-US"/>
        </w:rPr>
        <w:t>The research results</w:t>
      </w:r>
      <w:r w:rsidR="00FF05BD" w:rsidRPr="00C369FB">
        <w:rPr>
          <w:rFonts w:ascii="Arial Narrow" w:hAnsi="Arial Narrow" w:cs="Times New Roman"/>
          <w:i/>
          <w:iCs/>
          <w:sz w:val="24"/>
          <w:szCs w:val="24"/>
          <w:lang w:val="en-US"/>
        </w:rPr>
        <w:t xml:space="preserve"> showed that the results of the </w:t>
      </w:r>
      <w:proofErr w:type="spellStart"/>
      <w:r w:rsidR="00FF05BD" w:rsidRPr="00C369FB">
        <w:rPr>
          <w:rFonts w:ascii="Arial Narrow" w:hAnsi="Arial Narrow" w:cs="Times New Roman"/>
          <w:i/>
          <w:iCs/>
          <w:sz w:val="24"/>
          <w:szCs w:val="24"/>
          <w:lang w:val="en-US"/>
        </w:rPr>
        <w:t>univariate</w:t>
      </w:r>
      <w:proofErr w:type="spellEnd"/>
      <w:r w:rsidR="00FF05BD" w:rsidRPr="00C369FB">
        <w:rPr>
          <w:rFonts w:ascii="Arial Narrow" w:hAnsi="Arial Narrow" w:cs="Times New Roman"/>
          <w:i/>
          <w:iCs/>
          <w:sz w:val="24"/>
          <w:szCs w:val="24"/>
          <w:lang w:val="en-US"/>
        </w:rPr>
        <w:t xml:space="preserve"> analysis of this study were blood pressure before there was a change, namely 3 respondents who experienced a decrease in blood pressure of &lt;20 mmHg, 3 respondents who experienced a decrease of &lt;130 mmHg, 4 respondents who experienced a decrease of &lt;140 mmHg. Based on the T-test, the calculation results obtained were p value = 0.000 &lt;a = 0.05, meaning that there was a significant effect of giving boiled watermelon rind water on reducing hypertension levels in women of childbearing age. The </w:t>
      </w:r>
      <w:r w:rsidR="00FF05BD" w:rsidRPr="00C369FB">
        <w:rPr>
          <w:rFonts w:ascii="Arial Narrow" w:hAnsi="Arial Narrow" w:cs="Times New Roman"/>
          <w:b/>
          <w:bCs/>
          <w:i/>
          <w:iCs/>
          <w:sz w:val="24"/>
          <w:szCs w:val="24"/>
          <w:lang w:val="en-US"/>
        </w:rPr>
        <w:t>conclusion</w:t>
      </w:r>
      <w:r w:rsidR="00FF05BD" w:rsidRPr="00C369FB">
        <w:rPr>
          <w:rFonts w:ascii="Arial Narrow" w:hAnsi="Arial Narrow" w:cs="Times New Roman"/>
          <w:i/>
          <w:iCs/>
          <w:sz w:val="24"/>
          <w:szCs w:val="24"/>
          <w:lang w:val="en-US"/>
        </w:rPr>
        <w:t xml:space="preserve"> is that there is an effect of giving boiled water from watermelon rinds on reducing hypertension levels in women of childbearing age </w:t>
      </w:r>
      <w:proofErr w:type="spellStart"/>
      <w:r w:rsidR="00FF05BD" w:rsidRPr="00C369FB">
        <w:rPr>
          <w:rFonts w:ascii="Arial Narrow" w:hAnsi="Arial Narrow" w:cs="Times New Roman"/>
          <w:i/>
          <w:iCs/>
          <w:sz w:val="24"/>
          <w:szCs w:val="24"/>
          <w:lang w:val="en-US"/>
        </w:rPr>
        <w:t>in</w:t>
      </w:r>
      <w:r w:rsidR="0039177A" w:rsidRPr="00C369FB">
        <w:rPr>
          <w:rFonts w:ascii="Arial Narrow" w:hAnsi="Arial Narrow" w:cs="Times New Roman"/>
          <w:i/>
          <w:iCs/>
          <w:sz w:val="24"/>
          <w:szCs w:val="24"/>
          <w:lang w:val="en-US"/>
        </w:rPr>
        <w:t>Sidempuan</w:t>
      </w:r>
      <w:proofErr w:type="spellEnd"/>
      <w:r w:rsidR="0039177A" w:rsidRPr="00C369FB">
        <w:rPr>
          <w:rFonts w:ascii="Arial Narrow" w:hAnsi="Arial Narrow" w:cs="Times New Roman"/>
          <w:i/>
          <w:iCs/>
          <w:sz w:val="24"/>
          <w:szCs w:val="24"/>
          <w:lang w:val="en-US"/>
        </w:rPr>
        <w:t xml:space="preserve"> City</w:t>
      </w:r>
      <w:r w:rsidR="00FF05BD" w:rsidRPr="00C369FB">
        <w:rPr>
          <w:rFonts w:ascii="Arial Narrow" w:hAnsi="Arial Narrow" w:cs="Times New Roman"/>
          <w:i/>
          <w:iCs/>
          <w:sz w:val="24"/>
          <w:szCs w:val="24"/>
          <w:lang w:val="en-US"/>
        </w:rPr>
        <w:t>. It is hoped that local health workers will provide comprehensive and sustainable education about boiling water from watermelon rinds in</w:t>
      </w:r>
      <w:r w:rsidR="00B22184" w:rsidRPr="00C369FB">
        <w:rPr>
          <w:rFonts w:ascii="Arial Narrow" w:hAnsi="Arial Narrow" w:cs="Times New Roman"/>
          <w:i/>
          <w:iCs/>
          <w:sz w:val="24"/>
          <w:szCs w:val="24"/>
          <w:lang w:val="en-US"/>
        </w:rPr>
        <w:t xml:space="preserve"> </w:t>
      </w:r>
      <w:proofErr w:type="spellStart"/>
      <w:r w:rsidR="00B22184" w:rsidRPr="00C369FB">
        <w:rPr>
          <w:rFonts w:ascii="Arial Narrow" w:hAnsi="Arial Narrow" w:cs="Times New Roman"/>
          <w:i/>
          <w:iCs/>
          <w:sz w:val="24"/>
          <w:szCs w:val="24"/>
          <w:lang w:val="en-US"/>
        </w:rPr>
        <w:t>Sidempuan</w:t>
      </w:r>
      <w:proofErr w:type="spellEnd"/>
      <w:r w:rsidR="00B22184" w:rsidRPr="00C369FB">
        <w:rPr>
          <w:rFonts w:ascii="Arial Narrow" w:hAnsi="Arial Narrow" w:cs="Times New Roman"/>
          <w:i/>
          <w:iCs/>
          <w:sz w:val="24"/>
          <w:szCs w:val="24"/>
          <w:lang w:val="en-US"/>
        </w:rPr>
        <w:t xml:space="preserve"> City</w:t>
      </w:r>
      <w:r w:rsidR="00FF05BD" w:rsidRPr="00C369FB">
        <w:rPr>
          <w:rFonts w:ascii="Arial Narrow" w:hAnsi="Arial Narrow" w:cs="Times New Roman"/>
          <w:i/>
          <w:iCs/>
          <w:sz w:val="24"/>
          <w:szCs w:val="24"/>
          <w:lang w:val="en-US"/>
        </w:rPr>
        <w:t>.</w:t>
      </w:r>
    </w:p>
    <w:p w14:paraId="62311EBD" w14:textId="77777777" w:rsidR="00FF05BD" w:rsidRPr="00C369FB" w:rsidRDefault="00FF05BD" w:rsidP="00FF05BD">
      <w:pPr>
        <w:jc w:val="both"/>
        <w:rPr>
          <w:rFonts w:ascii="Arial Narrow" w:hAnsi="Arial Narrow"/>
          <w:b/>
          <w:bCs/>
          <w:i/>
          <w:iCs/>
        </w:rPr>
      </w:pPr>
      <w:r w:rsidRPr="00C369FB">
        <w:rPr>
          <w:rFonts w:ascii="Arial Narrow" w:hAnsi="Arial Narrow"/>
          <w:b/>
          <w:bCs/>
          <w:i/>
          <w:iCs/>
        </w:rPr>
        <w:t>Keywords: Boiled water from watermelon rinds, hypertension, women of childbearing age</w:t>
      </w:r>
    </w:p>
    <w:p w14:paraId="4FF57927" w14:textId="77777777" w:rsidR="000367E5" w:rsidRPr="00C369FB" w:rsidRDefault="000367E5" w:rsidP="000367E5">
      <w:pPr>
        <w:jc w:val="both"/>
        <w:rPr>
          <w:rFonts w:ascii="Arial Narrow" w:hAnsi="Arial Narrow"/>
          <w:spacing w:val="-6"/>
        </w:rPr>
      </w:pPr>
    </w:p>
    <w:p w14:paraId="1735A583" w14:textId="77777777" w:rsidR="00653243" w:rsidRPr="00427BE6" w:rsidRDefault="00653243" w:rsidP="000367E5">
      <w:pPr>
        <w:rPr>
          <w:rFonts w:ascii="Arial Narrow" w:hAnsi="Arial Narrow"/>
          <w:b/>
          <w:lang w:val="id-ID"/>
        </w:rPr>
        <w:sectPr w:rsidR="00653243" w:rsidRPr="00427BE6" w:rsidSect="00B24843">
          <w:pgSz w:w="12240" w:h="15840"/>
          <w:pgMar w:top="1440" w:right="1440" w:bottom="1440" w:left="1440" w:header="720" w:footer="720" w:gutter="0"/>
          <w:cols w:space="720"/>
          <w:docGrid w:linePitch="360"/>
        </w:sectPr>
      </w:pPr>
    </w:p>
    <w:p w14:paraId="001B4BFD" w14:textId="77777777" w:rsidR="000367E5" w:rsidRPr="000B6529" w:rsidRDefault="000B6529" w:rsidP="000367E5">
      <w:pPr>
        <w:rPr>
          <w:rFonts w:ascii="Arial Narrow" w:hAnsi="Arial Narrow"/>
          <w:b/>
        </w:rPr>
      </w:pPr>
      <w:r>
        <w:rPr>
          <w:rFonts w:ascii="Arial Narrow" w:hAnsi="Arial Narrow"/>
          <w:b/>
        </w:rPr>
        <w:lastRenderedPageBreak/>
        <w:t>INTRODUCTION</w:t>
      </w:r>
    </w:p>
    <w:p w14:paraId="4AF392DE" w14:textId="77777777" w:rsidR="00742635" w:rsidRDefault="00427BE6" w:rsidP="007426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742635" w:rsidRPr="00742635">
        <w:rPr>
          <w:rFonts w:ascii="Arial Narrow" w:hAnsi="Arial Narrow"/>
          <w:color w:val="202124"/>
          <w:lang w:val="en"/>
        </w:rPr>
        <w:t>Hypertension is one of the most common and most common cardiovascular diseases in people who have blood pressure above normal. Cardiovascular disease is a major health problem in developed and developing countries and is the number one cause of death in the world every year. Hypertension is also known as a risk factor for diseases such as heart disease, kidney failure, diabetes and stroke. This disease is often called the silent killer because it often goes without complaints, so sufferers do not know they have hypertension. In women of childbearing or reproductive age, hypertension can be caused by the use of hormonal contraception, which can be known to use hormonal contraception containing the hormone estrogen which can also increase blood pressure.</w:t>
      </w:r>
    </w:p>
    <w:p w14:paraId="4310064F" w14:textId="59CB7989" w:rsidR="00344DC9" w:rsidRDefault="00742635"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r>
        <w:rPr>
          <w:rFonts w:ascii="Arial Narrow" w:hAnsi="Arial Narrow"/>
          <w:color w:val="202124"/>
          <w:lang w:val="en"/>
        </w:rPr>
        <w:tab/>
      </w:r>
      <w:r w:rsidRPr="00742635">
        <w:rPr>
          <w:rFonts w:ascii="Arial Narrow" w:hAnsi="Arial Narrow"/>
          <w:color w:val="202124"/>
        </w:rPr>
        <w:t>According to the World Health Organization (WHO) in 2021, cardiovascular disease in America is the main factor in death, around 29% of &gt;2 million deaths in 2019, increased blood pressure is the main cause of Cardiovascular Disease (CVD), around 23% of adult men and 35 % of women in America suffer from hypertension and are diagnosed, people in America take hypertension medication when blood</w:t>
      </w:r>
      <w:r w:rsidR="002258EF">
        <w:rPr>
          <w:rFonts w:ascii="Arial Narrow" w:hAnsi="Arial Narrow"/>
          <w:color w:val="202124"/>
        </w:rPr>
        <w:t xml:space="preserve"> pressure reaches 140/90mmHg </w:t>
      </w:r>
      <w:r w:rsidR="002258EF">
        <w:rPr>
          <w:rFonts w:ascii="Arial Narrow" w:hAnsi="Arial Narrow"/>
          <w:color w:val="202124"/>
        </w:rPr>
        <w:fldChar w:fldCharType="begin" w:fldLock="1"/>
      </w:r>
      <w:r w:rsidR="002258EF">
        <w:rPr>
          <w:rFonts w:ascii="Arial Narrow" w:hAnsi="Arial Narrow"/>
          <w:color w:val="202124"/>
        </w:rPr>
        <w:instrText>ADDIN CSL_CITATION { "citationItems" : [ { "id" : "ITEM-1", "itemData" : { "ISSN" : "1020-4989", "author" : [ { "dropping-particle" : "", "family" : "Campbell", "given" : "Norm R C", "non-dropping-particle" : "", "parse-names" : false, "suffix" : "" }, { "dropping-particle" : "", "family" : "Paccot Burnens", "given" : "Melanie", "non-dropping-particle" : "", "parse-names" : false, "suffix" : "" }, { "dropping-particle" : "", "family" : "Whelton", "given" : "Paul K", "non-dropping-particle" : "", "parse-names" : false, "suffix" : "" }, { "dropping-particle" : "", "family" : "Angell", "given" : "Sonia Y", "non-dropping-particle" : "", "parse-names" : false, "suffix" : "" }, { "dropping-particle" : "", "family" : "Jaffe", "given" : "Marc G", "non-dropping-particle" : "", "parse-names" : false, "suffix" : "" }, { "dropping-particle" : "", "family" : "Cohn", "given" : "Jennifer", "non-dropping-particle" : "", "parse-names" : false, "suffix" : "" }, { "dropping-particle" : "", "family" : "Espinosa Brito", "given" : "Alfredo", "non-dropping-particle" : "", "parse-names" : false, "suffix" : "" }, { "dropping-particle" : "", "family" : "Irazola", "given" : "Vilma", "non-dropping-particle" : "", "parse-names" : false, "suffix" : "" }, { "dropping-particle" : "", "family" : "Brettler", "given" : "Jeffrey W", "non-dropping-particle" : "", "parse-names" : false, "suffix" : "" }, { "dropping-particle" : "", "family" : "Roccella", "given" : "Edward J", "non-dropping-particle" : "", "parse-names" : false, "suffix" : "" } ], "container-title" : "Revista Panamericana de Salud P\u00fablica", "id" : "ITEM-1", "issued" : { "date-parts" : [ [ "2023" ] ] }, "page" : "e54", "publisher" : "SciELO Public Health", "title" : "Directrices de la Organizaci\u00f3n Mundial de la Salud del 2021 sobre el tratamiento farmacol\u00f3gico de la hipertensi\u00f3n: implicaciones de pol\u00edtica para la Regi\u00f3n de las Am\u00e9ricas", "type" : "article-journal", "volume" : "46" }, "uris" : [ "http://www.mendeley.com/documents/?uuid=7d34a5b0-c88c-46d8-8df6-01873ff4aeec" ] } ], "mendeley" : { "formattedCitation" : "(Campbell et al. 2023)", "plainTextFormattedCitation" : "(Campbell et al. 2023)", "previouslyFormattedCitation" : "(Campbell et al. 2023)" }, "properties" : { "noteIndex" : 0 }, "schema" : "https://github.com/citation-style-language/schema/raw/master/csl-citation.json" }</w:instrText>
      </w:r>
      <w:r w:rsidR="002258EF">
        <w:rPr>
          <w:rFonts w:ascii="Arial Narrow" w:hAnsi="Arial Narrow"/>
          <w:color w:val="202124"/>
        </w:rPr>
        <w:fldChar w:fldCharType="separate"/>
      </w:r>
      <w:r w:rsidR="002258EF" w:rsidRPr="002258EF">
        <w:rPr>
          <w:rFonts w:ascii="Arial Narrow" w:hAnsi="Arial Narrow"/>
          <w:noProof/>
          <w:color w:val="202124"/>
        </w:rPr>
        <w:t>(Campbell et al. 2023)</w:t>
      </w:r>
      <w:r w:rsidR="002258EF">
        <w:rPr>
          <w:rFonts w:ascii="Arial Narrow" w:hAnsi="Arial Narrow"/>
          <w:color w:val="202124"/>
        </w:rPr>
        <w:fldChar w:fldCharType="end"/>
      </w:r>
      <w:r w:rsidR="002258EF">
        <w:rPr>
          <w:rFonts w:ascii="Arial Narrow" w:hAnsi="Arial Narrow"/>
          <w:color w:val="202124"/>
        </w:rPr>
        <w:t>.</w:t>
      </w:r>
      <w:r w:rsidRPr="00742635">
        <w:rPr>
          <w:rFonts w:ascii="Arial Narrow" w:hAnsi="Arial Narrow"/>
          <w:color w:val="202124"/>
        </w:rPr>
        <w:t xml:space="preserve"> Hypertension is also called the silent killer because it often shows no symptoms, hypertension in Indonesia is a health problem with a high </w:t>
      </w:r>
      <w:r w:rsidR="00491C10">
        <w:rPr>
          <w:rFonts w:ascii="Arial Narrow" w:hAnsi="Arial Narrow"/>
          <w:color w:val="202124"/>
        </w:rPr>
        <w:t xml:space="preserve">prevalence in a number 32.4% </w:t>
      </w:r>
      <w:r w:rsidR="00491C10">
        <w:rPr>
          <w:rFonts w:ascii="Arial Narrow" w:hAnsi="Arial Narrow"/>
          <w:color w:val="202124"/>
        </w:rPr>
        <w:fldChar w:fldCharType="begin" w:fldLock="1"/>
      </w:r>
      <w:r w:rsidR="00491C10">
        <w:rPr>
          <w:rFonts w:ascii="Arial Narrow" w:hAnsi="Arial Narrow"/>
          <w:color w:val="202124"/>
        </w:rPr>
        <w:instrText>ADDIN CSL_CITATION { "citationItems" : [ { "id" : "ITEM-1", "itemData" : { "author" : [ { "dropping-particle" : "", "family" : "Wahyu Ningsih", "given" : "Nanda Reka", "non-dropping-particle" : "", "parse-names" : false, "suffix" : "" } ], "id" : "ITEM-1", "issued" : { "date-parts" : [ [ "2021" ] ] }, "publisher" : "Ilmu Kesehatan Masyarakat", "title" : "PEMANFAATAN POSBINDU PTM OLEH PASIEN HIPERTENSI PESERTA BPJS KESEHATAN DI PUSKESMAS ARO TAHUN 2021", "type" : "article" }, "uris" : [ "http://www.mendeley.com/documents/?uuid=c7dad683-416b-4093-bb88-c424f1e42eb5" ] } ], "mendeley" : { "formattedCitation" : "(Wahyu Ningsih 2021)", "plainTextFormattedCitation" : "(Wahyu Ningsih 2021)", "previouslyFormattedCitation" : "(Wahyu Ningsih 2021)" }, "properties" : { "noteIndex" : 0 }, "schema" : "https://github.com/citation-style-language/schema/raw/master/csl-citation.json" }</w:instrText>
      </w:r>
      <w:r w:rsidR="00491C10">
        <w:rPr>
          <w:rFonts w:ascii="Arial Narrow" w:hAnsi="Arial Narrow"/>
          <w:color w:val="202124"/>
        </w:rPr>
        <w:fldChar w:fldCharType="separate"/>
      </w:r>
      <w:r w:rsidR="00491C10" w:rsidRPr="00491C10">
        <w:rPr>
          <w:rFonts w:ascii="Arial Narrow" w:hAnsi="Arial Narrow"/>
          <w:noProof/>
          <w:color w:val="202124"/>
        </w:rPr>
        <w:t>(Wahyu Ningsih 2021)</w:t>
      </w:r>
      <w:r w:rsidR="00491C10">
        <w:rPr>
          <w:rFonts w:ascii="Arial Narrow" w:hAnsi="Arial Narrow"/>
          <w:color w:val="202124"/>
        </w:rPr>
        <w:fldChar w:fldCharType="end"/>
      </w:r>
      <w:r w:rsidR="00491C10">
        <w:rPr>
          <w:rFonts w:ascii="Arial Narrow" w:hAnsi="Arial Narrow"/>
          <w:color w:val="202124"/>
        </w:rPr>
        <w:t>.</w:t>
      </w:r>
    </w:p>
    <w:p w14:paraId="4B088792" w14:textId="59E5DFFF" w:rsidR="00344DC9" w:rsidRPr="00344DC9" w:rsidRDefault="00344DC9"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r>
        <w:rPr>
          <w:rFonts w:ascii="Arial Narrow" w:hAnsi="Arial Narrow"/>
          <w:color w:val="202124"/>
        </w:rPr>
        <w:tab/>
      </w:r>
      <w:r w:rsidRPr="00344DC9">
        <w:rPr>
          <w:rFonts w:ascii="Arial Narrow" w:hAnsi="Arial Narrow"/>
          <w:color w:val="202124"/>
          <w:lang w:val="en"/>
        </w:rPr>
        <w:t xml:space="preserve">Based on </w:t>
      </w:r>
      <w:proofErr w:type="spellStart"/>
      <w:r w:rsidRPr="00344DC9">
        <w:rPr>
          <w:rFonts w:ascii="Arial Narrow" w:hAnsi="Arial Narrow"/>
          <w:color w:val="202124"/>
          <w:lang w:val="en"/>
        </w:rPr>
        <w:t>Riskesdas</w:t>
      </w:r>
      <w:proofErr w:type="spellEnd"/>
      <w:r w:rsidRPr="00344DC9">
        <w:rPr>
          <w:rFonts w:ascii="Arial Narrow" w:hAnsi="Arial Narrow"/>
          <w:color w:val="202124"/>
          <w:lang w:val="en"/>
        </w:rPr>
        <w:t xml:space="preserve"> data (2018), hypertension in Indonesia has a high prevalence, namely 34.1%, with South Kalimantan province being the highest province suffering from hypertension at 44.1% and Papua being the lowest province suffer</w:t>
      </w:r>
      <w:r w:rsidR="008C468A">
        <w:rPr>
          <w:rFonts w:ascii="Arial Narrow" w:hAnsi="Arial Narrow"/>
          <w:color w:val="202124"/>
          <w:lang w:val="en"/>
        </w:rPr>
        <w:t xml:space="preserve">ing from hypertension at 22.2% </w:t>
      </w:r>
      <w:r w:rsidR="008C468A">
        <w:rPr>
          <w:rFonts w:ascii="Arial Narrow" w:hAnsi="Arial Narrow"/>
          <w:color w:val="202124"/>
          <w:lang w:val="en"/>
        </w:rPr>
        <w:fldChar w:fldCharType="begin" w:fldLock="1"/>
      </w:r>
      <w:r w:rsidR="008C468A">
        <w:rPr>
          <w:rFonts w:ascii="Arial Narrow" w:hAnsi="Arial Narrow"/>
          <w:color w:val="202124"/>
          <w:lang w:val="en"/>
        </w:rPr>
        <w:instrText>ADDIN CSL_CITATION { "citationItems" : [ { "id" : "ITEM-1", "itemData" : { "author" : [ { "dropping-particle" : "", "family" : "ROHMANIAH", "given" : "AINIATUR", "non-dropping-particle" : "", "parse-names" : false, "suffix" : "" } ], "id" : "ITEM-1", "issued" : { "date-parts" : [ [ "2023" ] ] }, "publisher" : "Universitas Islam Sultan Agung Semarang", "title" : "EFEKTIFITAS PEMBERIAN JUS SEMANGKA KUNING DAN JUS MENTIMUN TERHADAP PENURUNAN TEKANAN DARAH PADA PENDERITA TEKANAN DARAH TINGGI DI DESA PONCOHARJO KECAMATAN BONANG KABUPATEN DEMAK", "type" : "article" }, "uris" : [ "http://www.mendeley.com/documents/?uuid=b5676a52-f171-43e3-807b-f663deb34cd1" ] } ], "mendeley" : { "formattedCitation" : "(ROHMANIAH 2023)", "plainTextFormattedCitation" : "(ROHMANIAH 2023)", "previouslyFormattedCitation" : "(ROHMANIAH 2023)" }, "properties" : { "noteIndex" : 0 }, "schema" : "https://github.com/citation-style-language/schema/raw/master/csl-citation.json" }</w:instrText>
      </w:r>
      <w:r w:rsidR="008C468A">
        <w:rPr>
          <w:rFonts w:ascii="Arial Narrow" w:hAnsi="Arial Narrow"/>
          <w:color w:val="202124"/>
          <w:lang w:val="en"/>
        </w:rPr>
        <w:fldChar w:fldCharType="separate"/>
      </w:r>
      <w:r w:rsidR="008C468A" w:rsidRPr="008C468A">
        <w:rPr>
          <w:rFonts w:ascii="Arial Narrow" w:hAnsi="Arial Narrow"/>
          <w:noProof/>
          <w:color w:val="202124"/>
          <w:lang w:val="en"/>
        </w:rPr>
        <w:t>(ROHMANIAH 2023)</w:t>
      </w:r>
      <w:r w:rsidR="008C468A">
        <w:rPr>
          <w:rFonts w:ascii="Arial Narrow" w:hAnsi="Arial Narrow"/>
          <w:color w:val="202124"/>
          <w:lang w:val="en"/>
        </w:rPr>
        <w:fldChar w:fldCharType="end"/>
      </w:r>
      <w:r w:rsidR="008C468A">
        <w:rPr>
          <w:rFonts w:ascii="Arial Narrow" w:hAnsi="Arial Narrow"/>
          <w:color w:val="202124"/>
          <w:lang w:val="en"/>
        </w:rPr>
        <w:t xml:space="preserve">. </w:t>
      </w:r>
      <w:r w:rsidRPr="00344DC9">
        <w:rPr>
          <w:rFonts w:ascii="Arial Narrow" w:hAnsi="Arial Narrow"/>
          <w:color w:val="202124"/>
          <w:lang w:val="en"/>
        </w:rPr>
        <w:t xml:space="preserve">The number of hypertension sufferers in North Sumatra is 29.19%, for Deli </w:t>
      </w:r>
      <w:proofErr w:type="spellStart"/>
      <w:r w:rsidRPr="00344DC9">
        <w:rPr>
          <w:rFonts w:ascii="Arial Narrow" w:hAnsi="Arial Narrow"/>
          <w:color w:val="202124"/>
          <w:lang w:val="en"/>
        </w:rPr>
        <w:t>Serdang</w:t>
      </w:r>
      <w:proofErr w:type="spellEnd"/>
      <w:r w:rsidRPr="00344DC9">
        <w:rPr>
          <w:rFonts w:ascii="Arial Narrow" w:hAnsi="Arial Narrow"/>
          <w:color w:val="202124"/>
          <w:lang w:val="en"/>
        </w:rPr>
        <w:t xml:space="preserve"> it is 31.39%, the most people suffering from hypertension are women with 30.63%, while the number of hypertension in men is 27.70%, for the highest age can be seen at the age of 18-24 years as many as (13.2%), at the age of 25-34 years as many as (20.1%), at the age of 35-44 years (31.6%) While at the age of</w:t>
      </w:r>
      <w:r w:rsidR="00093C99">
        <w:rPr>
          <w:rFonts w:ascii="Arial Narrow" w:hAnsi="Arial Narrow"/>
          <w:color w:val="202124"/>
          <w:lang w:val="en"/>
        </w:rPr>
        <w:t xml:space="preserve"> 45-54 years as many (45.3%) </w:t>
      </w:r>
      <w:r w:rsidR="00093C99">
        <w:rPr>
          <w:rFonts w:ascii="Arial Narrow" w:hAnsi="Arial Narrow"/>
          <w:color w:val="202124"/>
          <w:lang w:val="en"/>
        </w:rPr>
        <w:fldChar w:fldCharType="begin" w:fldLock="1"/>
      </w:r>
      <w:r w:rsidR="00093C99">
        <w:rPr>
          <w:rFonts w:ascii="Arial Narrow" w:hAnsi="Arial Narrow"/>
          <w:color w:val="202124"/>
          <w:lang w:val="en"/>
        </w:rPr>
        <w:instrText>ADDIN CSL_CITATION { "citationItems" : [ { "id" : "ITEM-1", "itemData" : { "DOI" : "10.1088/1751-8113/44/8/085201", "ISBN" : "978-602-8937-24-5", "ISSN" : "17518113", "PMID" : "15991970", "abstract" : "We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 "author" : [ { "dropping-particle" : "", "family" : "Riskesdas", "given" : "Kemenkes", "non-dropping-particle" : "", "parse-names" : false, "suffix" : "" } ], "container-title" : "Journal of Physics A: Mathematical and Theoretical", "id" : "ITEM-1", "issue" : "8", "issued" : { "date-parts" : [ [ "2018" ] ] }, "page" : "1-200", "title" : "Hasil Utama Riset Kesehata Dasar (RISKESDAS)", "type" : "article-journal", "volume" : "44" }, "uris" : [ "http://www.mendeley.com/documents/?uuid=09af286c-2480-47e0-976a-8008285a0f80" ] } ], "mendeley" : { "formattedCitation" : "(Riskesdas 2018)", "plainTextFormattedCitation" : "(Riskesdas 2018)", "previouslyFormattedCitation" : "(Riskesdas 2018)" }, "properties" : { "noteIndex" : 0 }, "schema" : "https://github.com/citation-style-language/schema/raw/master/csl-citation.json" }</w:instrText>
      </w:r>
      <w:r w:rsidR="00093C99">
        <w:rPr>
          <w:rFonts w:ascii="Arial Narrow" w:hAnsi="Arial Narrow"/>
          <w:color w:val="202124"/>
          <w:lang w:val="en"/>
        </w:rPr>
        <w:fldChar w:fldCharType="separate"/>
      </w:r>
      <w:r w:rsidR="00093C99" w:rsidRPr="00093C99">
        <w:rPr>
          <w:rFonts w:ascii="Arial Narrow" w:hAnsi="Arial Narrow"/>
          <w:noProof/>
          <w:color w:val="202124"/>
          <w:lang w:val="en"/>
        </w:rPr>
        <w:t>(Riskesdas 2018)</w:t>
      </w:r>
      <w:r w:rsidR="00093C99">
        <w:rPr>
          <w:rFonts w:ascii="Arial Narrow" w:hAnsi="Arial Narrow"/>
          <w:color w:val="202124"/>
          <w:lang w:val="en"/>
        </w:rPr>
        <w:fldChar w:fldCharType="end"/>
      </w:r>
      <w:r w:rsidR="00093C99">
        <w:rPr>
          <w:rFonts w:ascii="Arial Narrow" w:hAnsi="Arial Narrow"/>
          <w:color w:val="202124"/>
          <w:lang w:val="en"/>
        </w:rPr>
        <w:t>.</w:t>
      </w:r>
    </w:p>
    <w:p w14:paraId="351D81C6" w14:textId="1074310A" w:rsidR="002255FB" w:rsidRDefault="00093C99"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344DC9" w:rsidRPr="00344DC9">
        <w:rPr>
          <w:rFonts w:ascii="Arial Narrow" w:hAnsi="Arial Narrow"/>
          <w:color w:val="202124"/>
          <w:lang w:val="en"/>
        </w:rPr>
        <w:t>Women of childbearing age (WUS) are women who reproduce from the age of 15-49 years. The causes of hypertension are divided into 2, namely causes that cannot be changed, such as age, f</w:t>
      </w:r>
      <w:r w:rsidR="00966BC6">
        <w:rPr>
          <w:rFonts w:ascii="Arial Narrow" w:hAnsi="Arial Narrow"/>
          <w:color w:val="202124"/>
          <w:lang w:val="en"/>
        </w:rPr>
        <w:t xml:space="preserve">amily history and gender </w:t>
      </w:r>
      <w:r w:rsidR="00966BC6">
        <w:rPr>
          <w:rFonts w:ascii="Arial Narrow" w:hAnsi="Arial Narrow"/>
          <w:color w:val="202124"/>
          <w:lang w:val="en"/>
        </w:rPr>
        <w:fldChar w:fldCharType="begin" w:fldLock="1"/>
      </w:r>
      <w:r w:rsidR="00966BC6">
        <w:rPr>
          <w:rFonts w:ascii="Arial Narrow" w:hAnsi="Arial Narrow"/>
          <w:color w:val="202124"/>
          <w:lang w:val="en"/>
        </w:rPr>
        <w:instrText>ADDIN CSL_CITATION { "citationItems" : [ { "id" : "ITEM-1", "itemData" : { "ISSN" : "2963-2730", "author" : [ { "dropping-particle" : "", "family" : "Rohmaniah", "given" : "Ainiatur", "non-dropping-particle" : "", "parse-names" : false, "suffix" : "" }, { "dropping-particle" : "", "family" : "Nu'im Haiya", "given" : "Nutrisia", "non-dropping-particle" : "", "parse-names" : false, "suffix" : "" }, { "dropping-particle" : "", "family" : "Ardian", "given" : "Iwan", "non-dropping-particle" : "", "parse-names" : false, "suffix" : "" } ], "container-title" : "Jurnal Ilmiah Sultan Agung", "id" : "ITEM-1", "issue" : "1", "issued" : { "date-parts" : [ [ "2023" ] ] }, "page" : "353-362", "title" : "Efektifitas Jus Semangka Kuning dan Mentimun Terhadap Penurunan Tekanan Darah Tinggi", "type" : "article-journal", "volume" : "2" }, "uris" : [ "http://www.mendeley.com/documents/?uuid=890ddd07-7d5a-4637-87f8-322cb8727658" ] } ], "mendeley" : { "formattedCitation" : "(Rohmaniah, Nu\u2019im Haiya, and Ardian 2023)", "plainTextFormattedCitation" : "(Rohmaniah, Nu\u2019im Haiya, and Ardian 2023)", "previouslyFormattedCitation" : "(Rohmaniah, Nu\u2019im Haiya, and Ardian 2023)" }, "properties" : { "noteIndex" : 0 }, "schema" : "https://github.com/citation-style-language/schema/raw/master/csl-citation.json" }</w:instrText>
      </w:r>
      <w:r w:rsidR="00966BC6">
        <w:rPr>
          <w:rFonts w:ascii="Arial Narrow" w:hAnsi="Arial Narrow"/>
          <w:color w:val="202124"/>
          <w:lang w:val="en"/>
        </w:rPr>
        <w:fldChar w:fldCharType="separate"/>
      </w:r>
      <w:r w:rsidR="00966BC6" w:rsidRPr="00966BC6">
        <w:rPr>
          <w:rFonts w:ascii="Arial Narrow" w:hAnsi="Arial Narrow"/>
          <w:noProof/>
          <w:color w:val="202124"/>
          <w:lang w:val="en"/>
        </w:rPr>
        <w:t>(Rohmaniah, Nu’im Haiya, and Ardian 2023)</w:t>
      </w:r>
      <w:r w:rsidR="00966BC6">
        <w:rPr>
          <w:rFonts w:ascii="Arial Narrow" w:hAnsi="Arial Narrow"/>
          <w:color w:val="202124"/>
          <w:lang w:val="en"/>
        </w:rPr>
        <w:fldChar w:fldCharType="end"/>
      </w:r>
      <w:r w:rsidR="00966BC6">
        <w:rPr>
          <w:rFonts w:ascii="Arial Narrow" w:hAnsi="Arial Narrow"/>
          <w:color w:val="202124"/>
          <w:lang w:val="en"/>
        </w:rPr>
        <w:t xml:space="preserve">. </w:t>
      </w:r>
      <w:r w:rsidR="00344DC9" w:rsidRPr="00344DC9">
        <w:rPr>
          <w:rFonts w:ascii="Arial Narrow" w:hAnsi="Arial Narrow"/>
          <w:color w:val="202124"/>
          <w:lang w:val="en"/>
        </w:rPr>
        <w:t xml:space="preserve">Meanwhile, things that can be changed include smoking habits, not eating enough, using hormonal contraception and stress. Women of childbearing or reproductive age who use hormonal contraception generally experience an increase in blood pressure, because hormonal contraceptives contain the hormone estrogen which </w:t>
      </w:r>
      <w:r w:rsidR="00FF2F0C">
        <w:rPr>
          <w:rFonts w:ascii="Arial Narrow" w:hAnsi="Arial Narrow"/>
          <w:color w:val="202124"/>
          <w:lang w:val="en"/>
        </w:rPr>
        <w:t xml:space="preserve">can increase blood pressure </w:t>
      </w:r>
      <w:r w:rsidR="00FF2F0C">
        <w:rPr>
          <w:rFonts w:ascii="Arial Narrow" w:hAnsi="Arial Narrow"/>
          <w:color w:val="202124"/>
          <w:lang w:val="en"/>
        </w:rPr>
        <w:fldChar w:fldCharType="begin" w:fldLock="1"/>
      </w:r>
      <w:r w:rsidR="00FF2F0C">
        <w:rPr>
          <w:rFonts w:ascii="Arial Narrow" w:hAnsi="Arial Narrow"/>
          <w:color w:val="202124"/>
          <w:lang w:val="en"/>
        </w:rPr>
        <w:instrText>ADDIN CSL_CITATION { "citationItems" : [ { "id" : "ITEM-1", "itemData" : { "ISSN" : "2828-9374", "author" : [ { "dropping-particle" : "", "family" : "Maring", "given" : "Feby Nonia Ayunda", "non-dropping-particle" : "", "parse-names" : false, "suffix" : "" }, { "dropping-particle" : "", "family" : "Purnawan", "given" : "Sigit", "non-dropping-particle" : "", "parse-names" : false, "suffix" : "" }, { "dropping-particle" : "", "family" : "Ndun", "given" : "Helga J N", "non-dropping-particle" : "", "parse-names" : false, "suffix" : "" } ], "container-title" : "JURNAL RISET RUMPUN ILMU KESEHATAN", "id" : "ITEM-1", "issue" : "1", "issued" : { "date-parts" : [ [ "2022" ] ] }, "page" : "19-26", "title" : "Faktor Risiko Kejadian Hipertensi Pada Wanita Usia Subur Di Wilayah Kerja Puskemas Naibonat", "type" : "article-journal", "volume" : "1" }, "uris" : [ "http://www.mendeley.com/documents/?uuid=c2e0c78a-4207-4655-b52a-3fa3ba29e5cc" ] } ], "mendeley" : { "formattedCitation" : "(Maring, Purnawan, and Ndun 2022)", "plainTextFormattedCitation" : "(Maring, Purnawan, and Ndun 2022)", "previouslyFormattedCitation" : "(Maring, Purnawan, and Ndun 2022)" }, "properties" : { "noteIndex" : 0 }, "schema" : "https://github.com/citation-style-language/schema/raw/master/csl-citation.json" }</w:instrText>
      </w:r>
      <w:r w:rsidR="00FF2F0C">
        <w:rPr>
          <w:rFonts w:ascii="Arial Narrow" w:hAnsi="Arial Narrow"/>
          <w:color w:val="202124"/>
          <w:lang w:val="en"/>
        </w:rPr>
        <w:fldChar w:fldCharType="separate"/>
      </w:r>
      <w:r w:rsidR="00FF2F0C" w:rsidRPr="00FF2F0C">
        <w:rPr>
          <w:rFonts w:ascii="Arial Narrow" w:hAnsi="Arial Narrow"/>
          <w:noProof/>
          <w:color w:val="202124"/>
          <w:lang w:val="en"/>
        </w:rPr>
        <w:t>(Maring, Purnawan, and Ndun 2022)</w:t>
      </w:r>
      <w:r w:rsidR="00FF2F0C">
        <w:rPr>
          <w:rFonts w:ascii="Arial Narrow" w:hAnsi="Arial Narrow"/>
          <w:color w:val="202124"/>
          <w:lang w:val="en"/>
        </w:rPr>
        <w:fldChar w:fldCharType="end"/>
      </w:r>
      <w:r w:rsidR="00FF2F0C">
        <w:rPr>
          <w:rFonts w:ascii="Arial Narrow" w:hAnsi="Arial Narrow"/>
          <w:color w:val="202124"/>
          <w:lang w:val="en"/>
        </w:rPr>
        <w:t>.</w:t>
      </w:r>
    </w:p>
    <w:p w14:paraId="54C7E3B8" w14:textId="4C64A909" w:rsidR="002255FB" w:rsidRDefault="002255FB"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2255FB">
        <w:rPr>
          <w:rFonts w:ascii="Arial Narrow" w:hAnsi="Arial Narrow"/>
          <w:color w:val="202124"/>
          <w:lang w:val="en"/>
        </w:rPr>
        <w:t xml:space="preserve">Tropical countries have lots of watermelon plants where watermelon can be used as an </w:t>
      </w:r>
      <w:proofErr w:type="spellStart"/>
      <w:r w:rsidRPr="002255FB">
        <w:rPr>
          <w:rFonts w:ascii="Arial Narrow" w:hAnsi="Arial Narrow"/>
          <w:color w:val="202124"/>
          <w:lang w:val="en"/>
        </w:rPr>
        <w:t>immunostimulant</w:t>
      </w:r>
      <w:proofErr w:type="spellEnd"/>
      <w:r w:rsidRPr="002255FB">
        <w:rPr>
          <w:rFonts w:ascii="Arial Narrow" w:hAnsi="Arial Narrow"/>
          <w:color w:val="202124"/>
          <w:lang w:val="en"/>
        </w:rPr>
        <w:t xml:space="preserve">. The white part of the watermelon rind contains unusual amounts of amino acids such as </w:t>
      </w:r>
      <w:proofErr w:type="spellStart"/>
      <w:r w:rsidRPr="002255FB">
        <w:rPr>
          <w:rFonts w:ascii="Arial Narrow" w:hAnsi="Arial Narrow"/>
          <w:color w:val="202124"/>
          <w:lang w:val="en"/>
        </w:rPr>
        <w:t>citrulline</w:t>
      </w:r>
      <w:proofErr w:type="spellEnd"/>
      <w:r w:rsidRPr="002255FB">
        <w:rPr>
          <w:rFonts w:ascii="Arial Narrow" w:hAnsi="Arial Narrow"/>
          <w:color w:val="202124"/>
          <w:lang w:val="en"/>
        </w:rPr>
        <w:t xml:space="preserve"> which in the body turns into arginine which functions to regu</w:t>
      </w:r>
      <w:r w:rsidR="00EE2BF9">
        <w:rPr>
          <w:rFonts w:ascii="Arial Narrow" w:hAnsi="Arial Narrow"/>
          <w:color w:val="202124"/>
          <w:lang w:val="en"/>
        </w:rPr>
        <w:t xml:space="preserve">late blood pressure in the body </w:t>
      </w:r>
      <w:r w:rsidR="00EE2BF9">
        <w:rPr>
          <w:rFonts w:ascii="Arial Narrow" w:hAnsi="Arial Narrow"/>
          <w:color w:val="202124"/>
          <w:lang w:val="en"/>
        </w:rPr>
        <w:fldChar w:fldCharType="begin" w:fldLock="1"/>
      </w:r>
      <w:r w:rsidR="00EE2BF9">
        <w:rPr>
          <w:rFonts w:ascii="Arial Narrow" w:hAnsi="Arial Narrow"/>
          <w:color w:val="202124"/>
          <w:lang w:val="en"/>
        </w:rPr>
        <w:instrText>ADDIN CSL_CITATION { "citationItems" : [ { "id" : "ITEM-1", "itemData" : { "author" : [ { "dropping-particle" : "", "family" : "Arianto", "given" : "Adi", "non-dropping-particle" : "", "parse-names" : false, "suffix" : "" }, { "dropping-particle" : "", "family" : "Purba", "given" : "Rentawati", "non-dropping-particle" : "", "parse-names" : false, "suffix" : "" }, { "dropping-particle" : "", "family" : "Ginting", "given" : "Daniel Suranta", "non-dropping-particle" : "", "parse-names" : false, "suffix" : "" }, { "dropping-particle" : "", "family" : "Sitio", "given" : "Sri Sudewipratiwi", "non-dropping-particle" : "", "parse-names" : false, "suffix" : "" } ], "container-title" : "Jurnal Penelitian Keperawatan Medik", "id" : "ITEM-1", "issue" : "1", "issued" : { "date-parts" : [ [ "2020" ] ] }, "page" : "22-29", "title" : "Pemberian Jus Semangka Efektif Dalam Menurunkan Tekanan Darah Tinggi Padapenderita Hipertensi", "type" : "article-journal", "volume" : "3" }, "uris" : [ "http://www.mendeley.com/documents/?uuid=7378fe08-9843-4cc3-afd1-548ec55128f9" ] } ], "mendeley" : { "formattedCitation" : "(Arianto et al. 2020)", "plainTextFormattedCitation" : "(Arianto et al. 2020)", "previouslyFormattedCitation" : "(Arianto et al. 2020)" }, "properties" : { "noteIndex" : 0 }, "schema" : "https://github.com/citation-style-language/schema/raw/master/csl-citation.json" }</w:instrText>
      </w:r>
      <w:r w:rsidR="00EE2BF9">
        <w:rPr>
          <w:rFonts w:ascii="Arial Narrow" w:hAnsi="Arial Narrow"/>
          <w:color w:val="202124"/>
          <w:lang w:val="en"/>
        </w:rPr>
        <w:fldChar w:fldCharType="separate"/>
      </w:r>
      <w:r w:rsidR="00EE2BF9" w:rsidRPr="00EE2BF9">
        <w:rPr>
          <w:rFonts w:ascii="Arial Narrow" w:hAnsi="Arial Narrow"/>
          <w:noProof/>
          <w:color w:val="202124"/>
          <w:lang w:val="en"/>
        </w:rPr>
        <w:t>(Arianto et al. 2020)</w:t>
      </w:r>
      <w:r w:rsidR="00EE2BF9">
        <w:rPr>
          <w:rFonts w:ascii="Arial Narrow" w:hAnsi="Arial Narrow"/>
          <w:color w:val="202124"/>
          <w:lang w:val="en"/>
        </w:rPr>
        <w:fldChar w:fldCharType="end"/>
      </w:r>
      <w:r w:rsidR="00EE2BF9">
        <w:rPr>
          <w:rFonts w:ascii="Arial Narrow" w:hAnsi="Arial Narrow"/>
          <w:color w:val="202124"/>
          <w:lang w:val="en"/>
        </w:rPr>
        <w:t>.</w:t>
      </w:r>
      <w:r w:rsidRPr="002255FB">
        <w:rPr>
          <w:rFonts w:ascii="Arial Narrow" w:hAnsi="Arial Narrow"/>
          <w:color w:val="202124"/>
          <w:lang w:val="en"/>
        </w:rPr>
        <w:t xml:space="preserve"> In Indonesia, this part is still less popular because local people only consume red or </w:t>
      </w:r>
      <w:r w:rsidRPr="002255FB">
        <w:rPr>
          <w:rFonts w:ascii="Arial Narrow" w:hAnsi="Arial Narrow"/>
          <w:color w:val="202124"/>
          <w:lang w:val="en"/>
        </w:rPr>
        <w:lastRenderedPageBreak/>
        <w:t xml:space="preserve">yellow watermelon flesh, even though the white layer of the skin contains more </w:t>
      </w:r>
      <w:r w:rsidR="00336A1F">
        <w:rPr>
          <w:rFonts w:ascii="Arial Narrow" w:hAnsi="Arial Narrow"/>
          <w:color w:val="202124"/>
          <w:lang w:val="en"/>
        </w:rPr>
        <w:t>L-</w:t>
      </w:r>
      <w:proofErr w:type="spellStart"/>
      <w:r w:rsidR="00336A1F">
        <w:rPr>
          <w:rFonts w:ascii="Arial Narrow" w:hAnsi="Arial Narrow"/>
          <w:color w:val="202124"/>
          <w:lang w:val="en"/>
        </w:rPr>
        <w:t>citrulline</w:t>
      </w:r>
      <w:proofErr w:type="spellEnd"/>
      <w:r w:rsidR="00336A1F">
        <w:rPr>
          <w:rFonts w:ascii="Arial Narrow" w:hAnsi="Arial Narrow"/>
          <w:color w:val="202124"/>
          <w:lang w:val="en"/>
        </w:rPr>
        <w:t xml:space="preserve"> and L-arginine </w:t>
      </w:r>
      <w:r w:rsidR="00336A1F">
        <w:rPr>
          <w:rFonts w:ascii="Arial Narrow" w:hAnsi="Arial Narrow"/>
          <w:color w:val="202124"/>
          <w:lang w:val="en"/>
        </w:rPr>
        <w:fldChar w:fldCharType="begin" w:fldLock="1"/>
      </w:r>
      <w:r w:rsidR="00336A1F">
        <w:rPr>
          <w:rFonts w:ascii="Arial Narrow" w:hAnsi="Arial Narrow"/>
          <w:color w:val="202124"/>
          <w:lang w:val="en"/>
        </w:rPr>
        <w:instrText>ADDIN CSL_CITATION { "citationItems" : [ { "id" : "ITEM-1", "itemData" : { "ISSN" : "2581-3250", "author" : [ { "dropping-particle" : "", "family" : "Aderiye", "given" : "B I", "non-dropping-particle" : "", "parse-names" : false, "suffix" : "" }, { "dropping-particle" : "", "family" : "David", "given" : "O M", "non-dropping-particle" : "", "parse-names" : false, "suffix" : "" }, { "dropping-particle" : "", "family" : "Fagbohun", "given" : "E D", "non-dropping-particle" : "", "parse-names" : false, "suffix" : "" }, { "dropping-particle" : "", "family" : "Faleye", "given" : "J", "non-dropping-particle" : "", "parse-names" : false, "suffix" : "" }, { "dropping-particle" : "", "family" : "Olajide", "given" : "O M", "non-dropping-particle" : "", "parse-names" : false, "suffix" : "" } ], "container-title" : "GSC Biological and Pharmaceutical Sciences", "id" : "ITEM-1", "issue" : "2", "issued" : { "date-parts" : [ [ "2020" ] ] }, "page" : "153-165", "publisher" : "GSC Biological and Pharmaceutical Sciences", "title" : "Immunomodulatory and phytomedicinal properties of watermelon juice and pulp (Citrullus lanatus Linn): A review", "type" : "article-journal", "volume" : "11" }, "uris" : [ "http://www.mendeley.com/documents/?uuid=25744a7e-4f56-4f04-aabb-773970947b89" ] } ], "mendeley" : { "formattedCitation" : "(Aderiye et al. 2020)", "plainTextFormattedCitation" : "(Aderiye et al. 2020)", "previouslyFormattedCitation" : "(Aderiye et al. 2020)" }, "properties" : { "noteIndex" : 0 }, "schema" : "https://github.com/citation-style-language/schema/raw/master/csl-citation.json" }</w:instrText>
      </w:r>
      <w:r w:rsidR="00336A1F">
        <w:rPr>
          <w:rFonts w:ascii="Arial Narrow" w:hAnsi="Arial Narrow"/>
          <w:color w:val="202124"/>
          <w:lang w:val="en"/>
        </w:rPr>
        <w:fldChar w:fldCharType="separate"/>
      </w:r>
      <w:r w:rsidR="00336A1F" w:rsidRPr="00336A1F">
        <w:rPr>
          <w:rFonts w:ascii="Arial Narrow" w:hAnsi="Arial Narrow"/>
          <w:noProof/>
          <w:color w:val="202124"/>
          <w:lang w:val="en"/>
        </w:rPr>
        <w:t>(Aderiye et al. 2020)</w:t>
      </w:r>
      <w:r w:rsidR="00336A1F">
        <w:rPr>
          <w:rFonts w:ascii="Arial Narrow" w:hAnsi="Arial Narrow"/>
          <w:color w:val="202124"/>
          <w:lang w:val="en"/>
        </w:rPr>
        <w:fldChar w:fldCharType="end"/>
      </w:r>
      <w:r w:rsidR="00336A1F">
        <w:rPr>
          <w:rFonts w:ascii="Arial Narrow" w:hAnsi="Arial Narrow"/>
          <w:color w:val="202124"/>
          <w:lang w:val="en"/>
        </w:rPr>
        <w:t>.</w:t>
      </w:r>
    </w:p>
    <w:p w14:paraId="1B4B5585" w14:textId="30326886" w:rsidR="009B2B25" w:rsidRDefault="00A05CA8"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9B2B25" w:rsidRPr="009B2B25">
        <w:rPr>
          <w:rFonts w:ascii="Arial Narrow" w:hAnsi="Arial Narrow"/>
          <w:color w:val="202124"/>
          <w:lang w:val="en"/>
        </w:rPr>
        <w:t xml:space="preserve">Based on the results of research by Dina </w:t>
      </w:r>
      <w:proofErr w:type="spellStart"/>
      <w:r w:rsidR="009B2B25" w:rsidRPr="009B2B25">
        <w:rPr>
          <w:rFonts w:ascii="Arial Narrow" w:hAnsi="Arial Narrow"/>
          <w:color w:val="202124"/>
          <w:lang w:val="en"/>
        </w:rPr>
        <w:t>Ratna</w:t>
      </w:r>
      <w:proofErr w:type="spellEnd"/>
      <w:r w:rsidR="009B2B25" w:rsidRPr="009B2B25">
        <w:rPr>
          <w:rFonts w:ascii="Arial Narrow" w:hAnsi="Arial Narrow"/>
          <w:color w:val="202124"/>
          <w:lang w:val="en"/>
        </w:rPr>
        <w:t xml:space="preserve"> Sari, Ahmad </w:t>
      </w:r>
      <w:proofErr w:type="spellStart"/>
      <w:r w:rsidR="009B2B25" w:rsidRPr="009B2B25">
        <w:rPr>
          <w:rFonts w:ascii="Arial Narrow" w:hAnsi="Arial Narrow"/>
          <w:color w:val="202124"/>
          <w:lang w:val="en"/>
        </w:rPr>
        <w:t>Qosim</w:t>
      </w:r>
      <w:proofErr w:type="spellEnd"/>
      <w:r w:rsidR="009B2B25" w:rsidRPr="009B2B25">
        <w:rPr>
          <w:rFonts w:ascii="Arial Narrow" w:hAnsi="Arial Narrow"/>
          <w:color w:val="202124"/>
          <w:lang w:val="en"/>
        </w:rPr>
        <w:t xml:space="preserve">, </w:t>
      </w:r>
      <w:proofErr w:type="spellStart"/>
      <w:r w:rsidR="009B2B25" w:rsidRPr="009B2B25">
        <w:rPr>
          <w:rFonts w:ascii="Arial Narrow" w:hAnsi="Arial Narrow"/>
          <w:color w:val="202124"/>
          <w:lang w:val="en"/>
        </w:rPr>
        <w:t>Nopri</w:t>
      </w:r>
      <w:proofErr w:type="spellEnd"/>
      <w:r w:rsidR="009B2B25" w:rsidRPr="009B2B25">
        <w:rPr>
          <w:rFonts w:ascii="Arial Narrow" w:hAnsi="Arial Narrow"/>
          <w:color w:val="202124"/>
          <w:lang w:val="en"/>
        </w:rPr>
        <w:t xml:space="preserve"> Padma </w:t>
      </w:r>
      <w:proofErr w:type="spellStart"/>
      <w:r w:rsidR="009B2B25" w:rsidRPr="009B2B25">
        <w:rPr>
          <w:rFonts w:ascii="Arial Narrow" w:hAnsi="Arial Narrow"/>
          <w:color w:val="202124"/>
          <w:lang w:val="en"/>
        </w:rPr>
        <w:t>Nudesti</w:t>
      </w:r>
      <w:proofErr w:type="spellEnd"/>
      <w:r w:rsidR="009B2B25" w:rsidRPr="009B2B25">
        <w:rPr>
          <w:rFonts w:ascii="Arial Narrow" w:hAnsi="Arial Narrow"/>
          <w:color w:val="202124"/>
          <w:lang w:val="en"/>
        </w:rPr>
        <w:t xml:space="preserve"> (2023) entitled "The Effect of Giving Watermelon Juice Therapy on Reducing Hypertension in the Elderly" results were obtained where 27 elderly mothers were given 300 grams of watermelon juice, given twice a day. Before being given watermelon juice, 27 respondents had blood pressure of 140 mmHg, with systole 130-170</w:t>
      </w:r>
      <w:r w:rsidR="00EE2BF9">
        <w:rPr>
          <w:rFonts w:ascii="Arial Narrow" w:hAnsi="Arial Narrow"/>
          <w:color w:val="202124"/>
          <w:lang w:val="en"/>
        </w:rPr>
        <w:t xml:space="preserve"> mmHg and diastole 80-100 mmHg </w:t>
      </w:r>
      <w:r w:rsidR="00EE2BF9">
        <w:rPr>
          <w:rFonts w:ascii="Arial Narrow" w:hAnsi="Arial Narrow"/>
          <w:color w:val="202124"/>
          <w:lang w:val="en"/>
        </w:rPr>
        <w:fldChar w:fldCharType="begin" w:fldLock="1"/>
      </w:r>
      <w:r w:rsidR="00EE2BF9">
        <w:rPr>
          <w:rFonts w:ascii="Arial Narrow" w:hAnsi="Arial Narrow"/>
          <w:color w:val="202124"/>
          <w:lang w:val="en"/>
        </w:rPr>
        <w:instrText>ADDIN CSL_CITATION { "citationItems" : [ { "id" : "ITEM-1", "itemData" : { "ISSN" : "2809-2791", "author" : [ { "dropping-particle" : "", "family" : "Agustin", "given" : "Ismar", "non-dropping-particle" : "", "parse-names" : false, "suffix" : "" }, { "dropping-particle" : "", "family" : "Putri", "given" : "Prahardian", "non-dropping-particle" : "", "parse-names" : false, "suffix" : "" }, { "dropping-particle" : "", "family" : "Erman", "given" : "Imelda", "non-dropping-particle" : "", "parse-names" : false, "suffix" : "" }, { "dropping-particle" : "", "family" : "Maharani", "given" : "Sonia Christina", "non-dropping-particle" : "", "parse-names" : false, "suffix" : "" } ], "container-title" : "JKM: Jurnal Keperawatan Merdeka", "id" : "ITEM-1", "issue" : "1", "issued" : { "date-parts" : [ [ "2021" ] ] }, "page" : "24-32", "title" : "Perbandingan Efektifitas Jus Semangka Merah dan Jus Tomat Terhadap Tekanan Darah", "type" : "article-journal", "volume" : "1" }, "uris" : [ "http://www.mendeley.com/documents/?uuid=59284362-6a2e-4504-8b8a-ed15b2f75971" ] } ], "mendeley" : { "formattedCitation" : "(Agustin et al. 2021)", "plainTextFormattedCitation" : "(Agustin et al. 2021)", "previouslyFormattedCitation" : "(Agustin et al. 2021)" }, "properties" : { "noteIndex" : 0 }, "schema" : "https://github.com/citation-style-language/schema/raw/master/csl-citation.json" }</w:instrText>
      </w:r>
      <w:r w:rsidR="00EE2BF9">
        <w:rPr>
          <w:rFonts w:ascii="Arial Narrow" w:hAnsi="Arial Narrow"/>
          <w:color w:val="202124"/>
          <w:lang w:val="en"/>
        </w:rPr>
        <w:fldChar w:fldCharType="separate"/>
      </w:r>
      <w:r w:rsidR="00EE2BF9" w:rsidRPr="00EE2BF9">
        <w:rPr>
          <w:rFonts w:ascii="Arial Narrow" w:hAnsi="Arial Narrow"/>
          <w:noProof/>
          <w:color w:val="202124"/>
          <w:lang w:val="en"/>
        </w:rPr>
        <w:t>(Agustin et al. 2021)</w:t>
      </w:r>
      <w:r w:rsidR="00EE2BF9">
        <w:rPr>
          <w:rFonts w:ascii="Arial Narrow" w:hAnsi="Arial Narrow"/>
          <w:color w:val="202124"/>
          <w:lang w:val="en"/>
        </w:rPr>
        <w:fldChar w:fldCharType="end"/>
      </w:r>
      <w:r w:rsidR="00EE2BF9">
        <w:rPr>
          <w:rFonts w:ascii="Arial Narrow" w:hAnsi="Arial Narrow"/>
          <w:color w:val="202124"/>
          <w:lang w:val="en"/>
        </w:rPr>
        <w:t xml:space="preserve">. </w:t>
      </w:r>
      <w:r w:rsidR="009B2B25" w:rsidRPr="009B2B25">
        <w:rPr>
          <w:rFonts w:ascii="Arial Narrow" w:hAnsi="Arial Narrow"/>
          <w:color w:val="202124"/>
          <w:lang w:val="en"/>
        </w:rPr>
        <w:t>Meanwhile, after being given watermelon juice, the blood pressure was 130 mmHg with systole 120-150 mmHg and diastole 70-90 mmHg. Based on the Wilcoxon test, it was obtained that the sig or p-value was 0.000 &lt;0.05, so there was an effect of giving watermelon juice therapy on reducing hyp</w:t>
      </w:r>
      <w:r w:rsidR="00336A1F">
        <w:rPr>
          <w:rFonts w:ascii="Arial Narrow" w:hAnsi="Arial Narrow"/>
          <w:color w:val="202124"/>
          <w:lang w:val="en"/>
        </w:rPr>
        <w:t xml:space="preserve">ertension in elderly mothers </w:t>
      </w:r>
      <w:r w:rsidR="00336A1F">
        <w:rPr>
          <w:rFonts w:ascii="Arial Narrow" w:hAnsi="Arial Narrow"/>
          <w:color w:val="202124"/>
          <w:lang w:val="en"/>
        </w:rPr>
        <w:fldChar w:fldCharType="begin" w:fldLock="1"/>
      </w:r>
      <w:r w:rsidR="00336A1F">
        <w:rPr>
          <w:rFonts w:ascii="Arial Narrow" w:hAnsi="Arial Narrow"/>
          <w:color w:val="202124"/>
          <w:lang w:val="en"/>
        </w:rPr>
        <w:instrText>ADDIN CSL_CITATION { "citationItems" : [ { "id" : "ITEM-1", "itemData" : { "ISSN" : "2549-8134", "author" : [ { "dropping-particle" : "", "family" : "Sari", "given" : "Dina Ratna", "non-dropping-particle" : "", "parse-names" : false, "suffix" : "" }, { "dropping-particle" : "", "family" : "Qosim", "given" : "Ahmad", "non-dropping-particle" : "", "parse-names" : false, "suffix" : "" }, { "dropping-particle" : "", "family" : "Nudesti", "given" : "Nopri Padma", "non-dropping-particle" : "", "parse-names" : false, "suffix" : "" } ], "container-title" : "Jurnal Ilmiah Permas: Jurnal Ilmiah STIKES Kendal", "id" : "ITEM-1", "issue" : "1", "issued" : { "date-parts" : [ [ "2023" ] ] }, "page" : "175-184", "title" : "Pengaruh Pemberian Terapi Jus Semangka terhadap Penurunan Hipertensi pada Lansia", "type" : "article-journal", "volume" : "13" }, "uris" : [ "http://www.mendeley.com/documents/?uuid=b256f137-0c8b-4800-b979-81b9b21728fd" ] } ], "mendeley" : { "formattedCitation" : "(Sari, Qosim, and Nudesti 2023)", "plainTextFormattedCitation" : "(Sari, Qosim, and Nudesti 2023)", "previouslyFormattedCitation" : "(Sari, Qosim, and Nudesti 2023)" }, "properties" : { "noteIndex" : 0 }, "schema" : "https://github.com/citation-style-language/schema/raw/master/csl-citation.json" }</w:instrText>
      </w:r>
      <w:r w:rsidR="00336A1F">
        <w:rPr>
          <w:rFonts w:ascii="Arial Narrow" w:hAnsi="Arial Narrow"/>
          <w:color w:val="202124"/>
          <w:lang w:val="en"/>
        </w:rPr>
        <w:fldChar w:fldCharType="separate"/>
      </w:r>
      <w:r w:rsidR="00336A1F" w:rsidRPr="00336A1F">
        <w:rPr>
          <w:rFonts w:ascii="Arial Narrow" w:hAnsi="Arial Narrow"/>
          <w:noProof/>
          <w:color w:val="202124"/>
          <w:lang w:val="en"/>
        </w:rPr>
        <w:t>(Sari, Qosim, and Nudesti 2023)</w:t>
      </w:r>
      <w:r w:rsidR="00336A1F">
        <w:rPr>
          <w:rFonts w:ascii="Arial Narrow" w:hAnsi="Arial Narrow"/>
          <w:color w:val="202124"/>
          <w:lang w:val="en"/>
        </w:rPr>
        <w:fldChar w:fldCharType="end"/>
      </w:r>
      <w:r w:rsidR="00336A1F">
        <w:rPr>
          <w:rFonts w:ascii="Arial Narrow" w:hAnsi="Arial Narrow"/>
          <w:color w:val="202124"/>
          <w:lang w:val="en"/>
        </w:rPr>
        <w:t>.</w:t>
      </w:r>
    </w:p>
    <w:p w14:paraId="52A1B1AF" w14:textId="03F82544" w:rsidR="00A05CA8" w:rsidRDefault="009B2B25"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A05CA8" w:rsidRPr="00A05CA8">
        <w:rPr>
          <w:rFonts w:ascii="Arial Narrow" w:hAnsi="Arial Narrow"/>
          <w:color w:val="202124"/>
          <w:lang w:val="en"/>
        </w:rPr>
        <w:t xml:space="preserve">Based on the results of research conducted by Ni Made Ari </w:t>
      </w:r>
      <w:proofErr w:type="spellStart"/>
      <w:r w:rsidR="00A05CA8" w:rsidRPr="00A05CA8">
        <w:rPr>
          <w:rFonts w:ascii="Arial Narrow" w:hAnsi="Arial Narrow"/>
          <w:color w:val="202124"/>
          <w:lang w:val="en"/>
        </w:rPr>
        <w:t>Sukawati</w:t>
      </w:r>
      <w:proofErr w:type="spellEnd"/>
      <w:r w:rsidR="00A05CA8" w:rsidRPr="00A05CA8">
        <w:rPr>
          <w:rFonts w:ascii="Arial Narrow" w:hAnsi="Arial Narrow"/>
          <w:color w:val="202124"/>
          <w:lang w:val="en"/>
        </w:rPr>
        <w:t xml:space="preserve">, </w:t>
      </w:r>
      <w:proofErr w:type="spellStart"/>
      <w:r w:rsidR="00A05CA8" w:rsidRPr="00A05CA8">
        <w:rPr>
          <w:rFonts w:ascii="Arial Narrow" w:hAnsi="Arial Narrow"/>
          <w:color w:val="202124"/>
          <w:lang w:val="en"/>
        </w:rPr>
        <w:t>Susilawati</w:t>
      </w:r>
      <w:proofErr w:type="spellEnd"/>
      <w:r w:rsidR="00A05CA8" w:rsidRPr="00A05CA8">
        <w:rPr>
          <w:rFonts w:ascii="Arial Narrow" w:hAnsi="Arial Narrow"/>
          <w:color w:val="202124"/>
          <w:lang w:val="en"/>
        </w:rPr>
        <w:t xml:space="preserve">, </w:t>
      </w:r>
      <w:proofErr w:type="spellStart"/>
      <w:r w:rsidR="00A05CA8" w:rsidRPr="00A05CA8">
        <w:rPr>
          <w:rFonts w:ascii="Arial Narrow" w:hAnsi="Arial Narrow"/>
          <w:color w:val="202124"/>
          <w:lang w:val="en"/>
        </w:rPr>
        <w:t>Anggraini</w:t>
      </w:r>
      <w:proofErr w:type="spellEnd"/>
      <w:r w:rsidR="00A05CA8" w:rsidRPr="00A05CA8">
        <w:rPr>
          <w:rFonts w:ascii="Arial Narrow" w:hAnsi="Arial Narrow"/>
          <w:color w:val="202124"/>
          <w:lang w:val="en"/>
        </w:rPr>
        <w:t xml:space="preserve">, Zarma (2023) entitled "The Effect of Giving Watermelon Juice on Reducing Blood Pressure in Elderly Hypertension Sufferers" results were obtained where 1000 elderly mothers were given watermelon juice. </w:t>
      </w:r>
      <w:proofErr w:type="gramStart"/>
      <w:r w:rsidR="00A05CA8" w:rsidRPr="00A05CA8">
        <w:rPr>
          <w:rFonts w:ascii="Arial Narrow" w:hAnsi="Arial Narrow"/>
          <w:color w:val="202124"/>
          <w:lang w:val="en"/>
        </w:rPr>
        <w:t>grams</w:t>
      </w:r>
      <w:proofErr w:type="gramEnd"/>
      <w:r w:rsidR="00A05CA8" w:rsidRPr="00A05CA8">
        <w:rPr>
          <w:rFonts w:ascii="Arial Narrow" w:hAnsi="Arial Narrow"/>
          <w:color w:val="202124"/>
          <w:lang w:val="en"/>
        </w:rPr>
        <w:t xml:space="preserve"> without water and sugar for 7 days, given 2 times a day before breakfast and evening. Before being given watermelon juice it was 156 mmHg with systole 140-1</w:t>
      </w:r>
      <w:r w:rsidR="0070133B">
        <w:rPr>
          <w:rFonts w:ascii="Arial Narrow" w:hAnsi="Arial Narrow"/>
          <w:color w:val="202124"/>
          <w:lang w:val="en"/>
        </w:rPr>
        <w:t xml:space="preserve">60 mmHg and diastole 83-98 mmHg </w:t>
      </w:r>
      <w:r w:rsidR="0070133B">
        <w:rPr>
          <w:rFonts w:ascii="Arial Narrow" w:hAnsi="Arial Narrow"/>
          <w:color w:val="202124"/>
          <w:lang w:val="en"/>
        </w:rPr>
        <w:fldChar w:fldCharType="begin" w:fldLock="1"/>
      </w:r>
      <w:r w:rsidR="0070133B">
        <w:rPr>
          <w:rFonts w:ascii="Arial Narrow" w:hAnsi="Arial Narrow"/>
          <w:color w:val="202124"/>
          <w:lang w:val="en"/>
        </w:rPr>
        <w:instrText>ADDIN CSL_CITATION { "citationItems" : [ { "id" : "ITEM-1", "itemData" : { "ISSN" : "2354-8177", "author" : [ { "dropping-particle" : "", "family" : "Fandizal", "given" : "Muhammad", "non-dropping-particle" : "", "parse-names" : false, "suffix" : "" }, { "dropping-particle" : "", "family" : "Sani", "given" : "Dhien Novita", "non-dropping-particle" : "", "parse-names" : false, "suffix" : "" }, { "dropping-particle" : "", "family" : "Astuti", "given" : "Yuli", "non-dropping-particle" : "", "parse-names" : false, "suffix" : "" } ], "container-title" : "Jurnal Ilmiah Ilmu Keperawatan Indonesia", "id" : "ITEM-1", "issue" : "04", "issued" : { "date-parts" : [ [ "2020" ] ] }, "page" : "172-177", "title" : "The Effect of Lemon, Watermelon, and Cucumber Infused Water to Decrease Blood Pressure", "type" : "article-journal", "volume" : "10" }, "uris" : [ "http://www.mendeley.com/documents/?uuid=eb6ae084-c2c1-423e-8c30-15aea2570c63" ] } ], "mendeley" : { "formattedCitation" : "(Fandizal, Sani, and Astuti 2020)", "plainTextFormattedCitation" : "(Fandizal, Sani, and Astuti 2020)", "previouslyFormattedCitation" : "(Fandizal, Sani, and Astuti 2020)" }, "properties" : { "noteIndex" : 0 }, "schema" : "https://github.com/citation-style-language/schema/raw/master/csl-citation.json" }</w:instrText>
      </w:r>
      <w:r w:rsidR="0070133B">
        <w:rPr>
          <w:rFonts w:ascii="Arial Narrow" w:hAnsi="Arial Narrow"/>
          <w:color w:val="202124"/>
          <w:lang w:val="en"/>
        </w:rPr>
        <w:fldChar w:fldCharType="separate"/>
      </w:r>
      <w:r w:rsidR="0070133B" w:rsidRPr="0070133B">
        <w:rPr>
          <w:rFonts w:ascii="Arial Narrow" w:hAnsi="Arial Narrow"/>
          <w:noProof/>
          <w:color w:val="202124"/>
          <w:lang w:val="en"/>
        </w:rPr>
        <w:t>(Fandizal, Sani, and Astuti 2020)</w:t>
      </w:r>
      <w:r w:rsidR="0070133B">
        <w:rPr>
          <w:rFonts w:ascii="Arial Narrow" w:hAnsi="Arial Narrow"/>
          <w:color w:val="202124"/>
          <w:lang w:val="en"/>
        </w:rPr>
        <w:fldChar w:fldCharType="end"/>
      </w:r>
      <w:r w:rsidR="0070133B">
        <w:rPr>
          <w:rFonts w:ascii="Arial Narrow" w:hAnsi="Arial Narrow"/>
          <w:color w:val="202124"/>
          <w:lang w:val="en"/>
        </w:rPr>
        <w:t>.</w:t>
      </w:r>
      <w:r w:rsidR="00A05CA8" w:rsidRPr="00A05CA8">
        <w:rPr>
          <w:rFonts w:ascii="Arial Narrow" w:hAnsi="Arial Narrow"/>
          <w:color w:val="202124"/>
          <w:lang w:val="en"/>
        </w:rPr>
        <w:t xml:space="preserve"> Meanwhile, after being given watermelon juice, the blood pressure was 138 mmHg with systole 120-144 mmHg and diastole 72-90 mmHg. Based on the results of the Wilcoxon statistical test, it was obtained that the sig or p-value was 0.000 &lt; 0.05, so there was an effect of giving watermelon juice on reducing b</w:t>
      </w:r>
      <w:r w:rsidR="0070133B">
        <w:rPr>
          <w:rFonts w:ascii="Arial Narrow" w:hAnsi="Arial Narrow"/>
          <w:color w:val="202124"/>
          <w:lang w:val="en"/>
        </w:rPr>
        <w:t>lood pressure in the elderly</w:t>
      </w:r>
      <w:r w:rsidR="0070133B">
        <w:rPr>
          <w:rFonts w:ascii="Arial Narrow" w:hAnsi="Arial Narrow"/>
          <w:color w:val="202124"/>
          <w:lang w:val="en"/>
        </w:rPr>
        <w:fldChar w:fldCharType="begin" w:fldLock="1"/>
      </w:r>
      <w:r w:rsidR="0070133B">
        <w:rPr>
          <w:rFonts w:ascii="Arial Narrow" w:hAnsi="Arial Narrow"/>
          <w:color w:val="202124"/>
          <w:lang w:val="en"/>
        </w:rPr>
        <w:instrText>ADDIN CSL_CITATION { "citationItems" : [ { "id" : "ITEM-1", "itemData" : { "author" : [ { "dropping-particle" : "", "family" : "Arianto", "given" : "Adi", "non-dropping-particle" : "", "parse-names" : false, "suffix" : "" }, { "dropping-particle" : "", "family" : "Purba", "given" : "Rentawati", "non-dropping-particle" : "", "parse-names" : false, "suffix" : "" }, { "dropping-particle" : "", "family" : "Ginting", "given" : "Daniel Suranta", "non-dropping-particle" : "", "parse-names" : false, "suffix" : "" }, { "dropping-particle" : "", "family" : "Sitio", "given" : "Sri Sudewipratiwi", "non-dropping-particle" : "", "parse-names" : false, "suffix" : "" } ], "container-title" : "Jurnal Penelitian Keperawatan Medik", "id" : "ITEM-1", "issue" : "1", "issued" : { "date-parts" : [ [ "2020" ] ] }, "page" : "22-29", "title" : "Pemberian Jus Semangka Efektif Dalam Menurunkan Tekanan Darah Tinggi Padapenderita Hipertensi", "type" : "article-journal", "volume" : "3" }, "uris" : [ "http://www.mendeley.com/documents/?uuid=7378fe08-9843-4cc3-afd1-548ec55128f9" ] } ], "mendeley" : { "formattedCitation" : "(Arianto et al. 2020)", "plainTextFormattedCitation" : "(Arianto et al. 2020)", "previouslyFormattedCitation" : "(Arianto et al. 2020)" }, "properties" : { "noteIndex" : 0 }, "schema" : "https://github.com/citation-style-language/schema/raw/master/csl-citation.json" }</w:instrText>
      </w:r>
      <w:r w:rsidR="0070133B">
        <w:rPr>
          <w:rFonts w:ascii="Arial Narrow" w:hAnsi="Arial Narrow"/>
          <w:color w:val="202124"/>
          <w:lang w:val="en"/>
        </w:rPr>
        <w:fldChar w:fldCharType="separate"/>
      </w:r>
      <w:r w:rsidR="0070133B" w:rsidRPr="0070133B">
        <w:rPr>
          <w:rFonts w:ascii="Arial Narrow" w:hAnsi="Arial Narrow"/>
          <w:noProof/>
          <w:color w:val="202124"/>
          <w:lang w:val="en"/>
        </w:rPr>
        <w:t>(</w:t>
      </w:r>
      <w:proofErr w:type="spellStart"/>
      <w:r w:rsidR="0070133B" w:rsidRPr="0070133B">
        <w:rPr>
          <w:rFonts w:ascii="Arial Narrow" w:hAnsi="Arial Narrow"/>
          <w:noProof/>
          <w:color w:val="202124"/>
          <w:lang w:val="en"/>
        </w:rPr>
        <w:t>Arianto</w:t>
      </w:r>
      <w:proofErr w:type="spellEnd"/>
      <w:r w:rsidR="0070133B" w:rsidRPr="0070133B">
        <w:rPr>
          <w:rFonts w:ascii="Arial Narrow" w:hAnsi="Arial Narrow"/>
          <w:noProof/>
          <w:color w:val="202124"/>
          <w:lang w:val="en"/>
        </w:rPr>
        <w:t xml:space="preserve"> et al. 2020)</w:t>
      </w:r>
      <w:r w:rsidR="0070133B">
        <w:rPr>
          <w:rFonts w:ascii="Arial Narrow" w:hAnsi="Arial Narrow"/>
          <w:color w:val="202124"/>
          <w:lang w:val="en"/>
        </w:rPr>
        <w:fldChar w:fldCharType="end"/>
      </w:r>
      <w:r w:rsidR="0070133B">
        <w:rPr>
          <w:rFonts w:ascii="Arial Narrow" w:hAnsi="Arial Narrow"/>
          <w:color w:val="202124"/>
          <w:lang w:val="en"/>
        </w:rPr>
        <w:t>.</w:t>
      </w:r>
    </w:p>
    <w:p w14:paraId="54EE236B" w14:textId="647E6332" w:rsidR="00A05CA8" w:rsidRPr="00742635" w:rsidRDefault="00A05CA8" w:rsidP="00344D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A05CA8">
        <w:rPr>
          <w:rFonts w:ascii="Arial Narrow" w:hAnsi="Arial Narrow"/>
          <w:color w:val="202124"/>
          <w:lang w:val="en"/>
        </w:rPr>
        <w:t xml:space="preserve">The white layer on the watermelon rind or what is usually called the albedo contains 60% </w:t>
      </w:r>
      <w:proofErr w:type="spellStart"/>
      <w:r w:rsidRPr="00A05CA8">
        <w:rPr>
          <w:rFonts w:ascii="Arial Narrow" w:hAnsi="Arial Narrow"/>
          <w:color w:val="202124"/>
          <w:lang w:val="en"/>
        </w:rPr>
        <w:t>citrulline</w:t>
      </w:r>
      <w:proofErr w:type="spellEnd"/>
      <w:r w:rsidRPr="00A05CA8">
        <w:rPr>
          <w:rFonts w:ascii="Arial Narrow" w:hAnsi="Arial Narrow"/>
          <w:color w:val="202124"/>
          <w:lang w:val="en"/>
        </w:rPr>
        <w:t xml:space="preserve">. There is more </w:t>
      </w:r>
      <w:proofErr w:type="spellStart"/>
      <w:r w:rsidRPr="00A05CA8">
        <w:rPr>
          <w:rFonts w:ascii="Arial Narrow" w:hAnsi="Arial Narrow"/>
          <w:color w:val="202124"/>
          <w:lang w:val="en"/>
        </w:rPr>
        <w:t>citrulline</w:t>
      </w:r>
      <w:proofErr w:type="spellEnd"/>
      <w:r w:rsidRPr="00A05CA8">
        <w:rPr>
          <w:rFonts w:ascii="Arial Narrow" w:hAnsi="Arial Narrow"/>
          <w:color w:val="202124"/>
          <w:lang w:val="en"/>
        </w:rPr>
        <w:t xml:space="preserve"> in the rind of the watermelon than in the flesh of the watermelon itself. In the rind of red watermelon with seeds there is 2.782% of the juice, while in the rind of non-seed watermelon there is 2.312% and the protein in the rind of red watermelon with seeds is 0.041% and in the rind of red watermelon without seeds there is 0.025%. From this comparison we can see that watermelon rind is better red seeds compared to non-seed watermelon rind, where watermelon rind with seeds contains more protein, </w:t>
      </w:r>
      <w:proofErr w:type="spellStart"/>
      <w:r w:rsidRPr="00A05CA8">
        <w:rPr>
          <w:rFonts w:ascii="Arial Narrow" w:hAnsi="Arial Narrow"/>
          <w:color w:val="202124"/>
          <w:lang w:val="en"/>
        </w:rPr>
        <w:t>citrulline</w:t>
      </w:r>
      <w:proofErr w:type="spellEnd"/>
      <w:r w:rsidRPr="00A05CA8">
        <w:rPr>
          <w:rFonts w:ascii="Arial Narrow" w:hAnsi="Arial Narrow"/>
          <w:color w:val="202124"/>
          <w:lang w:val="en"/>
        </w:rPr>
        <w:t xml:space="preserve"> contains amino acid compounds and amino acids are protein. So the rind of red seeded watermelon contains more </w:t>
      </w:r>
      <w:proofErr w:type="spellStart"/>
      <w:r w:rsidRPr="00A05CA8">
        <w:rPr>
          <w:rFonts w:ascii="Arial Narrow" w:hAnsi="Arial Narrow"/>
          <w:color w:val="202124"/>
          <w:lang w:val="en"/>
        </w:rPr>
        <w:t>citrulline</w:t>
      </w:r>
      <w:proofErr w:type="spellEnd"/>
      <w:r w:rsidRPr="00A05CA8">
        <w:rPr>
          <w:rFonts w:ascii="Arial Narrow" w:hAnsi="Arial Narrow"/>
          <w:color w:val="202124"/>
          <w:lang w:val="en"/>
        </w:rPr>
        <w:t xml:space="preserve"> (6)</w:t>
      </w:r>
    </w:p>
    <w:p w14:paraId="421F9EB5" w14:textId="77777777" w:rsidR="000367E5" w:rsidRPr="00427BE6" w:rsidRDefault="000367E5" w:rsidP="00427BE6">
      <w:pPr>
        <w:ind w:firstLine="720"/>
        <w:jc w:val="both"/>
        <w:rPr>
          <w:rFonts w:ascii="Arial Narrow" w:hAnsi="Arial Narrow"/>
          <w:spacing w:val="-4"/>
          <w:lang w:val="id-ID"/>
        </w:rPr>
      </w:pPr>
    </w:p>
    <w:p w14:paraId="52184A6D" w14:textId="77777777" w:rsidR="000367E5" w:rsidRPr="00427BE6" w:rsidRDefault="000367E5" w:rsidP="00427BE6">
      <w:pPr>
        <w:jc w:val="both"/>
        <w:rPr>
          <w:rFonts w:ascii="Arial Narrow" w:hAnsi="Arial Narrow"/>
          <w:b/>
          <w:spacing w:val="-6"/>
        </w:rPr>
      </w:pPr>
      <w:r w:rsidRPr="00427BE6">
        <w:rPr>
          <w:rFonts w:ascii="Arial Narrow" w:hAnsi="Arial Narrow"/>
          <w:b/>
          <w:spacing w:val="-6"/>
        </w:rPr>
        <w:t>METODE</w:t>
      </w:r>
    </w:p>
    <w:p w14:paraId="08EC1077" w14:textId="2A8C29DB" w:rsidR="00BE53EB" w:rsidRPr="00E53590" w:rsidRDefault="000367E5" w:rsidP="00E53590">
      <w:pPr>
        <w:pStyle w:val="HTMLPreformatted"/>
        <w:shd w:val="clear" w:color="auto" w:fill="F8F9FA"/>
        <w:jc w:val="both"/>
        <w:rPr>
          <w:rFonts w:ascii="Arial Narrow" w:hAnsi="Arial Narrow"/>
          <w:color w:val="202124"/>
          <w:sz w:val="24"/>
          <w:szCs w:val="24"/>
        </w:rPr>
      </w:pPr>
      <w:r w:rsidRPr="00427BE6">
        <w:rPr>
          <w:rFonts w:ascii="Arial Narrow" w:hAnsi="Arial Narrow" w:cs="Times New Roman"/>
          <w:spacing w:val="-6"/>
          <w:sz w:val="24"/>
          <w:szCs w:val="24"/>
        </w:rPr>
        <w:tab/>
      </w:r>
      <w:r w:rsidR="00545F16" w:rsidRPr="00545F16">
        <w:rPr>
          <w:rFonts w:ascii="Arial Narrow" w:hAnsi="Arial Narrow" w:cs="Times New Roman"/>
          <w:spacing w:val="-6"/>
          <w:sz w:val="24"/>
          <w:szCs w:val="24"/>
        </w:rPr>
        <w:t>This type of research is pre-experimental, namely a design in which only one group or class is given a pre- and post-test with a One Group pretest - post test design. This is carried out on one group without a control or comparison group. The research was conducted in Sidempuan City in 2024. This research was conducted by the researchers themselves because they wanted to find out whether there was an effect of giving boiled watermelon rinds on reducing hypertension in women of childbearing age in the village of Sei Mecirim Hamlet III, many of whom still do not know that there are other alternatives besides taking medication. Pharmacology to reduce hypertension, you can use herbal medicines such as boiled watermelon rinds</w:t>
      </w:r>
      <w:r w:rsidR="00655F51">
        <w:rPr>
          <w:rFonts w:ascii="Arial Narrow" w:hAnsi="Arial Narrow" w:cs="Times New Roman"/>
          <w:spacing w:val="-6"/>
          <w:sz w:val="24"/>
          <w:szCs w:val="24"/>
        </w:rPr>
        <w:t xml:space="preserve"> to reduce hypertension levels</w:t>
      </w:r>
      <w:r w:rsidR="00655F51">
        <w:rPr>
          <w:rFonts w:ascii="Arial Narrow" w:hAnsi="Arial Narrow" w:cs="Times New Roman"/>
          <w:spacing w:val="-6"/>
          <w:sz w:val="24"/>
          <w:szCs w:val="24"/>
          <w:lang w:val="en-US"/>
        </w:rPr>
        <w:t xml:space="preserve"> </w:t>
      </w:r>
      <w:r w:rsidR="00655F51">
        <w:rPr>
          <w:rFonts w:ascii="Arial Narrow" w:hAnsi="Arial Narrow" w:cs="Times New Roman"/>
          <w:spacing w:val="-6"/>
          <w:sz w:val="24"/>
          <w:szCs w:val="24"/>
          <w:lang w:val="en-US"/>
        </w:rPr>
        <w:fldChar w:fldCharType="begin" w:fldLock="1"/>
      </w:r>
      <w:r w:rsidR="00655F51">
        <w:rPr>
          <w:rFonts w:ascii="Arial Narrow" w:hAnsi="Arial Narrow" w:cs="Times New Roman"/>
          <w:spacing w:val="-6"/>
          <w:sz w:val="24"/>
          <w:szCs w:val="24"/>
          <w:lang w:val="en-US"/>
        </w:rPr>
        <w:instrText>ADDIN CSL_CITATION { "citationItems" : [ { "id" : "ITEM-1", "itemData" : { "author" : [ { "dropping-particle" : "", "family" : "Setyawanto", "given" : "Didik", "non-dropping-particle" : "", "parse-names" : false, "suffix" : "" } ], "id" : "ITEM-1", "issued" : { "date-parts" : [ [ "2017" ] ] }, "publisher-place" : "Yogyakarta", "title" : "Uji Statistik untuk Penelitian", "type" : "article-newspaper" }, "uris" : [ "http://www.mendeley.com/documents/?uuid=e96fda60-cf03-4fdc-81b1-97f24190d9ad" ] } ], "mendeley" : { "formattedCitation" : "(Setyawanto 2017)", "plainTextFormattedCitation" : "(Setyawanto 2017)", "previouslyFormattedCitation" : "(Setyawanto 2017)" }, "properties" : { "noteIndex" : 0 }, "schema" : "https://github.com/citation-style-language/schema/raw/master/csl-citation.json" }</w:instrText>
      </w:r>
      <w:r w:rsidR="00655F51">
        <w:rPr>
          <w:rFonts w:ascii="Arial Narrow" w:hAnsi="Arial Narrow" w:cs="Times New Roman"/>
          <w:spacing w:val="-6"/>
          <w:sz w:val="24"/>
          <w:szCs w:val="24"/>
          <w:lang w:val="en-US"/>
        </w:rPr>
        <w:fldChar w:fldCharType="separate"/>
      </w:r>
      <w:r w:rsidR="00655F51" w:rsidRPr="00655F51">
        <w:rPr>
          <w:rFonts w:ascii="Arial Narrow" w:hAnsi="Arial Narrow" w:cs="Times New Roman"/>
          <w:noProof/>
          <w:spacing w:val="-6"/>
          <w:sz w:val="24"/>
          <w:szCs w:val="24"/>
          <w:lang w:val="en-US"/>
        </w:rPr>
        <w:t>(Setyawanto 2017)</w:t>
      </w:r>
      <w:r w:rsidR="00655F51">
        <w:rPr>
          <w:rFonts w:ascii="Arial Narrow" w:hAnsi="Arial Narrow" w:cs="Times New Roman"/>
          <w:spacing w:val="-6"/>
          <w:sz w:val="24"/>
          <w:szCs w:val="24"/>
          <w:lang w:val="en-US"/>
        </w:rPr>
        <w:fldChar w:fldCharType="end"/>
      </w:r>
      <w:r w:rsidR="00655F51">
        <w:rPr>
          <w:rFonts w:ascii="Arial Narrow" w:hAnsi="Arial Narrow" w:cs="Times New Roman"/>
          <w:spacing w:val="-6"/>
          <w:sz w:val="24"/>
          <w:szCs w:val="24"/>
          <w:lang w:val="en-US"/>
        </w:rPr>
        <w:t xml:space="preserve">. </w:t>
      </w:r>
      <w:r w:rsidR="00545F16" w:rsidRPr="00545F16">
        <w:rPr>
          <w:rFonts w:ascii="Arial Narrow" w:hAnsi="Arial Narrow" w:cs="Times New Roman"/>
          <w:spacing w:val="-6"/>
          <w:sz w:val="24"/>
          <w:szCs w:val="24"/>
        </w:rPr>
        <w:t>The research time was from August–October 2024 starting from submitting the proposal title, making the proposal, research until the final hearing. Population is the total number of members of a scope whose characteristics are known based on inference and generalization.</w:t>
      </w:r>
      <w:r w:rsidR="00545F16" w:rsidRPr="00545F16">
        <w:t xml:space="preserve"> </w:t>
      </w:r>
      <w:r w:rsidR="00545F16" w:rsidRPr="00545F16">
        <w:rPr>
          <w:rFonts w:ascii="Arial Narrow" w:hAnsi="Arial Narrow" w:cs="Times New Roman"/>
          <w:spacing w:val="-6"/>
          <w:sz w:val="24"/>
          <w:szCs w:val="24"/>
        </w:rPr>
        <w:t>The population in this study was all women of childbearing age from 15 - 49 years old who experienced hypertension from August to October in Sidempuan City totaling 72 people. The population of women of childbearing age aged 35-45 years who suffered from hypertension from August to October was 35 people. And there were 10 people who were willing to be respondents.</w:t>
      </w:r>
    </w:p>
    <w:p w14:paraId="6340690A" w14:textId="77777777" w:rsidR="000367E5" w:rsidRDefault="000367E5" w:rsidP="00E53590">
      <w:pPr>
        <w:tabs>
          <w:tab w:val="left" w:pos="540"/>
        </w:tabs>
        <w:jc w:val="both"/>
        <w:rPr>
          <w:rFonts w:ascii="Arial Narrow" w:hAnsi="Arial Narrow"/>
          <w:b/>
          <w:spacing w:val="-6"/>
          <w:lang w:eastAsia="id-ID"/>
        </w:rPr>
      </w:pPr>
    </w:p>
    <w:p w14:paraId="49B823DA" w14:textId="77777777" w:rsidR="006A1524" w:rsidRDefault="006A1524" w:rsidP="00E53590">
      <w:pPr>
        <w:tabs>
          <w:tab w:val="left" w:pos="540"/>
        </w:tabs>
        <w:jc w:val="both"/>
        <w:rPr>
          <w:rFonts w:ascii="Arial Narrow" w:hAnsi="Arial Narrow"/>
          <w:b/>
          <w:spacing w:val="-6"/>
          <w:lang w:eastAsia="id-ID"/>
        </w:rPr>
      </w:pPr>
    </w:p>
    <w:p w14:paraId="38444DCB" w14:textId="77777777" w:rsidR="006A1524" w:rsidRDefault="006A1524" w:rsidP="00E53590">
      <w:pPr>
        <w:tabs>
          <w:tab w:val="left" w:pos="540"/>
        </w:tabs>
        <w:jc w:val="both"/>
        <w:rPr>
          <w:rFonts w:ascii="Arial Narrow" w:hAnsi="Arial Narrow"/>
          <w:b/>
          <w:spacing w:val="-6"/>
          <w:lang w:eastAsia="id-ID"/>
        </w:rPr>
      </w:pPr>
    </w:p>
    <w:p w14:paraId="2F69384B" w14:textId="77777777" w:rsidR="006A1524" w:rsidRDefault="006A1524" w:rsidP="00E53590">
      <w:pPr>
        <w:tabs>
          <w:tab w:val="left" w:pos="540"/>
        </w:tabs>
        <w:jc w:val="both"/>
        <w:rPr>
          <w:rFonts w:ascii="Arial Narrow" w:hAnsi="Arial Narrow"/>
          <w:b/>
          <w:spacing w:val="-6"/>
          <w:lang w:eastAsia="id-ID"/>
        </w:rPr>
      </w:pPr>
    </w:p>
    <w:p w14:paraId="72A15D06" w14:textId="77777777" w:rsidR="006A1524" w:rsidRPr="005B3F81" w:rsidRDefault="006A1524" w:rsidP="00E53590">
      <w:pPr>
        <w:tabs>
          <w:tab w:val="left" w:pos="540"/>
        </w:tabs>
        <w:jc w:val="both"/>
        <w:rPr>
          <w:rFonts w:ascii="Arial Narrow" w:hAnsi="Arial Narrow"/>
          <w:b/>
          <w:spacing w:val="-6"/>
          <w:lang w:eastAsia="id-ID"/>
        </w:rPr>
      </w:pPr>
    </w:p>
    <w:p w14:paraId="390A8D3C" w14:textId="77777777" w:rsidR="006116E6" w:rsidRDefault="006116E6"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r w:rsidRPr="005B3F81">
        <w:rPr>
          <w:rFonts w:ascii="Arial Narrow" w:hAnsi="Arial Narrow"/>
          <w:b/>
          <w:color w:val="202124"/>
          <w:lang w:val="en"/>
        </w:rPr>
        <w:lastRenderedPageBreak/>
        <w:t>RESULTS</w:t>
      </w:r>
    </w:p>
    <w:p w14:paraId="15784E1C" w14:textId="77777777" w:rsidR="00545F16" w:rsidRPr="00545F16" w:rsidRDefault="00545F16" w:rsidP="00545F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proofErr w:type="spellStart"/>
      <w:r w:rsidRPr="00545F16">
        <w:rPr>
          <w:rFonts w:ascii="Arial Narrow" w:hAnsi="Arial Narrow"/>
          <w:b/>
          <w:color w:val="202124"/>
          <w:lang w:val="en"/>
        </w:rPr>
        <w:t>Univariate</w:t>
      </w:r>
      <w:proofErr w:type="spellEnd"/>
      <w:r w:rsidRPr="00545F16">
        <w:rPr>
          <w:rFonts w:ascii="Arial Narrow" w:hAnsi="Arial Narrow"/>
          <w:b/>
          <w:color w:val="202124"/>
          <w:lang w:val="en"/>
        </w:rPr>
        <w:t xml:space="preserve"> Analysis</w:t>
      </w:r>
    </w:p>
    <w:p w14:paraId="2BDB89E0" w14:textId="4A18D2A4" w:rsidR="00957F17" w:rsidRPr="006A1524" w:rsidRDefault="00517F78" w:rsidP="00427BE6">
      <w:pPr>
        <w:contextualSpacing/>
        <w:jc w:val="both"/>
        <w:rPr>
          <w:rFonts w:ascii="Arial Narrow" w:hAnsi="Arial Narrow"/>
        </w:rPr>
      </w:pPr>
      <w:proofErr w:type="gramStart"/>
      <w:r w:rsidRPr="006A1524">
        <w:rPr>
          <w:rFonts w:ascii="Arial Narrow" w:hAnsi="Arial Narrow"/>
        </w:rPr>
        <w:t>Table 1.</w:t>
      </w:r>
      <w:proofErr w:type="gramEnd"/>
      <w:r w:rsidRPr="006A1524">
        <w:rPr>
          <w:rFonts w:ascii="Arial Narrow" w:hAnsi="Arial Narrow"/>
        </w:rPr>
        <w:t xml:space="preserve"> Distribution based on giving boiled water from watermelon rinds (</w:t>
      </w:r>
      <w:proofErr w:type="spellStart"/>
      <w:r w:rsidRPr="006A1524">
        <w:rPr>
          <w:rFonts w:ascii="Arial Narrow" w:hAnsi="Arial Narrow"/>
        </w:rPr>
        <w:t>Citrullus</w:t>
      </w:r>
      <w:proofErr w:type="spellEnd"/>
      <w:r w:rsidRPr="006A1524">
        <w:rPr>
          <w:rFonts w:ascii="Arial Narrow" w:hAnsi="Arial Narrow"/>
        </w:rPr>
        <w:t xml:space="preserve"> Vulgaris) on reducing hypertension levels in women of childbearing age</w:t>
      </w:r>
    </w:p>
    <w:tbl>
      <w:tblPr>
        <w:tblStyle w:val="PlainTable22"/>
        <w:tblW w:w="5000" w:type="pct"/>
        <w:jc w:val="center"/>
        <w:tblLook w:val="06E0" w:firstRow="1" w:lastRow="1" w:firstColumn="1" w:lastColumn="0" w:noHBand="1" w:noVBand="1"/>
      </w:tblPr>
      <w:tblGrid>
        <w:gridCol w:w="4520"/>
        <w:gridCol w:w="2524"/>
        <w:gridCol w:w="2532"/>
      </w:tblGrid>
      <w:tr w:rsidR="00B4414C" w:rsidRPr="00F45308" w14:paraId="0A09FA70" w14:textId="77777777" w:rsidTr="005726B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0" w:type="pct"/>
          </w:tcPr>
          <w:p w14:paraId="69ECB653" w14:textId="77777777" w:rsidR="00B4414C" w:rsidRPr="00F45308" w:rsidRDefault="00B4414C" w:rsidP="00DE5625">
            <w:pPr>
              <w:pStyle w:val="ListParagraph"/>
              <w:spacing w:after="100" w:afterAutospacing="1"/>
              <w:ind w:left="0"/>
              <w:rPr>
                <w:rFonts w:ascii="Times New Roman" w:hAnsi="Times New Roman" w:cs="Times New Roman"/>
              </w:rPr>
            </w:pPr>
            <w:r w:rsidRPr="00F45308">
              <w:rPr>
                <w:rFonts w:ascii="Times New Roman" w:hAnsi="Times New Roman" w:cs="Times New Roman"/>
              </w:rPr>
              <w:t>Pemberian  Air Kulit Semangka</w:t>
            </w:r>
          </w:p>
        </w:tc>
        <w:tc>
          <w:tcPr>
            <w:tcW w:w="1318" w:type="pct"/>
          </w:tcPr>
          <w:p w14:paraId="391B722F" w14:textId="77777777" w:rsidR="00B4414C" w:rsidRPr="00F45308" w:rsidRDefault="00B4414C" w:rsidP="00DE5625">
            <w:pPr>
              <w:pStyle w:val="ListParagraph"/>
              <w:spacing w:after="100" w:afterAutospacing="1"/>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f</w:t>
            </w:r>
          </w:p>
        </w:tc>
        <w:tc>
          <w:tcPr>
            <w:tcW w:w="1322" w:type="pct"/>
          </w:tcPr>
          <w:p w14:paraId="6CF83B5B" w14:textId="77777777" w:rsidR="00B4414C" w:rsidRPr="00F45308" w:rsidRDefault="00B4414C" w:rsidP="00DE5625">
            <w:pPr>
              <w:pStyle w:val="ListParagraph"/>
              <w:spacing w:after="100" w:afterAutospacing="1"/>
              <w:ind w:left="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w:t>
            </w:r>
          </w:p>
        </w:tc>
      </w:tr>
      <w:tr w:rsidR="00B4414C" w:rsidRPr="00F45308" w14:paraId="5946F542" w14:textId="77777777" w:rsidTr="005726B9">
        <w:trPr>
          <w:jc w:val="center"/>
        </w:trPr>
        <w:tc>
          <w:tcPr>
            <w:cnfStyle w:val="001000000000" w:firstRow="0" w:lastRow="0" w:firstColumn="1" w:lastColumn="0" w:oddVBand="0" w:evenVBand="0" w:oddHBand="0" w:evenHBand="0" w:firstRowFirstColumn="0" w:firstRowLastColumn="0" w:lastRowFirstColumn="0" w:lastRowLastColumn="0"/>
            <w:tcW w:w="2360" w:type="pct"/>
          </w:tcPr>
          <w:p w14:paraId="3BD94F36" w14:textId="77777777" w:rsidR="00B4414C" w:rsidRPr="00F45308" w:rsidRDefault="00B4414C" w:rsidP="00DE5625">
            <w:pPr>
              <w:pStyle w:val="ListParagraph"/>
              <w:spacing w:after="100" w:afterAutospacing="1"/>
              <w:ind w:left="0"/>
              <w:jc w:val="both"/>
              <w:rPr>
                <w:rFonts w:ascii="Times New Roman" w:hAnsi="Times New Roman" w:cs="Times New Roman"/>
              </w:rPr>
            </w:pPr>
            <w:r w:rsidRPr="00F45308">
              <w:rPr>
                <w:rFonts w:ascii="Times New Roman" w:hAnsi="Times New Roman" w:cs="Times New Roman"/>
              </w:rPr>
              <w:t>Pagi</w:t>
            </w:r>
          </w:p>
        </w:tc>
        <w:tc>
          <w:tcPr>
            <w:tcW w:w="1318" w:type="pct"/>
          </w:tcPr>
          <w:p w14:paraId="1AC0B11F" w14:textId="77777777" w:rsidR="00B4414C" w:rsidRPr="00F45308" w:rsidRDefault="00B4414C" w:rsidP="00DE5625">
            <w:pPr>
              <w:pStyle w:val="ListParagraph"/>
              <w:spacing w:after="100" w:afterAutospacing="1"/>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w:t>
            </w:r>
          </w:p>
        </w:tc>
        <w:tc>
          <w:tcPr>
            <w:tcW w:w="1322" w:type="pct"/>
          </w:tcPr>
          <w:p w14:paraId="6D57B851" w14:textId="77777777" w:rsidR="00B4414C" w:rsidRPr="00F45308" w:rsidRDefault="00B4414C" w:rsidP="00DE5625">
            <w:pPr>
              <w:pStyle w:val="ListParagraph"/>
              <w:spacing w:after="100" w:afterAutospacing="1"/>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B4414C" w:rsidRPr="00F45308" w14:paraId="3BBE01C6" w14:textId="77777777" w:rsidTr="005726B9">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60" w:type="pct"/>
          </w:tcPr>
          <w:p w14:paraId="123BCC28" w14:textId="77777777" w:rsidR="00B4414C" w:rsidRPr="00F45308" w:rsidRDefault="00B4414C" w:rsidP="00DE5625">
            <w:pPr>
              <w:pStyle w:val="ListParagraph"/>
              <w:spacing w:after="100" w:afterAutospacing="1"/>
              <w:ind w:left="0"/>
              <w:jc w:val="both"/>
              <w:rPr>
                <w:rFonts w:ascii="Times New Roman" w:hAnsi="Times New Roman" w:cs="Times New Roman"/>
              </w:rPr>
            </w:pPr>
            <w:r w:rsidRPr="00F45308">
              <w:rPr>
                <w:rFonts w:ascii="Times New Roman" w:hAnsi="Times New Roman" w:cs="Times New Roman"/>
              </w:rPr>
              <w:t>Sore</w:t>
            </w:r>
          </w:p>
        </w:tc>
        <w:tc>
          <w:tcPr>
            <w:tcW w:w="1318" w:type="pct"/>
          </w:tcPr>
          <w:p w14:paraId="1B13D295" w14:textId="77777777" w:rsidR="00B4414C" w:rsidRPr="00F45308" w:rsidRDefault="00B4414C" w:rsidP="00DE5625">
            <w:pPr>
              <w:pStyle w:val="ListParagraph"/>
              <w:spacing w:after="100" w:afterAutospacing="1"/>
              <w:ind w:left="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w:t>
            </w:r>
          </w:p>
        </w:tc>
        <w:tc>
          <w:tcPr>
            <w:tcW w:w="1322" w:type="pct"/>
          </w:tcPr>
          <w:p w14:paraId="62824C82" w14:textId="77777777" w:rsidR="00B4414C" w:rsidRPr="00F45308" w:rsidRDefault="00B4414C" w:rsidP="00DE5625">
            <w:pPr>
              <w:pStyle w:val="ListParagraph"/>
              <w:spacing w:after="100" w:afterAutospacing="1"/>
              <w:ind w:left="0"/>
              <w:jc w:val="both"/>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bl>
    <w:p w14:paraId="7FD0AB82" w14:textId="504B8C9D" w:rsidR="00545F16" w:rsidRDefault="00DC01BA" w:rsidP="00DC01BA">
      <w:pPr>
        <w:ind w:firstLine="720"/>
        <w:contextualSpacing/>
        <w:jc w:val="both"/>
        <w:rPr>
          <w:rFonts w:ascii="Arial Narrow" w:hAnsi="Arial Narrow"/>
        </w:rPr>
      </w:pPr>
      <w:r w:rsidRPr="00DC01BA">
        <w:rPr>
          <w:rFonts w:ascii="Arial Narrow" w:hAnsi="Arial Narrow"/>
        </w:rPr>
        <w:t>Based on table 1, it can be seen that the distribution of the frequency of giving boiled watermelon rind water in the morning and evening was given to the same person by 10 respondents (100%) or all respondents</w:t>
      </w:r>
    </w:p>
    <w:p w14:paraId="04BEB0D7" w14:textId="77777777" w:rsidR="00A41CB8" w:rsidRPr="00DC01BA" w:rsidRDefault="00A41CB8" w:rsidP="00DC01BA">
      <w:pPr>
        <w:ind w:firstLine="720"/>
        <w:contextualSpacing/>
        <w:jc w:val="both"/>
        <w:rPr>
          <w:rFonts w:ascii="Arial Narrow" w:hAnsi="Arial Narrow"/>
        </w:rPr>
      </w:pPr>
    </w:p>
    <w:p w14:paraId="0350A885" w14:textId="6067AC43" w:rsidR="00545F16" w:rsidRPr="00A41CB8" w:rsidRDefault="00A41CB8" w:rsidP="00427BE6">
      <w:pPr>
        <w:contextualSpacing/>
        <w:jc w:val="both"/>
        <w:rPr>
          <w:rFonts w:ascii="Arial Narrow" w:hAnsi="Arial Narrow"/>
        </w:rPr>
      </w:pPr>
      <w:proofErr w:type="gramStart"/>
      <w:r w:rsidRPr="00A41CB8">
        <w:rPr>
          <w:rFonts w:ascii="Arial Narrow" w:hAnsi="Arial Narrow"/>
        </w:rPr>
        <w:t>Table 2.</w:t>
      </w:r>
      <w:proofErr w:type="gramEnd"/>
      <w:r w:rsidRPr="00A41CB8">
        <w:rPr>
          <w:rFonts w:ascii="Arial Narrow" w:hAnsi="Arial Narrow"/>
        </w:rPr>
        <w:t xml:space="preserve"> Distribution Based on Blood Pressure Before (Pretest) Giving Boiled Watermelon Peel (</w:t>
      </w:r>
      <w:proofErr w:type="spellStart"/>
      <w:r w:rsidRPr="00A41CB8">
        <w:rPr>
          <w:rFonts w:ascii="Arial Narrow" w:hAnsi="Arial Narrow"/>
        </w:rPr>
        <w:t>Citrullus</w:t>
      </w:r>
      <w:proofErr w:type="spellEnd"/>
      <w:r w:rsidRPr="00A41CB8">
        <w:rPr>
          <w:rFonts w:ascii="Arial Narrow" w:hAnsi="Arial Narrow"/>
        </w:rPr>
        <w:t xml:space="preserve"> Vulgaris) Water to Reduce Hypertension Levels in Women of Childbearing Age</w:t>
      </w:r>
    </w:p>
    <w:tbl>
      <w:tblPr>
        <w:tblStyle w:val="PlainTable22"/>
        <w:tblW w:w="4609" w:type="pct"/>
        <w:jc w:val="center"/>
        <w:tblLook w:val="06E0" w:firstRow="1" w:lastRow="1" w:firstColumn="1" w:lastColumn="0" w:noHBand="1" w:noVBand="1"/>
      </w:tblPr>
      <w:tblGrid>
        <w:gridCol w:w="302"/>
        <w:gridCol w:w="5169"/>
        <w:gridCol w:w="1545"/>
        <w:gridCol w:w="1811"/>
      </w:tblGrid>
      <w:tr w:rsidR="00A41CB8" w:rsidRPr="00F45308" w14:paraId="567D33BF" w14:textId="77777777" w:rsidTr="005726B9">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171" w:type="pct"/>
            <w:vMerge w:val="restart"/>
          </w:tcPr>
          <w:p w14:paraId="70F00013"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vMerge w:val="restart"/>
          </w:tcPr>
          <w:p w14:paraId="423FC76C" w14:textId="77777777" w:rsidR="00A41CB8" w:rsidRPr="00F45308" w:rsidRDefault="00A41CB8" w:rsidP="00A41CB8">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TD Pre_ test (mmHg)</w:t>
            </w:r>
          </w:p>
        </w:tc>
        <w:tc>
          <w:tcPr>
            <w:tcW w:w="1901" w:type="pct"/>
            <w:gridSpan w:val="2"/>
          </w:tcPr>
          <w:p w14:paraId="23D25114" w14:textId="77777777" w:rsidR="00A41CB8" w:rsidRPr="00F45308" w:rsidRDefault="00A41CB8" w:rsidP="00A41CB8">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Jumlah</w:t>
            </w:r>
          </w:p>
        </w:tc>
      </w:tr>
      <w:tr w:rsidR="00A41CB8" w:rsidRPr="00F45308" w14:paraId="264DA7ED"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vMerge/>
            <w:tcBorders>
              <w:bottom w:val="single" w:sz="4" w:space="0" w:color="auto"/>
            </w:tcBorders>
          </w:tcPr>
          <w:p w14:paraId="1C370B2B"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vMerge/>
            <w:tcBorders>
              <w:bottom w:val="single" w:sz="4" w:space="0" w:color="auto"/>
            </w:tcBorders>
          </w:tcPr>
          <w:p w14:paraId="06B42FDD"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875" w:type="pct"/>
            <w:tcBorders>
              <w:bottom w:val="single" w:sz="4" w:space="0" w:color="auto"/>
            </w:tcBorders>
          </w:tcPr>
          <w:p w14:paraId="499CF073"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45308">
              <w:rPr>
                <w:rFonts w:ascii="Times New Roman" w:hAnsi="Times New Roman" w:cs="Times New Roman"/>
                <w:b/>
              </w:rPr>
              <w:t>F</w:t>
            </w:r>
          </w:p>
        </w:tc>
        <w:tc>
          <w:tcPr>
            <w:tcW w:w="1026" w:type="pct"/>
            <w:tcBorders>
              <w:bottom w:val="single" w:sz="4" w:space="0" w:color="auto"/>
            </w:tcBorders>
          </w:tcPr>
          <w:p w14:paraId="24C14A57"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45308">
              <w:rPr>
                <w:rFonts w:ascii="Times New Roman" w:hAnsi="Times New Roman" w:cs="Times New Roman"/>
                <w:b/>
              </w:rPr>
              <w:t>%</w:t>
            </w:r>
          </w:p>
        </w:tc>
      </w:tr>
      <w:tr w:rsidR="00A41CB8" w:rsidRPr="00F45308" w14:paraId="28747E68"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Borders>
              <w:top w:val="single" w:sz="4" w:space="0" w:color="auto"/>
            </w:tcBorders>
          </w:tcPr>
          <w:p w14:paraId="0C2FEB0B"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Borders>
              <w:top w:val="single" w:sz="4" w:space="0" w:color="auto"/>
            </w:tcBorders>
          </w:tcPr>
          <w:p w14:paraId="2558C476"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130/90</w:t>
            </w:r>
          </w:p>
        </w:tc>
        <w:tc>
          <w:tcPr>
            <w:tcW w:w="875" w:type="pct"/>
            <w:tcBorders>
              <w:top w:val="single" w:sz="4" w:space="0" w:color="auto"/>
            </w:tcBorders>
          </w:tcPr>
          <w:p w14:paraId="5975B6EF"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w:t>
            </w:r>
          </w:p>
        </w:tc>
        <w:tc>
          <w:tcPr>
            <w:tcW w:w="1026" w:type="pct"/>
            <w:tcBorders>
              <w:top w:val="single" w:sz="4" w:space="0" w:color="auto"/>
            </w:tcBorders>
          </w:tcPr>
          <w:p w14:paraId="13F7E763"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A41CB8" w:rsidRPr="00F45308" w14:paraId="49A0600C"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Pr>
          <w:p w14:paraId="18223386"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Pr>
          <w:p w14:paraId="731F6A0D"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130/100</w:t>
            </w:r>
          </w:p>
        </w:tc>
        <w:tc>
          <w:tcPr>
            <w:tcW w:w="875" w:type="pct"/>
          </w:tcPr>
          <w:p w14:paraId="173474C7"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w:t>
            </w:r>
          </w:p>
        </w:tc>
        <w:tc>
          <w:tcPr>
            <w:tcW w:w="1026" w:type="pct"/>
          </w:tcPr>
          <w:p w14:paraId="5270BA1A"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A41CB8" w:rsidRPr="00F45308" w14:paraId="41CB2E1A"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Pr>
          <w:p w14:paraId="289175B7"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Pr>
          <w:p w14:paraId="6F5DC0A6"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140/90</w:t>
            </w:r>
          </w:p>
        </w:tc>
        <w:tc>
          <w:tcPr>
            <w:tcW w:w="875" w:type="pct"/>
          </w:tcPr>
          <w:p w14:paraId="7AB491F8"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w:t>
            </w:r>
          </w:p>
        </w:tc>
        <w:tc>
          <w:tcPr>
            <w:tcW w:w="1026" w:type="pct"/>
          </w:tcPr>
          <w:p w14:paraId="7C50C60F"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A41CB8" w:rsidRPr="00F45308" w14:paraId="2384456B"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Pr>
          <w:p w14:paraId="2AB470A4"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Pr>
          <w:p w14:paraId="67520B35"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140/100</w:t>
            </w:r>
          </w:p>
        </w:tc>
        <w:tc>
          <w:tcPr>
            <w:tcW w:w="875" w:type="pct"/>
          </w:tcPr>
          <w:p w14:paraId="5184E2F8"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4</w:t>
            </w:r>
          </w:p>
        </w:tc>
        <w:tc>
          <w:tcPr>
            <w:tcW w:w="1026" w:type="pct"/>
          </w:tcPr>
          <w:p w14:paraId="72042174"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40.0</w:t>
            </w:r>
          </w:p>
        </w:tc>
      </w:tr>
      <w:tr w:rsidR="00A41CB8" w:rsidRPr="00F45308" w14:paraId="47274337"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Pr>
          <w:p w14:paraId="2467F177"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Pr>
          <w:p w14:paraId="42A722AB"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150/90</w:t>
            </w:r>
          </w:p>
        </w:tc>
        <w:tc>
          <w:tcPr>
            <w:tcW w:w="875" w:type="pct"/>
          </w:tcPr>
          <w:p w14:paraId="20E9DC0E"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2</w:t>
            </w:r>
          </w:p>
        </w:tc>
        <w:tc>
          <w:tcPr>
            <w:tcW w:w="1026" w:type="pct"/>
          </w:tcPr>
          <w:p w14:paraId="46ABC812"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20.0</w:t>
            </w:r>
          </w:p>
        </w:tc>
      </w:tr>
      <w:tr w:rsidR="00A41CB8" w:rsidRPr="00F45308" w14:paraId="41246E48" w14:textId="77777777" w:rsidTr="005726B9">
        <w:trPr>
          <w:trHeight w:val="20"/>
          <w:jc w:val="center"/>
        </w:trPr>
        <w:tc>
          <w:tcPr>
            <w:cnfStyle w:val="001000000000" w:firstRow="0" w:lastRow="0" w:firstColumn="1" w:lastColumn="0" w:oddVBand="0" w:evenVBand="0" w:oddHBand="0" w:evenHBand="0" w:firstRowFirstColumn="0" w:firstRowLastColumn="0" w:lastRowFirstColumn="0" w:lastRowLastColumn="0"/>
            <w:tcW w:w="171" w:type="pct"/>
          </w:tcPr>
          <w:p w14:paraId="484A654E" w14:textId="77777777" w:rsidR="00A41CB8" w:rsidRPr="00F45308" w:rsidRDefault="00A41CB8" w:rsidP="00A41CB8">
            <w:pPr>
              <w:pStyle w:val="ListParagraph"/>
              <w:spacing w:after="0"/>
              <w:ind w:left="0"/>
              <w:jc w:val="center"/>
              <w:rPr>
                <w:rFonts w:ascii="Times New Roman" w:hAnsi="Times New Roman" w:cs="Times New Roman"/>
              </w:rPr>
            </w:pPr>
          </w:p>
        </w:tc>
        <w:tc>
          <w:tcPr>
            <w:tcW w:w="2928" w:type="pct"/>
          </w:tcPr>
          <w:p w14:paraId="691D3062" w14:textId="77777777" w:rsidR="00A41CB8" w:rsidRPr="00F45308" w:rsidRDefault="00A41CB8" w:rsidP="00A41CB8">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150/100</w:t>
            </w:r>
          </w:p>
        </w:tc>
        <w:tc>
          <w:tcPr>
            <w:tcW w:w="875" w:type="pct"/>
          </w:tcPr>
          <w:p w14:paraId="1FD611A5"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w:t>
            </w:r>
          </w:p>
        </w:tc>
        <w:tc>
          <w:tcPr>
            <w:tcW w:w="1026" w:type="pct"/>
          </w:tcPr>
          <w:p w14:paraId="726FABF3" w14:textId="77777777" w:rsidR="00A41CB8" w:rsidRPr="00F45308" w:rsidRDefault="00A41CB8" w:rsidP="00A41CB8">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A41CB8" w:rsidRPr="00F45308" w14:paraId="1147A62C" w14:textId="77777777" w:rsidTr="005726B9">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099" w:type="pct"/>
            <w:gridSpan w:val="2"/>
          </w:tcPr>
          <w:p w14:paraId="2DA7944D" w14:textId="77777777" w:rsidR="00A41CB8" w:rsidRPr="00F45308" w:rsidRDefault="00A41CB8" w:rsidP="00A41CB8">
            <w:pPr>
              <w:pStyle w:val="ListParagraph"/>
              <w:spacing w:after="0"/>
              <w:ind w:left="993"/>
              <w:jc w:val="both"/>
              <w:rPr>
                <w:rFonts w:ascii="Times New Roman" w:hAnsi="Times New Roman" w:cs="Times New Roman"/>
              </w:rPr>
            </w:pPr>
            <w:r w:rsidRPr="00F45308">
              <w:rPr>
                <w:rFonts w:ascii="Times New Roman" w:hAnsi="Times New Roman" w:cs="Times New Roman"/>
              </w:rPr>
              <w:t>Total</w:t>
            </w:r>
          </w:p>
        </w:tc>
        <w:tc>
          <w:tcPr>
            <w:tcW w:w="875" w:type="pct"/>
          </w:tcPr>
          <w:p w14:paraId="10F12724" w14:textId="77777777" w:rsidR="00A41CB8" w:rsidRPr="00F45308" w:rsidRDefault="00A41CB8" w:rsidP="00A41CB8">
            <w:pPr>
              <w:pStyle w:val="ListParagraph"/>
              <w:spacing w:after="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w:t>
            </w:r>
          </w:p>
        </w:tc>
        <w:tc>
          <w:tcPr>
            <w:tcW w:w="1026" w:type="pct"/>
          </w:tcPr>
          <w:p w14:paraId="0E774967" w14:textId="77777777" w:rsidR="00A41CB8" w:rsidRPr="00F45308" w:rsidRDefault="00A41CB8" w:rsidP="00A41CB8">
            <w:pPr>
              <w:pStyle w:val="ListParagraph"/>
              <w:spacing w:after="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100.0</w:t>
            </w:r>
          </w:p>
        </w:tc>
      </w:tr>
    </w:tbl>
    <w:p w14:paraId="409651B8" w14:textId="1A8B971C" w:rsidR="00A41CB8" w:rsidRDefault="00A41CB8" w:rsidP="00A41CB8">
      <w:pPr>
        <w:ind w:firstLine="720"/>
        <w:contextualSpacing/>
        <w:jc w:val="both"/>
        <w:rPr>
          <w:rFonts w:ascii="Arial Narrow" w:hAnsi="Arial Narrow"/>
        </w:rPr>
      </w:pPr>
      <w:r w:rsidRPr="00A41CB8">
        <w:rPr>
          <w:rFonts w:ascii="Arial Narrow" w:hAnsi="Arial Narrow"/>
        </w:rPr>
        <w:t>Based on table 2, it can be seen that the frequency distribution of blood pressure before consuming boiled watermelon rind water amounted to 10 respondents (100%), with the blood pressure category of 130/90 mmHg amounting to 1 respondent (10.0%), the 130/100 mmHg category amounting to 1 respondent ( 10.0%), the 140/90 mmHg category had 1 respondent (10.0%), the 140/100 mmHg category had 4 respondents (40.0%), the 150/90 mmHg category had 2 respondents (20.0%), the 150/100 mmHg category had 1 respondent (10.0%).</w:t>
      </w:r>
    </w:p>
    <w:p w14:paraId="77DFD808" w14:textId="77777777" w:rsidR="00DF18D2" w:rsidRDefault="00DF18D2" w:rsidP="00A41CB8">
      <w:pPr>
        <w:ind w:firstLine="720"/>
        <w:contextualSpacing/>
        <w:jc w:val="both"/>
        <w:rPr>
          <w:rFonts w:ascii="Arial Narrow" w:hAnsi="Arial Narrow"/>
        </w:rPr>
      </w:pPr>
    </w:p>
    <w:p w14:paraId="616F95FA" w14:textId="431B8AF8" w:rsidR="00DF18D2" w:rsidRPr="00A41CB8" w:rsidRDefault="00DF18D2" w:rsidP="00DF18D2">
      <w:pPr>
        <w:contextualSpacing/>
        <w:jc w:val="both"/>
        <w:rPr>
          <w:rFonts w:ascii="Arial Narrow" w:hAnsi="Arial Narrow"/>
        </w:rPr>
      </w:pPr>
      <w:proofErr w:type="gramStart"/>
      <w:r w:rsidRPr="00DF18D2">
        <w:rPr>
          <w:rFonts w:ascii="Arial Narrow" w:hAnsi="Arial Narrow"/>
        </w:rPr>
        <w:t>Table 3.</w:t>
      </w:r>
      <w:proofErr w:type="gramEnd"/>
      <w:r w:rsidRPr="00DF18D2">
        <w:rPr>
          <w:rFonts w:ascii="Arial Narrow" w:hAnsi="Arial Narrow"/>
        </w:rPr>
        <w:t xml:space="preserve"> Distribution based on blood pressure after (posttest) administration of boiled water from watermelon rinds (</w:t>
      </w:r>
      <w:proofErr w:type="spellStart"/>
      <w:r w:rsidRPr="00DF18D2">
        <w:rPr>
          <w:rFonts w:ascii="Arial Narrow" w:hAnsi="Arial Narrow"/>
        </w:rPr>
        <w:t>Citrullus</w:t>
      </w:r>
      <w:proofErr w:type="spellEnd"/>
      <w:r w:rsidRPr="00DF18D2">
        <w:rPr>
          <w:rFonts w:ascii="Arial Narrow" w:hAnsi="Arial Narrow"/>
        </w:rPr>
        <w:t xml:space="preserve"> Vulgaris) to reduce hypertension levels in women of childbearing age.</w:t>
      </w:r>
    </w:p>
    <w:tbl>
      <w:tblPr>
        <w:tblStyle w:val="PlainTable22"/>
        <w:tblW w:w="5000" w:type="pct"/>
        <w:jc w:val="center"/>
        <w:tblLook w:val="06E0" w:firstRow="1" w:lastRow="1" w:firstColumn="1" w:lastColumn="0" w:noHBand="1" w:noVBand="1"/>
      </w:tblPr>
      <w:tblGrid>
        <w:gridCol w:w="534"/>
        <w:gridCol w:w="5686"/>
        <w:gridCol w:w="1546"/>
        <w:gridCol w:w="1810"/>
      </w:tblGrid>
      <w:tr w:rsidR="00582196" w:rsidRPr="00F45308" w14:paraId="52930AC9" w14:textId="77777777" w:rsidTr="00DD48A5">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279" w:type="pct"/>
            <w:vMerge w:val="restart"/>
            <w:vAlign w:val="center"/>
          </w:tcPr>
          <w:p w14:paraId="711F9582" w14:textId="77777777" w:rsidR="00582196" w:rsidRPr="00F45308" w:rsidRDefault="00582196" w:rsidP="00582196">
            <w:pPr>
              <w:pStyle w:val="ListParagraph"/>
              <w:spacing w:after="0"/>
              <w:ind w:left="0"/>
              <w:jc w:val="center"/>
              <w:rPr>
                <w:rFonts w:ascii="Times New Roman" w:hAnsi="Times New Roman" w:cs="Times New Roman"/>
              </w:rPr>
            </w:pPr>
            <w:bookmarkStart w:id="1" w:name="_Hlk147756042"/>
            <w:r w:rsidRPr="00F45308">
              <w:rPr>
                <w:rFonts w:ascii="Times New Roman" w:hAnsi="Times New Roman" w:cs="Times New Roman"/>
              </w:rPr>
              <w:t>No</w:t>
            </w:r>
          </w:p>
        </w:tc>
        <w:tc>
          <w:tcPr>
            <w:tcW w:w="2969" w:type="pct"/>
            <w:vMerge w:val="restart"/>
            <w:vAlign w:val="center"/>
          </w:tcPr>
          <w:p w14:paraId="63B79742" w14:textId="77777777" w:rsidR="00582196" w:rsidRPr="00F45308" w:rsidRDefault="00582196" w:rsidP="00582196">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TD Post_ test (mmHg)</w:t>
            </w:r>
          </w:p>
        </w:tc>
        <w:tc>
          <w:tcPr>
            <w:tcW w:w="1752" w:type="pct"/>
            <w:gridSpan w:val="2"/>
            <w:vAlign w:val="center"/>
          </w:tcPr>
          <w:p w14:paraId="1532A28F" w14:textId="77777777" w:rsidR="00582196" w:rsidRPr="00F45308" w:rsidRDefault="00582196" w:rsidP="00582196">
            <w:pPr>
              <w:pStyle w:val="ListParagraph"/>
              <w:spacing w:after="0"/>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Jumlah</w:t>
            </w:r>
          </w:p>
        </w:tc>
      </w:tr>
      <w:tr w:rsidR="00582196" w:rsidRPr="00F45308" w14:paraId="4B0C58BC" w14:textId="77777777" w:rsidTr="00DD48A5">
        <w:trPr>
          <w:trHeight w:val="77"/>
          <w:jc w:val="center"/>
        </w:trPr>
        <w:tc>
          <w:tcPr>
            <w:cnfStyle w:val="001000000000" w:firstRow="0" w:lastRow="0" w:firstColumn="1" w:lastColumn="0" w:oddVBand="0" w:evenVBand="0" w:oddHBand="0" w:evenHBand="0" w:firstRowFirstColumn="0" w:firstRowLastColumn="0" w:lastRowFirstColumn="0" w:lastRowLastColumn="0"/>
            <w:tcW w:w="279" w:type="pct"/>
            <w:vMerge/>
            <w:tcBorders>
              <w:bottom w:val="single" w:sz="4" w:space="0" w:color="auto"/>
            </w:tcBorders>
            <w:vAlign w:val="center"/>
          </w:tcPr>
          <w:p w14:paraId="6E119BC1" w14:textId="77777777" w:rsidR="00582196" w:rsidRPr="00F45308" w:rsidRDefault="00582196" w:rsidP="00582196">
            <w:pPr>
              <w:pStyle w:val="ListParagraph"/>
              <w:spacing w:after="0"/>
              <w:ind w:left="0"/>
              <w:jc w:val="center"/>
              <w:rPr>
                <w:rFonts w:ascii="Times New Roman" w:hAnsi="Times New Roman" w:cs="Times New Roman"/>
              </w:rPr>
            </w:pPr>
          </w:p>
        </w:tc>
        <w:tc>
          <w:tcPr>
            <w:tcW w:w="2969" w:type="pct"/>
            <w:vMerge/>
            <w:tcBorders>
              <w:bottom w:val="single" w:sz="4" w:space="0" w:color="auto"/>
            </w:tcBorders>
            <w:vAlign w:val="center"/>
          </w:tcPr>
          <w:p w14:paraId="34913A0B"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p>
        </w:tc>
        <w:tc>
          <w:tcPr>
            <w:tcW w:w="807" w:type="pct"/>
            <w:tcBorders>
              <w:bottom w:val="single" w:sz="4" w:space="0" w:color="auto"/>
            </w:tcBorders>
            <w:vAlign w:val="center"/>
          </w:tcPr>
          <w:p w14:paraId="426C864C"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45308">
              <w:rPr>
                <w:rFonts w:ascii="Times New Roman" w:hAnsi="Times New Roman" w:cs="Times New Roman"/>
                <w:b/>
              </w:rPr>
              <w:t>F</w:t>
            </w:r>
          </w:p>
        </w:tc>
        <w:tc>
          <w:tcPr>
            <w:tcW w:w="945" w:type="pct"/>
            <w:tcBorders>
              <w:bottom w:val="single" w:sz="4" w:space="0" w:color="auto"/>
            </w:tcBorders>
            <w:vAlign w:val="center"/>
          </w:tcPr>
          <w:p w14:paraId="5868E454"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F45308">
              <w:rPr>
                <w:rFonts w:ascii="Times New Roman" w:hAnsi="Times New Roman" w:cs="Times New Roman"/>
                <w:b/>
              </w:rPr>
              <w:t>%</w:t>
            </w:r>
          </w:p>
        </w:tc>
      </w:tr>
      <w:tr w:rsidR="00582196" w:rsidRPr="00F45308" w14:paraId="576B27E0" w14:textId="77777777" w:rsidTr="00DD48A5">
        <w:trPr>
          <w:trHeight w:val="304"/>
          <w:jc w:val="center"/>
        </w:trPr>
        <w:tc>
          <w:tcPr>
            <w:cnfStyle w:val="001000000000" w:firstRow="0" w:lastRow="0" w:firstColumn="1" w:lastColumn="0" w:oddVBand="0" w:evenVBand="0" w:oddHBand="0" w:evenHBand="0" w:firstRowFirstColumn="0" w:firstRowLastColumn="0" w:lastRowFirstColumn="0" w:lastRowLastColumn="0"/>
            <w:tcW w:w="279" w:type="pct"/>
            <w:tcBorders>
              <w:top w:val="single" w:sz="4" w:space="0" w:color="auto"/>
            </w:tcBorders>
          </w:tcPr>
          <w:p w14:paraId="33B5058E" w14:textId="77777777" w:rsidR="00582196" w:rsidRPr="005E6E5D" w:rsidRDefault="00582196" w:rsidP="00582196">
            <w:pPr>
              <w:pStyle w:val="ListParagraph"/>
              <w:spacing w:after="0"/>
              <w:ind w:left="0"/>
              <w:jc w:val="both"/>
              <w:rPr>
                <w:rFonts w:ascii="Times New Roman" w:hAnsi="Times New Roman" w:cs="Times New Roman"/>
                <w:b w:val="0"/>
              </w:rPr>
            </w:pPr>
            <w:r w:rsidRPr="005E6E5D">
              <w:rPr>
                <w:rFonts w:ascii="Times New Roman" w:hAnsi="Times New Roman" w:cs="Times New Roman"/>
                <w:b w:val="0"/>
              </w:rPr>
              <w:t>1.</w:t>
            </w:r>
          </w:p>
        </w:tc>
        <w:tc>
          <w:tcPr>
            <w:tcW w:w="2969" w:type="pct"/>
            <w:tcBorders>
              <w:top w:val="single" w:sz="4" w:space="0" w:color="auto"/>
            </w:tcBorders>
          </w:tcPr>
          <w:p w14:paraId="42A2E995" w14:textId="77777777" w:rsidR="00582196" w:rsidRPr="00F45308" w:rsidRDefault="00582196" w:rsidP="00582196">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120/80</w:t>
            </w:r>
          </w:p>
        </w:tc>
        <w:tc>
          <w:tcPr>
            <w:tcW w:w="807" w:type="pct"/>
            <w:tcBorders>
              <w:top w:val="single" w:sz="4" w:space="0" w:color="auto"/>
            </w:tcBorders>
          </w:tcPr>
          <w:p w14:paraId="7EE7E087"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w:t>
            </w:r>
          </w:p>
        </w:tc>
        <w:tc>
          <w:tcPr>
            <w:tcW w:w="945" w:type="pct"/>
            <w:tcBorders>
              <w:top w:val="single" w:sz="4" w:space="0" w:color="auto"/>
            </w:tcBorders>
          </w:tcPr>
          <w:p w14:paraId="209D8E5C"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30.0</w:t>
            </w:r>
          </w:p>
        </w:tc>
      </w:tr>
      <w:tr w:rsidR="00582196" w:rsidRPr="00F45308" w14:paraId="5B8A89BD" w14:textId="77777777" w:rsidTr="00DD48A5">
        <w:trPr>
          <w:trHeight w:val="311"/>
          <w:jc w:val="center"/>
        </w:trPr>
        <w:tc>
          <w:tcPr>
            <w:cnfStyle w:val="001000000000" w:firstRow="0" w:lastRow="0" w:firstColumn="1" w:lastColumn="0" w:oddVBand="0" w:evenVBand="0" w:oddHBand="0" w:evenHBand="0" w:firstRowFirstColumn="0" w:firstRowLastColumn="0" w:lastRowFirstColumn="0" w:lastRowLastColumn="0"/>
            <w:tcW w:w="279" w:type="pct"/>
          </w:tcPr>
          <w:p w14:paraId="44E5AF04" w14:textId="77777777" w:rsidR="00582196" w:rsidRPr="005E6E5D" w:rsidRDefault="00582196" w:rsidP="00582196">
            <w:pPr>
              <w:pStyle w:val="ListParagraph"/>
              <w:spacing w:after="0"/>
              <w:ind w:left="0"/>
              <w:jc w:val="both"/>
              <w:rPr>
                <w:rFonts w:ascii="Times New Roman" w:hAnsi="Times New Roman" w:cs="Times New Roman"/>
                <w:b w:val="0"/>
              </w:rPr>
            </w:pPr>
            <w:r w:rsidRPr="005E6E5D">
              <w:rPr>
                <w:rFonts w:ascii="Times New Roman" w:hAnsi="Times New Roman" w:cs="Times New Roman"/>
                <w:b w:val="0"/>
              </w:rPr>
              <w:t>2.</w:t>
            </w:r>
          </w:p>
        </w:tc>
        <w:tc>
          <w:tcPr>
            <w:tcW w:w="2969" w:type="pct"/>
          </w:tcPr>
          <w:p w14:paraId="3A7802D9" w14:textId="77777777" w:rsidR="00582196" w:rsidRPr="00F45308" w:rsidRDefault="00582196" w:rsidP="00582196">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130/100</w:t>
            </w:r>
          </w:p>
        </w:tc>
        <w:tc>
          <w:tcPr>
            <w:tcW w:w="807" w:type="pct"/>
          </w:tcPr>
          <w:p w14:paraId="291202DE"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w:t>
            </w:r>
          </w:p>
        </w:tc>
        <w:tc>
          <w:tcPr>
            <w:tcW w:w="945" w:type="pct"/>
          </w:tcPr>
          <w:p w14:paraId="3304D5CB"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30.0</w:t>
            </w:r>
          </w:p>
        </w:tc>
      </w:tr>
      <w:tr w:rsidR="00582196" w:rsidRPr="00F45308" w14:paraId="5D3A96C3" w14:textId="77777777" w:rsidTr="00DD48A5">
        <w:trPr>
          <w:trHeight w:val="304"/>
          <w:jc w:val="center"/>
        </w:trPr>
        <w:tc>
          <w:tcPr>
            <w:cnfStyle w:val="001000000000" w:firstRow="0" w:lastRow="0" w:firstColumn="1" w:lastColumn="0" w:oddVBand="0" w:evenVBand="0" w:oddHBand="0" w:evenHBand="0" w:firstRowFirstColumn="0" w:firstRowLastColumn="0" w:lastRowFirstColumn="0" w:lastRowLastColumn="0"/>
            <w:tcW w:w="279" w:type="pct"/>
          </w:tcPr>
          <w:p w14:paraId="6CD2EBF4" w14:textId="77777777" w:rsidR="00582196" w:rsidRPr="005E6E5D" w:rsidRDefault="00582196" w:rsidP="00582196">
            <w:pPr>
              <w:pStyle w:val="ListParagraph"/>
              <w:spacing w:after="0"/>
              <w:ind w:left="0"/>
              <w:jc w:val="both"/>
              <w:rPr>
                <w:rFonts w:ascii="Times New Roman" w:hAnsi="Times New Roman" w:cs="Times New Roman"/>
                <w:b w:val="0"/>
              </w:rPr>
            </w:pPr>
            <w:r w:rsidRPr="005E6E5D">
              <w:rPr>
                <w:rFonts w:ascii="Times New Roman" w:hAnsi="Times New Roman" w:cs="Times New Roman"/>
                <w:b w:val="0"/>
              </w:rPr>
              <w:t>3.</w:t>
            </w:r>
          </w:p>
        </w:tc>
        <w:tc>
          <w:tcPr>
            <w:tcW w:w="2969" w:type="pct"/>
          </w:tcPr>
          <w:p w14:paraId="72B2D6BD" w14:textId="77777777" w:rsidR="00582196" w:rsidRPr="00F45308" w:rsidRDefault="00582196" w:rsidP="00582196">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140/90</w:t>
            </w:r>
          </w:p>
        </w:tc>
        <w:tc>
          <w:tcPr>
            <w:tcW w:w="807" w:type="pct"/>
          </w:tcPr>
          <w:p w14:paraId="51E50E77"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w:t>
            </w:r>
          </w:p>
        </w:tc>
        <w:tc>
          <w:tcPr>
            <w:tcW w:w="945" w:type="pct"/>
          </w:tcPr>
          <w:p w14:paraId="5B68C42B"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30.0</w:t>
            </w:r>
          </w:p>
        </w:tc>
      </w:tr>
      <w:tr w:rsidR="00582196" w:rsidRPr="00F45308" w14:paraId="2E8DE527" w14:textId="77777777" w:rsidTr="00DD48A5">
        <w:trPr>
          <w:trHeight w:val="304"/>
          <w:jc w:val="center"/>
        </w:trPr>
        <w:tc>
          <w:tcPr>
            <w:cnfStyle w:val="001000000000" w:firstRow="0" w:lastRow="0" w:firstColumn="1" w:lastColumn="0" w:oddVBand="0" w:evenVBand="0" w:oddHBand="0" w:evenHBand="0" w:firstRowFirstColumn="0" w:firstRowLastColumn="0" w:lastRowFirstColumn="0" w:lastRowLastColumn="0"/>
            <w:tcW w:w="279" w:type="pct"/>
          </w:tcPr>
          <w:p w14:paraId="2BB69B52" w14:textId="77777777" w:rsidR="00582196" w:rsidRPr="005E6E5D" w:rsidRDefault="00582196" w:rsidP="00582196">
            <w:pPr>
              <w:pStyle w:val="ListParagraph"/>
              <w:spacing w:after="0"/>
              <w:ind w:left="0"/>
              <w:jc w:val="both"/>
              <w:rPr>
                <w:rFonts w:ascii="Times New Roman" w:hAnsi="Times New Roman" w:cs="Times New Roman"/>
                <w:b w:val="0"/>
              </w:rPr>
            </w:pPr>
            <w:r w:rsidRPr="005E6E5D">
              <w:rPr>
                <w:rFonts w:ascii="Times New Roman" w:hAnsi="Times New Roman" w:cs="Times New Roman"/>
                <w:b w:val="0"/>
              </w:rPr>
              <w:t>4.</w:t>
            </w:r>
          </w:p>
        </w:tc>
        <w:tc>
          <w:tcPr>
            <w:tcW w:w="2969" w:type="pct"/>
          </w:tcPr>
          <w:p w14:paraId="17716285" w14:textId="77777777" w:rsidR="00582196" w:rsidRPr="00F45308" w:rsidRDefault="00582196" w:rsidP="00582196">
            <w:pPr>
              <w:pStyle w:val="ListParagraph"/>
              <w:spacing w:after="0"/>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140/100</w:t>
            </w:r>
          </w:p>
        </w:tc>
        <w:tc>
          <w:tcPr>
            <w:tcW w:w="807" w:type="pct"/>
          </w:tcPr>
          <w:p w14:paraId="73DD57F6"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w:t>
            </w:r>
          </w:p>
        </w:tc>
        <w:tc>
          <w:tcPr>
            <w:tcW w:w="945" w:type="pct"/>
          </w:tcPr>
          <w:p w14:paraId="0D847BCB" w14:textId="77777777" w:rsidR="00582196" w:rsidRPr="00F45308" w:rsidRDefault="00582196" w:rsidP="00582196">
            <w:pPr>
              <w:pStyle w:val="ListParagraph"/>
              <w:spacing w:after="0"/>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w:t>
            </w:r>
          </w:p>
        </w:tc>
      </w:tr>
      <w:tr w:rsidR="00582196" w:rsidRPr="00F45308" w14:paraId="57F40925" w14:textId="77777777" w:rsidTr="005726B9">
        <w:trPr>
          <w:cnfStyle w:val="010000000000" w:firstRow="0" w:lastRow="1" w:firstColumn="0" w:lastColumn="0" w:oddVBand="0" w:evenVBand="0" w:oddHBand="0"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3248" w:type="pct"/>
            <w:gridSpan w:val="2"/>
          </w:tcPr>
          <w:p w14:paraId="149CCACF" w14:textId="77777777" w:rsidR="00582196" w:rsidRPr="00F45308" w:rsidRDefault="00582196" w:rsidP="00582196">
            <w:pPr>
              <w:pStyle w:val="ListParagraph"/>
              <w:spacing w:after="0"/>
              <w:ind w:left="993"/>
              <w:jc w:val="both"/>
              <w:rPr>
                <w:rFonts w:ascii="Times New Roman" w:hAnsi="Times New Roman" w:cs="Times New Roman"/>
              </w:rPr>
            </w:pPr>
            <w:r w:rsidRPr="00F45308">
              <w:rPr>
                <w:rFonts w:ascii="Times New Roman" w:hAnsi="Times New Roman" w:cs="Times New Roman"/>
              </w:rPr>
              <w:t>Total</w:t>
            </w:r>
          </w:p>
        </w:tc>
        <w:tc>
          <w:tcPr>
            <w:tcW w:w="807" w:type="pct"/>
          </w:tcPr>
          <w:p w14:paraId="5E1D1F2B" w14:textId="77777777" w:rsidR="00582196" w:rsidRPr="00F45308" w:rsidRDefault="00582196" w:rsidP="00582196">
            <w:pPr>
              <w:pStyle w:val="ListParagraph"/>
              <w:spacing w:after="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w:t>
            </w:r>
          </w:p>
        </w:tc>
        <w:tc>
          <w:tcPr>
            <w:tcW w:w="945" w:type="pct"/>
          </w:tcPr>
          <w:p w14:paraId="1E41A8C3" w14:textId="77777777" w:rsidR="00582196" w:rsidRPr="00F45308" w:rsidRDefault="00582196" w:rsidP="00582196">
            <w:pPr>
              <w:pStyle w:val="ListParagraph"/>
              <w:spacing w:after="0"/>
              <w:ind w:left="0"/>
              <w:jc w:val="center"/>
              <w:cnfStyle w:val="010000000000" w:firstRow="0" w:lastRow="1" w:firstColumn="0" w:lastColumn="0" w:oddVBand="0" w:evenVBand="0" w:oddHBand="0" w:evenHBand="0" w:firstRowFirstColumn="0" w:firstRowLastColumn="0" w:lastRowFirstColumn="0" w:lastRowLastColumn="0"/>
              <w:rPr>
                <w:rFonts w:ascii="Times New Roman" w:hAnsi="Times New Roman" w:cs="Times New Roman"/>
              </w:rPr>
            </w:pPr>
            <w:r w:rsidRPr="00F45308">
              <w:rPr>
                <w:rFonts w:ascii="Times New Roman" w:hAnsi="Times New Roman" w:cs="Times New Roman"/>
              </w:rPr>
              <w:t>100.0</w:t>
            </w:r>
          </w:p>
        </w:tc>
      </w:tr>
      <w:bookmarkEnd w:id="1"/>
    </w:tbl>
    <w:p w14:paraId="79A23668" w14:textId="77777777" w:rsidR="00A41CB8" w:rsidRDefault="00A41CB8" w:rsidP="00427BE6">
      <w:pPr>
        <w:contextualSpacing/>
        <w:jc w:val="both"/>
        <w:rPr>
          <w:rFonts w:ascii="Arial Narrow" w:hAnsi="Arial Narrow"/>
          <w:b/>
        </w:rPr>
      </w:pPr>
    </w:p>
    <w:p w14:paraId="0705138F" w14:textId="1E916C54" w:rsidR="00582196" w:rsidRDefault="00DD48A5" w:rsidP="00427BE6">
      <w:pPr>
        <w:contextualSpacing/>
        <w:jc w:val="both"/>
        <w:rPr>
          <w:rFonts w:ascii="Arial Narrow" w:hAnsi="Arial Narrow"/>
        </w:rPr>
      </w:pPr>
      <w:r w:rsidRPr="00DD48A5">
        <w:rPr>
          <w:rFonts w:ascii="Arial Narrow" w:hAnsi="Arial Narrow"/>
        </w:rPr>
        <w:t xml:space="preserve">Based on table 3, it can be seen that the frequency distribution of blood pressure after consuming boiled watermelon rind water totaled 10 respondents (100%), with the blood pressure category 120/80 mmHg totaling 3 respondents (30.0%), the 130/100 mmHg category totaling 3 respondents </w:t>
      </w:r>
      <w:proofErr w:type="gramStart"/>
      <w:r w:rsidRPr="00DD48A5">
        <w:rPr>
          <w:rFonts w:ascii="Arial Narrow" w:hAnsi="Arial Narrow"/>
        </w:rPr>
        <w:t>( 30.0</w:t>
      </w:r>
      <w:proofErr w:type="gramEnd"/>
      <w:r w:rsidRPr="00DD48A5">
        <w:rPr>
          <w:rFonts w:ascii="Arial Narrow" w:hAnsi="Arial Narrow"/>
        </w:rPr>
        <w:t>%), the 140/90 mmHg category had 3 respondents (30.0%), the 140/100 mmHg category had 1 respondent (10.0%).</w:t>
      </w:r>
    </w:p>
    <w:p w14:paraId="772D6441" w14:textId="77777777" w:rsidR="0065269F" w:rsidRDefault="0065269F" w:rsidP="00427BE6">
      <w:pPr>
        <w:contextualSpacing/>
        <w:jc w:val="both"/>
        <w:rPr>
          <w:rFonts w:ascii="Arial Narrow" w:hAnsi="Arial Narrow"/>
        </w:rPr>
      </w:pPr>
    </w:p>
    <w:p w14:paraId="236C06E1" w14:textId="77777777" w:rsidR="0065269F" w:rsidRDefault="0065269F" w:rsidP="00427BE6">
      <w:pPr>
        <w:contextualSpacing/>
        <w:jc w:val="both"/>
        <w:rPr>
          <w:rFonts w:ascii="Arial Narrow" w:hAnsi="Arial Narrow"/>
        </w:rPr>
      </w:pPr>
    </w:p>
    <w:p w14:paraId="0250A38F" w14:textId="77777777" w:rsidR="0065269F" w:rsidRDefault="0065269F" w:rsidP="00427BE6">
      <w:pPr>
        <w:contextualSpacing/>
        <w:jc w:val="both"/>
        <w:rPr>
          <w:rFonts w:ascii="Arial Narrow" w:hAnsi="Arial Narrow"/>
        </w:rPr>
      </w:pPr>
    </w:p>
    <w:p w14:paraId="5A83D822" w14:textId="77777777" w:rsidR="0065269F" w:rsidRPr="0065269F" w:rsidRDefault="0065269F" w:rsidP="0065269F">
      <w:pPr>
        <w:contextualSpacing/>
        <w:jc w:val="both"/>
        <w:rPr>
          <w:rFonts w:ascii="Arial Narrow" w:hAnsi="Arial Narrow"/>
          <w:b/>
        </w:rPr>
      </w:pPr>
      <w:r w:rsidRPr="0065269F">
        <w:rPr>
          <w:rFonts w:ascii="Arial Narrow" w:hAnsi="Arial Narrow"/>
          <w:b/>
        </w:rPr>
        <w:lastRenderedPageBreak/>
        <w:t>Bivariate Analysis</w:t>
      </w:r>
    </w:p>
    <w:p w14:paraId="0FA24D88" w14:textId="4E48CF8A" w:rsidR="005C271C" w:rsidRPr="0065269F" w:rsidRDefault="005204A5"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roofErr w:type="gramStart"/>
      <w:r>
        <w:rPr>
          <w:rFonts w:ascii="Arial Narrow" w:hAnsi="Arial Narrow"/>
          <w:color w:val="202124"/>
          <w:lang w:val="en"/>
        </w:rPr>
        <w:t>Table 4</w:t>
      </w:r>
      <w:r w:rsidR="0065269F" w:rsidRPr="0065269F">
        <w:rPr>
          <w:rFonts w:ascii="Arial Narrow" w:hAnsi="Arial Narrow"/>
          <w:color w:val="202124"/>
          <w:lang w:val="en"/>
        </w:rPr>
        <w:t>.</w:t>
      </w:r>
      <w:proofErr w:type="gramEnd"/>
      <w:r w:rsidR="0065269F" w:rsidRPr="0065269F">
        <w:rPr>
          <w:rFonts w:ascii="Arial Narrow" w:hAnsi="Arial Narrow"/>
          <w:color w:val="202124"/>
          <w:lang w:val="en"/>
        </w:rPr>
        <w:t xml:space="preserve"> Rank Test Results Based on the Effect of Boiled Watermelon Peel Water on Reducing Hypertension Levels in Women of Childbearing Age in </w:t>
      </w:r>
      <w:proofErr w:type="spellStart"/>
      <w:r w:rsidR="0065269F" w:rsidRPr="0065269F">
        <w:rPr>
          <w:rFonts w:ascii="Arial Narrow" w:hAnsi="Arial Narrow"/>
          <w:color w:val="202124"/>
          <w:lang w:val="en"/>
        </w:rPr>
        <w:t>Sei</w:t>
      </w:r>
      <w:proofErr w:type="spellEnd"/>
      <w:r w:rsidR="0065269F" w:rsidRPr="0065269F">
        <w:rPr>
          <w:rFonts w:ascii="Arial Narrow" w:hAnsi="Arial Narrow"/>
          <w:color w:val="202124"/>
          <w:lang w:val="en"/>
        </w:rPr>
        <w:t xml:space="preserve"> </w:t>
      </w:r>
      <w:proofErr w:type="spellStart"/>
      <w:r w:rsidR="0065269F" w:rsidRPr="0065269F">
        <w:rPr>
          <w:rFonts w:ascii="Arial Narrow" w:hAnsi="Arial Narrow"/>
          <w:color w:val="202124"/>
          <w:lang w:val="en"/>
        </w:rPr>
        <w:t>Mencirim</w:t>
      </w:r>
      <w:proofErr w:type="spellEnd"/>
      <w:r w:rsidR="0065269F" w:rsidRPr="0065269F">
        <w:rPr>
          <w:rFonts w:ascii="Arial Narrow" w:hAnsi="Arial Narrow"/>
          <w:color w:val="202124"/>
          <w:lang w:val="en"/>
        </w:rPr>
        <w:t xml:space="preserve"> Village, Hamlet III, Deli </w:t>
      </w:r>
      <w:proofErr w:type="spellStart"/>
      <w:r w:rsidR="0065269F" w:rsidRPr="0065269F">
        <w:rPr>
          <w:rFonts w:ascii="Arial Narrow" w:hAnsi="Arial Narrow"/>
          <w:color w:val="202124"/>
          <w:lang w:val="en"/>
        </w:rPr>
        <w:t>Serdang</w:t>
      </w:r>
      <w:proofErr w:type="spellEnd"/>
      <w:r w:rsidR="0065269F" w:rsidRPr="0065269F">
        <w:rPr>
          <w:rFonts w:ascii="Arial Narrow" w:hAnsi="Arial Narrow"/>
          <w:color w:val="202124"/>
          <w:lang w:val="en"/>
        </w:rPr>
        <w:t xml:space="preserve"> Regency</w:t>
      </w:r>
    </w:p>
    <w:tbl>
      <w:tblPr>
        <w:tblStyle w:val="PlainTable22"/>
        <w:tblW w:w="5000" w:type="pct"/>
        <w:tblLook w:val="06E0" w:firstRow="1" w:lastRow="1" w:firstColumn="1" w:lastColumn="0" w:noHBand="1" w:noVBand="1"/>
      </w:tblPr>
      <w:tblGrid>
        <w:gridCol w:w="2258"/>
        <w:gridCol w:w="2218"/>
        <w:gridCol w:w="1394"/>
        <w:gridCol w:w="1695"/>
        <w:gridCol w:w="2011"/>
      </w:tblGrid>
      <w:tr w:rsidR="005204A5" w:rsidRPr="00F45308" w14:paraId="16DB2F7A" w14:textId="77777777" w:rsidTr="005726B9">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1179" w:type="pct"/>
          </w:tcPr>
          <w:p w14:paraId="5960DB8A" w14:textId="77777777" w:rsidR="005204A5" w:rsidRPr="00F45308" w:rsidRDefault="005204A5" w:rsidP="005726B9">
            <w:pPr>
              <w:autoSpaceDE w:val="0"/>
              <w:autoSpaceDN w:val="0"/>
              <w:adjustRightInd w:val="0"/>
              <w:rPr>
                <w:kern w:val="0"/>
              </w:rPr>
            </w:pPr>
          </w:p>
        </w:tc>
        <w:tc>
          <w:tcPr>
            <w:tcW w:w="1158" w:type="pct"/>
          </w:tcPr>
          <w:p w14:paraId="73D320A2" w14:textId="77777777" w:rsidR="005204A5" w:rsidRPr="00F45308" w:rsidRDefault="005204A5" w:rsidP="005726B9">
            <w:pPr>
              <w:autoSpaceDE w:val="0"/>
              <w:autoSpaceDN w:val="0"/>
              <w:adjustRightInd w:val="0"/>
              <w:cnfStyle w:val="100000000000" w:firstRow="1" w:lastRow="0" w:firstColumn="0" w:lastColumn="0" w:oddVBand="0" w:evenVBand="0" w:oddHBand="0" w:evenHBand="0" w:firstRowFirstColumn="0" w:firstRowLastColumn="0" w:lastRowFirstColumn="0" w:lastRowLastColumn="0"/>
              <w:rPr>
                <w:kern w:val="0"/>
              </w:rPr>
            </w:pPr>
          </w:p>
        </w:tc>
        <w:tc>
          <w:tcPr>
            <w:tcW w:w="728" w:type="pct"/>
          </w:tcPr>
          <w:p w14:paraId="0597EF73" w14:textId="77777777" w:rsidR="005204A5" w:rsidRPr="00F45308" w:rsidRDefault="005204A5" w:rsidP="005726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kern w:val="0"/>
              </w:rPr>
            </w:pPr>
            <w:r w:rsidRPr="00F45308">
              <w:rPr>
                <w:color w:val="000000"/>
                <w:kern w:val="0"/>
              </w:rPr>
              <w:t>N</w:t>
            </w:r>
          </w:p>
        </w:tc>
        <w:tc>
          <w:tcPr>
            <w:tcW w:w="885" w:type="pct"/>
          </w:tcPr>
          <w:p w14:paraId="30C9C759" w14:textId="77777777" w:rsidR="005204A5" w:rsidRPr="00F45308" w:rsidRDefault="005204A5" w:rsidP="005726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kern w:val="0"/>
              </w:rPr>
            </w:pPr>
            <w:r w:rsidRPr="00F45308">
              <w:rPr>
                <w:color w:val="000000"/>
                <w:kern w:val="0"/>
              </w:rPr>
              <w:t>Mean Rank</w:t>
            </w:r>
          </w:p>
        </w:tc>
        <w:tc>
          <w:tcPr>
            <w:tcW w:w="1050" w:type="pct"/>
          </w:tcPr>
          <w:p w14:paraId="47F1807E" w14:textId="77777777" w:rsidR="005204A5" w:rsidRPr="00F45308" w:rsidRDefault="005204A5" w:rsidP="005726B9">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color w:val="000000"/>
                <w:kern w:val="0"/>
              </w:rPr>
            </w:pPr>
            <w:r w:rsidRPr="00F45308">
              <w:rPr>
                <w:color w:val="000000"/>
                <w:kern w:val="0"/>
              </w:rPr>
              <w:t>Sum of Ranks</w:t>
            </w:r>
          </w:p>
        </w:tc>
      </w:tr>
      <w:tr w:rsidR="005204A5" w:rsidRPr="00F45308" w14:paraId="3C6721C2" w14:textId="77777777" w:rsidTr="005726B9">
        <w:trPr>
          <w:trHeight w:val="347"/>
        </w:trPr>
        <w:tc>
          <w:tcPr>
            <w:cnfStyle w:val="001000000000" w:firstRow="0" w:lastRow="0" w:firstColumn="1" w:lastColumn="0" w:oddVBand="0" w:evenVBand="0" w:oddHBand="0" w:evenHBand="0" w:firstRowFirstColumn="0" w:firstRowLastColumn="0" w:lastRowFirstColumn="0" w:lastRowLastColumn="0"/>
            <w:tcW w:w="1179" w:type="pct"/>
            <w:vMerge w:val="restart"/>
          </w:tcPr>
          <w:p w14:paraId="71B91CA8" w14:textId="77777777" w:rsidR="005204A5" w:rsidRPr="00F45308" w:rsidRDefault="005204A5" w:rsidP="005726B9">
            <w:pPr>
              <w:autoSpaceDE w:val="0"/>
              <w:autoSpaceDN w:val="0"/>
              <w:adjustRightInd w:val="0"/>
              <w:rPr>
                <w:color w:val="000000"/>
                <w:kern w:val="0"/>
              </w:rPr>
            </w:pPr>
            <w:proofErr w:type="spellStart"/>
            <w:r w:rsidRPr="00F45308">
              <w:rPr>
                <w:color w:val="000000"/>
                <w:kern w:val="0"/>
              </w:rPr>
              <w:t>postest</w:t>
            </w:r>
            <w:proofErr w:type="spellEnd"/>
            <w:r w:rsidRPr="00F45308">
              <w:rPr>
                <w:color w:val="000000"/>
                <w:kern w:val="0"/>
              </w:rPr>
              <w:t xml:space="preserve"> – </w:t>
            </w:r>
            <w:proofErr w:type="spellStart"/>
            <w:r w:rsidRPr="00F45308">
              <w:rPr>
                <w:color w:val="000000"/>
                <w:kern w:val="0"/>
              </w:rPr>
              <w:t>pretest</w:t>
            </w:r>
            <w:proofErr w:type="spellEnd"/>
          </w:p>
        </w:tc>
        <w:tc>
          <w:tcPr>
            <w:tcW w:w="1158" w:type="pct"/>
          </w:tcPr>
          <w:p w14:paraId="658D41DB" w14:textId="77777777" w:rsidR="005204A5" w:rsidRPr="00F45308" w:rsidRDefault="005204A5" w:rsidP="00572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Negative Ranks</w:t>
            </w:r>
          </w:p>
        </w:tc>
        <w:tc>
          <w:tcPr>
            <w:tcW w:w="728" w:type="pct"/>
          </w:tcPr>
          <w:p w14:paraId="77244CE4"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10</w:t>
            </w:r>
            <w:r w:rsidRPr="00F45308">
              <w:rPr>
                <w:color w:val="000000"/>
                <w:kern w:val="0"/>
                <w:vertAlign w:val="superscript"/>
              </w:rPr>
              <w:t>a</w:t>
            </w:r>
          </w:p>
        </w:tc>
        <w:tc>
          <w:tcPr>
            <w:tcW w:w="885" w:type="pct"/>
          </w:tcPr>
          <w:p w14:paraId="46A6BAF8"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5.50</w:t>
            </w:r>
          </w:p>
        </w:tc>
        <w:tc>
          <w:tcPr>
            <w:tcW w:w="1050" w:type="pct"/>
          </w:tcPr>
          <w:p w14:paraId="055F8467"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55.00</w:t>
            </w:r>
          </w:p>
        </w:tc>
      </w:tr>
      <w:tr w:rsidR="005204A5" w:rsidRPr="00F45308" w14:paraId="6C382B14" w14:textId="77777777" w:rsidTr="005726B9">
        <w:trPr>
          <w:trHeight w:val="142"/>
        </w:trPr>
        <w:tc>
          <w:tcPr>
            <w:cnfStyle w:val="001000000000" w:firstRow="0" w:lastRow="0" w:firstColumn="1" w:lastColumn="0" w:oddVBand="0" w:evenVBand="0" w:oddHBand="0" w:evenHBand="0" w:firstRowFirstColumn="0" w:firstRowLastColumn="0" w:lastRowFirstColumn="0" w:lastRowLastColumn="0"/>
            <w:tcW w:w="1179" w:type="pct"/>
            <w:vMerge/>
          </w:tcPr>
          <w:p w14:paraId="5B86EE1C" w14:textId="77777777" w:rsidR="005204A5" w:rsidRPr="00F45308" w:rsidRDefault="005204A5" w:rsidP="005726B9">
            <w:pPr>
              <w:autoSpaceDE w:val="0"/>
              <w:autoSpaceDN w:val="0"/>
              <w:adjustRightInd w:val="0"/>
              <w:rPr>
                <w:color w:val="000000"/>
                <w:kern w:val="0"/>
              </w:rPr>
            </w:pPr>
          </w:p>
        </w:tc>
        <w:tc>
          <w:tcPr>
            <w:tcW w:w="1158" w:type="pct"/>
          </w:tcPr>
          <w:p w14:paraId="626991D2" w14:textId="77777777" w:rsidR="005204A5" w:rsidRPr="00F45308" w:rsidRDefault="005204A5" w:rsidP="00572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Positive Ranks</w:t>
            </w:r>
          </w:p>
        </w:tc>
        <w:tc>
          <w:tcPr>
            <w:tcW w:w="728" w:type="pct"/>
          </w:tcPr>
          <w:p w14:paraId="070C037A"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0</w:t>
            </w:r>
            <w:r w:rsidRPr="00F45308">
              <w:rPr>
                <w:color w:val="000000"/>
                <w:kern w:val="0"/>
                <w:vertAlign w:val="superscript"/>
              </w:rPr>
              <w:t>b</w:t>
            </w:r>
          </w:p>
        </w:tc>
        <w:tc>
          <w:tcPr>
            <w:tcW w:w="885" w:type="pct"/>
          </w:tcPr>
          <w:p w14:paraId="72EE1F28"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0.00</w:t>
            </w:r>
          </w:p>
        </w:tc>
        <w:tc>
          <w:tcPr>
            <w:tcW w:w="1050" w:type="pct"/>
          </w:tcPr>
          <w:p w14:paraId="342E3872"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0.00</w:t>
            </w:r>
          </w:p>
        </w:tc>
      </w:tr>
      <w:tr w:rsidR="005204A5" w:rsidRPr="00F45308" w14:paraId="01819386" w14:textId="77777777" w:rsidTr="005726B9">
        <w:trPr>
          <w:trHeight w:val="142"/>
        </w:trPr>
        <w:tc>
          <w:tcPr>
            <w:cnfStyle w:val="001000000000" w:firstRow="0" w:lastRow="0" w:firstColumn="1" w:lastColumn="0" w:oddVBand="0" w:evenVBand="0" w:oddHBand="0" w:evenHBand="0" w:firstRowFirstColumn="0" w:firstRowLastColumn="0" w:lastRowFirstColumn="0" w:lastRowLastColumn="0"/>
            <w:tcW w:w="1179" w:type="pct"/>
            <w:vMerge/>
          </w:tcPr>
          <w:p w14:paraId="41D98AE9" w14:textId="77777777" w:rsidR="005204A5" w:rsidRPr="00F45308" w:rsidRDefault="005204A5" w:rsidP="005726B9">
            <w:pPr>
              <w:autoSpaceDE w:val="0"/>
              <w:autoSpaceDN w:val="0"/>
              <w:adjustRightInd w:val="0"/>
              <w:rPr>
                <w:color w:val="000000"/>
                <w:kern w:val="0"/>
              </w:rPr>
            </w:pPr>
          </w:p>
        </w:tc>
        <w:tc>
          <w:tcPr>
            <w:tcW w:w="1158" w:type="pct"/>
          </w:tcPr>
          <w:p w14:paraId="51B2F505" w14:textId="77777777" w:rsidR="005204A5" w:rsidRPr="00F45308" w:rsidRDefault="005204A5" w:rsidP="005726B9">
            <w:pPr>
              <w:autoSpaceDE w:val="0"/>
              <w:autoSpaceDN w:val="0"/>
              <w:adjustRightInd w:val="0"/>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Ties</w:t>
            </w:r>
          </w:p>
        </w:tc>
        <w:tc>
          <w:tcPr>
            <w:tcW w:w="728" w:type="pct"/>
          </w:tcPr>
          <w:p w14:paraId="596E9BA1"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0</w:t>
            </w:r>
            <w:r w:rsidRPr="00F45308">
              <w:rPr>
                <w:color w:val="000000"/>
                <w:kern w:val="0"/>
                <w:vertAlign w:val="superscript"/>
              </w:rPr>
              <w:t>c</w:t>
            </w:r>
          </w:p>
        </w:tc>
        <w:tc>
          <w:tcPr>
            <w:tcW w:w="885" w:type="pct"/>
          </w:tcPr>
          <w:p w14:paraId="03554F07"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kern w:val="0"/>
              </w:rPr>
            </w:pPr>
          </w:p>
        </w:tc>
        <w:tc>
          <w:tcPr>
            <w:tcW w:w="1050" w:type="pct"/>
          </w:tcPr>
          <w:p w14:paraId="7AC5635B" w14:textId="77777777" w:rsidR="005204A5" w:rsidRPr="00F45308" w:rsidRDefault="005204A5" w:rsidP="005726B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kern w:val="0"/>
              </w:rPr>
            </w:pPr>
          </w:p>
        </w:tc>
      </w:tr>
      <w:tr w:rsidR="005204A5" w:rsidRPr="00F45308" w14:paraId="2D96060F" w14:textId="77777777" w:rsidTr="005726B9">
        <w:trPr>
          <w:cnfStyle w:val="010000000000" w:firstRow="0" w:lastRow="1" w:firstColumn="0" w:lastColumn="0" w:oddVBand="0" w:evenVBand="0" w:oddHBand="0"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1179" w:type="pct"/>
            <w:vMerge/>
          </w:tcPr>
          <w:p w14:paraId="630530A7" w14:textId="77777777" w:rsidR="005204A5" w:rsidRPr="00F45308" w:rsidRDefault="005204A5" w:rsidP="005726B9">
            <w:pPr>
              <w:autoSpaceDE w:val="0"/>
              <w:autoSpaceDN w:val="0"/>
              <w:adjustRightInd w:val="0"/>
              <w:rPr>
                <w:kern w:val="0"/>
              </w:rPr>
            </w:pPr>
          </w:p>
        </w:tc>
        <w:tc>
          <w:tcPr>
            <w:tcW w:w="1158" w:type="pct"/>
          </w:tcPr>
          <w:p w14:paraId="5928609E" w14:textId="77777777" w:rsidR="005204A5" w:rsidRPr="00F45308" w:rsidRDefault="005204A5" w:rsidP="005726B9">
            <w:pPr>
              <w:autoSpaceDE w:val="0"/>
              <w:autoSpaceDN w:val="0"/>
              <w:adjustRightInd w:val="0"/>
              <w:cnfStyle w:val="010000000000" w:firstRow="0" w:lastRow="1" w:firstColumn="0" w:lastColumn="0" w:oddVBand="0" w:evenVBand="0" w:oddHBand="0" w:evenHBand="0" w:firstRowFirstColumn="0" w:firstRowLastColumn="0" w:lastRowFirstColumn="0" w:lastRowLastColumn="0"/>
              <w:rPr>
                <w:color w:val="000000"/>
                <w:kern w:val="0"/>
              </w:rPr>
            </w:pPr>
            <w:r w:rsidRPr="00F45308">
              <w:rPr>
                <w:color w:val="000000"/>
                <w:kern w:val="0"/>
              </w:rPr>
              <w:t>Total</w:t>
            </w:r>
          </w:p>
        </w:tc>
        <w:tc>
          <w:tcPr>
            <w:tcW w:w="728" w:type="pct"/>
          </w:tcPr>
          <w:p w14:paraId="7D0F6C8E" w14:textId="77777777" w:rsidR="005204A5" w:rsidRPr="00F45308" w:rsidRDefault="005204A5" w:rsidP="005726B9">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color w:val="000000"/>
                <w:kern w:val="0"/>
              </w:rPr>
            </w:pPr>
            <w:r w:rsidRPr="00F45308">
              <w:rPr>
                <w:color w:val="000000"/>
                <w:kern w:val="0"/>
              </w:rPr>
              <w:t>10</w:t>
            </w:r>
          </w:p>
        </w:tc>
        <w:tc>
          <w:tcPr>
            <w:tcW w:w="885" w:type="pct"/>
          </w:tcPr>
          <w:p w14:paraId="53C477A6" w14:textId="77777777" w:rsidR="005204A5" w:rsidRPr="00F45308" w:rsidRDefault="005204A5" w:rsidP="005726B9">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kern w:val="0"/>
              </w:rPr>
            </w:pPr>
          </w:p>
        </w:tc>
        <w:tc>
          <w:tcPr>
            <w:tcW w:w="1050" w:type="pct"/>
          </w:tcPr>
          <w:p w14:paraId="332F0315" w14:textId="77777777" w:rsidR="005204A5" w:rsidRPr="00F45308" w:rsidRDefault="005204A5" w:rsidP="005726B9">
            <w:pPr>
              <w:autoSpaceDE w:val="0"/>
              <w:autoSpaceDN w:val="0"/>
              <w:adjustRightInd w:val="0"/>
              <w:jc w:val="center"/>
              <w:cnfStyle w:val="010000000000" w:firstRow="0" w:lastRow="1" w:firstColumn="0" w:lastColumn="0" w:oddVBand="0" w:evenVBand="0" w:oddHBand="0" w:evenHBand="0" w:firstRowFirstColumn="0" w:firstRowLastColumn="0" w:lastRowFirstColumn="0" w:lastRowLastColumn="0"/>
              <w:rPr>
                <w:kern w:val="0"/>
              </w:rPr>
            </w:pPr>
          </w:p>
        </w:tc>
      </w:tr>
    </w:tbl>
    <w:p w14:paraId="7D3888F8" w14:textId="77777777" w:rsidR="0065269F" w:rsidRDefault="0065269F"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p>
    <w:p w14:paraId="7CEB84A8" w14:textId="0A0649BF" w:rsidR="0065269F" w:rsidRDefault="00A369DD"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roofErr w:type="gramStart"/>
      <w:r>
        <w:rPr>
          <w:rFonts w:ascii="Arial Narrow" w:hAnsi="Arial Narrow"/>
          <w:color w:val="202124"/>
          <w:lang w:val="en"/>
        </w:rPr>
        <w:t>Based on table 4</w:t>
      </w:r>
      <w:r w:rsidRPr="00A369DD">
        <w:rPr>
          <w:rFonts w:ascii="Arial Narrow" w:hAnsi="Arial Narrow"/>
          <w:color w:val="202124"/>
          <w:lang w:val="en"/>
        </w:rPr>
        <w:t>.</w:t>
      </w:r>
      <w:proofErr w:type="gramEnd"/>
      <w:r w:rsidRPr="00A369DD">
        <w:rPr>
          <w:rFonts w:ascii="Arial Narrow" w:hAnsi="Arial Narrow"/>
          <w:color w:val="202124"/>
          <w:lang w:val="en"/>
        </w:rPr>
        <w:t xml:space="preserve"> </w:t>
      </w:r>
      <w:proofErr w:type="gramStart"/>
      <w:r w:rsidRPr="00A369DD">
        <w:rPr>
          <w:rFonts w:ascii="Arial Narrow" w:hAnsi="Arial Narrow"/>
          <w:color w:val="202124"/>
          <w:lang w:val="en"/>
        </w:rPr>
        <w:t>above</w:t>
      </w:r>
      <w:proofErr w:type="gramEnd"/>
      <w:r w:rsidRPr="00A369DD">
        <w:rPr>
          <w:rFonts w:ascii="Arial Narrow" w:hAnsi="Arial Narrow"/>
          <w:color w:val="202124"/>
          <w:lang w:val="en"/>
        </w:rPr>
        <w:t>, it shows the ranking value of 10 respondents before and after giving boiled watermelon rind water, which is a negative rank, namely 10 respondents</w:t>
      </w:r>
    </w:p>
    <w:p w14:paraId="7D5163AC" w14:textId="77777777" w:rsidR="00A369DD" w:rsidRDefault="00A369DD"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
    <w:p w14:paraId="2E47EA5F" w14:textId="311F6DBC" w:rsidR="00A369DD" w:rsidRDefault="00A369DD"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roofErr w:type="gramStart"/>
      <w:r>
        <w:rPr>
          <w:rFonts w:ascii="Arial Narrow" w:hAnsi="Arial Narrow"/>
          <w:color w:val="202124"/>
          <w:lang w:val="en"/>
        </w:rPr>
        <w:t>Table 5</w:t>
      </w:r>
      <w:r w:rsidRPr="00A369DD">
        <w:rPr>
          <w:rFonts w:ascii="Arial Narrow" w:hAnsi="Arial Narrow"/>
          <w:color w:val="202124"/>
          <w:lang w:val="en"/>
        </w:rPr>
        <w:t>.</w:t>
      </w:r>
      <w:proofErr w:type="gramEnd"/>
      <w:r w:rsidRPr="00A369DD">
        <w:rPr>
          <w:rFonts w:ascii="Arial Narrow" w:hAnsi="Arial Narrow"/>
          <w:color w:val="202124"/>
          <w:lang w:val="en"/>
        </w:rPr>
        <w:t xml:space="preserve"> Effect of Boiled Watermelon Peel Water on Reducing Hypertension Levels in Women of Childbearing Age in </w:t>
      </w:r>
      <w:proofErr w:type="spellStart"/>
      <w:r w:rsidRPr="00A369DD">
        <w:rPr>
          <w:rFonts w:ascii="Arial Narrow" w:hAnsi="Arial Narrow"/>
          <w:color w:val="202124"/>
          <w:lang w:val="en"/>
        </w:rPr>
        <w:t>Sei</w:t>
      </w:r>
      <w:proofErr w:type="spellEnd"/>
      <w:r w:rsidRPr="00A369DD">
        <w:rPr>
          <w:rFonts w:ascii="Arial Narrow" w:hAnsi="Arial Narrow"/>
          <w:color w:val="202124"/>
          <w:lang w:val="en"/>
        </w:rPr>
        <w:t xml:space="preserve"> </w:t>
      </w:r>
      <w:proofErr w:type="spellStart"/>
      <w:r w:rsidRPr="00A369DD">
        <w:rPr>
          <w:rFonts w:ascii="Arial Narrow" w:hAnsi="Arial Narrow"/>
          <w:color w:val="202124"/>
          <w:lang w:val="en"/>
        </w:rPr>
        <w:t>Mencirim</w:t>
      </w:r>
      <w:proofErr w:type="spellEnd"/>
      <w:r w:rsidRPr="00A369DD">
        <w:rPr>
          <w:rFonts w:ascii="Arial Narrow" w:hAnsi="Arial Narrow"/>
          <w:color w:val="202124"/>
          <w:lang w:val="en"/>
        </w:rPr>
        <w:t xml:space="preserve"> Village, Hamlet III, Deli </w:t>
      </w:r>
      <w:proofErr w:type="spellStart"/>
      <w:r w:rsidRPr="00A369DD">
        <w:rPr>
          <w:rFonts w:ascii="Arial Narrow" w:hAnsi="Arial Narrow"/>
          <w:color w:val="202124"/>
          <w:lang w:val="en"/>
        </w:rPr>
        <w:t>Serdang</w:t>
      </w:r>
      <w:proofErr w:type="spellEnd"/>
      <w:r w:rsidRPr="00A369DD">
        <w:rPr>
          <w:rFonts w:ascii="Arial Narrow" w:hAnsi="Arial Narrow"/>
          <w:color w:val="202124"/>
          <w:lang w:val="en"/>
        </w:rPr>
        <w:t xml:space="preserve"> Regency.</w:t>
      </w:r>
    </w:p>
    <w:tbl>
      <w:tblPr>
        <w:tblStyle w:val="PlainTable22"/>
        <w:tblW w:w="5000" w:type="pct"/>
        <w:tblLook w:val="06E0" w:firstRow="1" w:lastRow="1" w:firstColumn="1" w:lastColumn="0" w:noHBand="1" w:noVBand="1"/>
      </w:tblPr>
      <w:tblGrid>
        <w:gridCol w:w="5596"/>
        <w:gridCol w:w="3980"/>
      </w:tblGrid>
      <w:tr w:rsidR="008B0A97" w:rsidRPr="00F45308" w14:paraId="4AFB408B" w14:textId="77777777" w:rsidTr="005726B9">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22" w:type="pct"/>
          </w:tcPr>
          <w:p w14:paraId="27750F27" w14:textId="77777777" w:rsidR="008B0A97" w:rsidRPr="00F45308" w:rsidRDefault="008B0A97" w:rsidP="005726B9">
            <w:pPr>
              <w:autoSpaceDE w:val="0"/>
              <w:autoSpaceDN w:val="0"/>
              <w:adjustRightInd w:val="0"/>
              <w:spacing w:line="276" w:lineRule="auto"/>
              <w:rPr>
                <w:kern w:val="0"/>
              </w:rPr>
            </w:pPr>
          </w:p>
        </w:tc>
        <w:tc>
          <w:tcPr>
            <w:tcW w:w="2078" w:type="pct"/>
          </w:tcPr>
          <w:p w14:paraId="50D30889" w14:textId="77777777" w:rsidR="008B0A97" w:rsidRPr="00F45308" w:rsidRDefault="008B0A97" w:rsidP="005726B9">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b w:val="0"/>
                <w:bCs w:val="0"/>
                <w:color w:val="000000"/>
                <w:kern w:val="0"/>
              </w:rPr>
            </w:pPr>
            <w:proofErr w:type="spellStart"/>
            <w:r w:rsidRPr="00F45308">
              <w:rPr>
                <w:color w:val="000000"/>
                <w:kern w:val="0"/>
              </w:rPr>
              <w:t>postest</w:t>
            </w:r>
            <w:proofErr w:type="spellEnd"/>
            <w:r w:rsidRPr="00F45308">
              <w:rPr>
                <w:color w:val="000000"/>
                <w:kern w:val="0"/>
              </w:rPr>
              <w:t xml:space="preserve"> – </w:t>
            </w:r>
            <w:proofErr w:type="spellStart"/>
            <w:r w:rsidRPr="00F45308">
              <w:rPr>
                <w:color w:val="000000"/>
                <w:kern w:val="0"/>
              </w:rPr>
              <w:t>pretest</w:t>
            </w:r>
            <w:proofErr w:type="spellEnd"/>
          </w:p>
        </w:tc>
      </w:tr>
      <w:tr w:rsidR="008B0A97" w:rsidRPr="00F45308" w14:paraId="0B19A31E" w14:textId="77777777" w:rsidTr="005726B9">
        <w:trPr>
          <w:trHeight w:val="331"/>
        </w:trPr>
        <w:tc>
          <w:tcPr>
            <w:cnfStyle w:val="001000000000" w:firstRow="0" w:lastRow="0" w:firstColumn="1" w:lastColumn="0" w:oddVBand="0" w:evenVBand="0" w:oddHBand="0" w:evenHBand="0" w:firstRowFirstColumn="0" w:firstRowLastColumn="0" w:lastRowFirstColumn="0" w:lastRowLastColumn="0"/>
            <w:tcW w:w="2922" w:type="pct"/>
          </w:tcPr>
          <w:p w14:paraId="23E7E6FF" w14:textId="77777777" w:rsidR="008B0A97" w:rsidRPr="00F45308" w:rsidRDefault="008B0A97" w:rsidP="005726B9">
            <w:pPr>
              <w:autoSpaceDE w:val="0"/>
              <w:autoSpaceDN w:val="0"/>
              <w:adjustRightInd w:val="0"/>
              <w:spacing w:line="276" w:lineRule="auto"/>
              <w:rPr>
                <w:b w:val="0"/>
                <w:bCs w:val="0"/>
                <w:color w:val="000000"/>
                <w:kern w:val="0"/>
              </w:rPr>
            </w:pPr>
            <w:r w:rsidRPr="00F45308">
              <w:rPr>
                <w:b w:val="0"/>
                <w:bCs w:val="0"/>
                <w:color w:val="000000"/>
                <w:kern w:val="0"/>
              </w:rPr>
              <w:t>Z</w:t>
            </w:r>
          </w:p>
        </w:tc>
        <w:tc>
          <w:tcPr>
            <w:tcW w:w="2078" w:type="pct"/>
          </w:tcPr>
          <w:p w14:paraId="12957797" w14:textId="77777777" w:rsidR="008B0A97" w:rsidRPr="00F45308" w:rsidRDefault="008B0A97" w:rsidP="005726B9">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color w:val="000000"/>
                <w:kern w:val="0"/>
              </w:rPr>
            </w:pPr>
            <w:r w:rsidRPr="00F45308">
              <w:rPr>
                <w:color w:val="000000"/>
                <w:kern w:val="0"/>
              </w:rPr>
              <w:t>-3.051</w:t>
            </w:r>
            <w:r w:rsidRPr="00F45308">
              <w:rPr>
                <w:color w:val="000000"/>
                <w:kern w:val="0"/>
                <w:vertAlign w:val="superscript"/>
              </w:rPr>
              <w:t>a</w:t>
            </w:r>
          </w:p>
        </w:tc>
      </w:tr>
      <w:tr w:rsidR="008B0A97" w:rsidRPr="00F45308" w14:paraId="0B6925DE" w14:textId="77777777" w:rsidTr="005726B9">
        <w:trPr>
          <w:cnfStyle w:val="010000000000" w:firstRow="0" w:lastRow="1"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2922" w:type="pct"/>
          </w:tcPr>
          <w:p w14:paraId="71935F68" w14:textId="77777777" w:rsidR="008B0A97" w:rsidRPr="00F45308" w:rsidRDefault="008B0A97" w:rsidP="005726B9">
            <w:pPr>
              <w:autoSpaceDE w:val="0"/>
              <w:autoSpaceDN w:val="0"/>
              <w:adjustRightInd w:val="0"/>
              <w:spacing w:line="276" w:lineRule="auto"/>
              <w:rPr>
                <w:b w:val="0"/>
                <w:bCs w:val="0"/>
                <w:color w:val="000000"/>
                <w:kern w:val="0"/>
              </w:rPr>
            </w:pPr>
            <w:proofErr w:type="spellStart"/>
            <w:r w:rsidRPr="00F45308">
              <w:rPr>
                <w:b w:val="0"/>
                <w:bCs w:val="0"/>
                <w:color w:val="000000"/>
                <w:kern w:val="0"/>
              </w:rPr>
              <w:t>Asymp</w:t>
            </w:r>
            <w:proofErr w:type="spellEnd"/>
            <w:r w:rsidRPr="00F45308">
              <w:rPr>
                <w:b w:val="0"/>
                <w:bCs w:val="0"/>
                <w:color w:val="000000"/>
                <w:kern w:val="0"/>
              </w:rPr>
              <w:t>. Sig. (2-tailed)</w:t>
            </w:r>
          </w:p>
        </w:tc>
        <w:tc>
          <w:tcPr>
            <w:tcW w:w="2078" w:type="pct"/>
          </w:tcPr>
          <w:p w14:paraId="3DC00ABF" w14:textId="77777777" w:rsidR="008B0A97" w:rsidRPr="00F45308" w:rsidRDefault="008B0A97" w:rsidP="005726B9">
            <w:pPr>
              <w:autoSpaceDE w:val="0"/>
              <w:autoSpaceDN w:val="0"/>
              <w:adjustRightInd w:val="0"/>
              <w:spacing w:line="276" w:lineRule="auto"/>
              <w:jc w:val="center"/>
              <w:cnfStyle w:val="010000000000" w:firstRow="0" w:lastRow="1" w:firstColumn="0" w:lastColumn="0" w:oddVBand="0" w:evenVBand="0" w:oddHBand="0" w:evenHBand="0" w:firstRowFirstColumn="0" w:firstRowLastColumn="0" w:lastRowFirstColumn="0" w:lastRowLastColumn="0"/>
              <w:rPr>
                <w:b w:val="0"/>
                <w:bCs w:val="0"/>
                <w:color w:val="000000"/>
                <w:kern w:val="0"/>
              </w:rPr>
            </w:pPr>
            <w:r w:rsidRPr="00F45308">
              <w:rPr>
                <w:b w:val="0"/>
                <w:bCs w:val="0"/>
                <w:color w:val="000000"/>
                <w:kern w:val="0"/>
              </w:rPr>
              <w:t>0.002</w:t>
            </w:r>
          </w:p>
        </w:tc>
      </w:tr>
    </w:tbl>
    <w:p w14:paraId="67AB0894" w14:textId="59B210A3" w:rsidR="008B0A97" w:rsidRDefault="008B0A97"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8B0A97">
        <w:rPr>
          <w:rFonts w:ascii="Arial Narrow" w:hAnsi="Arial Narrow"/>
          <w:color w:val="202124"/>
          <w:lang w:val="en"/>
        </w:rPr>
        <w:t xml:space="preserve">Based on table 5, it can be seen that blood pressure in women of childbearing age with hypertension who were given treatment obtained a value of p = 0.002, which means p = &lt;0.05. This means that consuming boiled watermelon rind water has an effect on reducing hypertension levels in women aged 35-45 years. . In conclusion, there is an effect of giving boiled water from watermelon rinds on reducing hypertension levels in women of childbearing age in </w:t>
      </w:r>
      <w:proofErr w:type="spellStart"/>
      <w:r w:rsidRPr="008B0A97">
        <w:rPr>
          <w:rFonts w:ascii="Arial Narrow" w:hAnsi="Arial Narrow"/>
          <w:color w:val="202124"/>
          <w:lang w:val="en"/>
        </w:rPr>
        <w:t>Sei</w:t>
      </w:r>
      <w:proofErr w:type="spellEnd"/>
      <w:r w:rsidRPr="008B0A97">
        <w:rPr>
          <w:rFonts w:ascii="Arial Narrow" w:hAnsi="Arial Narrow"/>
          <w:color w:val="202124"/>
          <w:lang w:val="en"/>
        </w:rPr>
        <w:t xml:space="preserve"> </w:t>
      </w:r>
      <w:proofErr w:type="spellStart"/>
      <w:r w:rsidRPr="008B0A97">
        <w:rPr>
          <w:rFonts w:ascii="Arial Narrow" w:hAnsi="Arial Narrow"/>
          <w:color w:val="202124"/>
          <w:lang w:val="en"/>
        </w:rPr>
        <w:t>Mencirim</w:t>
      </w:r>
      <w:proofErr w:type="spellEnd"/>
      <w:r w:rsidRPr="008B0A97">
        <w:rPr>
          <w:rFonts w:ascii="Arial Narrow" w:hAnsi="Arial Narrow"/>
          <w:color w:val="202124"/>
          <w:lang w:val="en"/>
        </w:rPr>
        <w:t xml:space="preserve"> Village, </w:t>
      </w:r>
      <w:proofErr w:type="spellStart"/>
      <w:r w:rsidRPr="008B0A97">
        <w:rPr>
          <w:rFonts w:ascii="Arial Narrow" w:hAnsi="Arial Narrow"/>
          <w:color w:val="202124"/>
          <w:lang w:val="en"/>
        </w:rPr>
        <w:t>Dusun</w:t>
      </w:r>
      <w:proofErr w:type="spellEnd"/>
      <w:r w:rsidRPr="008B0A97">
        <w:rPr>
          <w:rFonts w:ascii="Arial Narrow" w:hAnsi="Arial Narrow"/>
          <w:color w:val="202124"/>
          <w:lang w:val="en"/>
        </w:rPr>
        <w:t xml:space="preserve"> III, </w:t>
      </w:r>
      <w:proofErr w:type="spellStart"/>
      <w:r w:rsidRPr="008B0A97">
        <w:rPr>
          <w:rFonts w:ascii="Arial Narrow" w:hAnsi="Arial Narrow"/>
          <w:color w:val="202124"/>
          <w:lang w:val="en"/>
        </w:rPr>
        <w:t>Sunggal</w:t>
      </w:r>
      <w:proofErr w:type="spellEnd"/>
      <w:r w:rsidRPr="008B0A97">
        <w:rPr>
          <w:rFonts w:ascii="Arial Narrow" w:hAnsi="Arial Narrow"/>
          <w:color w:val="202124"/>
          <w:lang w:val="en"/>
        </w:rPr>
        <w:t xml:space="preserve"> District, </w:t>
      </w:r>
      <w:proofErr w:type="gramStart"/>
      <w:r w:rsidRPr="008B0A97">
        <w:rPr>
          <w:rFonts w:ascii="Arial Narrow" w:hAnsi="Arial Narrow"/>
          <w:color w:val="202124"/>
          <w:lang w:val="en"/>
        </w:rPr>
        <w:t>Deli</w:t>
      </w:r>
      <w:proofErr w:type="gramEnd"/>
      <w:r w:rsidRPr="008B0A97">
        <w:rPr>
          <w:rFonts w:ascii="Arial Narrow" w:hAnsi="Arial Narrow"/>
          <w:color w:val="202124"/>
          <w:lang w:val="en"/>
        </w:rPr>
        <w:t xml:space="preserve"> </w:t>
      </w:r>
      <w:proofErr w:type="spellStart"/>
      <w:r w:rsidRPr="008B0A97">
        <w:rPr>
          <w:rFonts w:ascii="Arial Narrow" w:hAnsi="Arial Narrow"/>
          <w:color w:val="202124"/>
          <w:lang w:val="en"/>
        </w:rPr>
        <w:t>Serdang</w:t>
      </w:r>
      <w:proofErr w:type="spellEnd"/>
      <w:r w:rsidRPr="008B0A97">
        <w:rPr>
          <w:rFonts w:ascii="Arial Narrow" w:hAnsi="Arial Narrow"/>
          <w:color w:val="202124"/>
          <w:lang w:val="en"/>
        </w:rPr>
        <w:t xml:space="preserve"> Regency.</w:t>
      </w:r>
    </w:p>
    <w:p w14:paraId="6C52F469" w14:textId="77777777" w:rsidR="00923091" w:rsidRDefault="00923091"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
    <w:p w14:paraId="62E30AA4" w14:textId="77777777" w:rsidR="00923091" w:rsidRPr="00923091" w:rsidRDefault="00923091" w:rsidP="00923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r w:rsidRPr="00923091">
        <w:rPr>
          <w:rFonts w:ascii="Arial Narrow" w:hAnsi="Arial Narrow"/>
          <w:b/>
          <w:color w:val="202124"/>
          <w:lang w:val="en"/>
        </w:rPr>
        <w:t>DISCUSSION</w:t>
      </w:r>
    </w:p>
    <w:p w14:paraId="3B1C1E8E" w14:textId="11A334CD" w:rsidR="00923091" w:rsidRPr="00923091" w:rsidRDefault="00923091" w:rsidP="00923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923091">
        <w:rPr>
          <w:rFonts w:ascii="Arial Narrow" w:hAnsi="Arial Narrow"/>
          <w:color w:val="202124"/>
          <w:lang w:val="en"/>
        </w:rPr>
        <w:t>Giving boiled water from watermelon rinds (</w:t>
      </w:r>
      <w:proofErr w:type="spellStart"/>
      <w:r w:rsidRPr="00923091">
        <w:rPr>
          <w:rFonts w:ascii="Arial Narrow" w:hAnsi="Arial Narrow"/>
          <w:color w:val="202124"/>
          <w:lang w:val="en"/>
        </w:rPr>
        <w:t>Citrullus</w:t>
      </w:r>
      <w:proofErr w:type="spellEnd"/>
      <w:r w:rsidRPr="00923091">
        <w:rPr>
          <w:rFonts w:ascii="Arial Narrow" w:hAnsi="Arial Narrow"/>
          <w:color w:val="202124"/>
          <w:lang w:val="en"/>
        </w:rPr>
        <w:t xml:space="preserve"> Vulgaris) to reduce hypertension levels in women of childbearing age in </w:t>
      </w:r>
      <w:proofErr w:type="spellStart"/>
      <w:r w:rsidRPr="00923091">
        <w:rPr>
          <w:rFonts w:ascii="Arial Narrow" w:hAnsi="Arial Narrow"/>
          <w:color w:val="202124"/>
          <w:lang w:val="en"/>
        </w:rPr>
        <w:t>Sei</w:t>
      </w:r>
      <w:proofErr w:type="spellEnd"/>
      <w:r w:rsidRPr="00923091">
        <w:rPr>
          <w:rFonts w:ascii="Arial Narrow" w:hAnsi="Arial Narrow"/>
          <w:color w:val="202124"/>
          <w:lang w:val="en"/>
        </w:rPr>
        <w:t xml:space="preserve"> </w:t>
      </w:r>
      <w:proofErr w:type="spellStart"/>
      <w:r w:rsidRPr="00923091">
        <w:rPr>
          <w:rFonts w:ascii="Arial Narrow" w:hAnsi="Arial Narrow"/>
          <w:color w:val="202124"/>
          <w:lang w:val="en"/>
        </w:rPr>
        <w:t>Mencirim</w:t>
      </w:r>
      <w:proofErr w:type="spellEnd"/>
      <w:r w:rsidRPr="00923091">
        <w:rPr>
          <w:rFonts w:ascii="Arial Narrow" w:hAnsi="Arial Narrow"/>
          <w:color w:val="202124"/>
          <w:lang w:val="en"/>
        </w:rPr>
        <w:t xml:space="preserve"> Village, Hamlet III, </w:t>
      </w:r>
      <w:proofErr w:type="spellStart"/>
      <w:r w:rsidRPr="00923091">
        <w:rPr>
          <w:rFonts w:ascii="Arial Narrow" w:hAnsi="Arial Narrow"/>
          <w:color w:val="202124"/>
          <w:lang w:val="en"/>
        </w:rPr>
        <w:t>Sunggal</w:t>
      </w:r>
      <w:proofErr w:type="spellEnd"/>
      <w:r w:rsidRPr="00923091">
        <w:rPr>
          <w:rFonts w:ascii="Arial Narrow" w:hAnsi="Arial Narrow"/>
          <w:color w:val="202124"/>
          <w:lang w:val="en"/>
        </w:rPr>
        <w:t xml:space="preserve"> District, </w:t>
      </w:r>
      <w:proofErr w:type="gramStart"/>
      <w:r w:rsidRPr="00923091">
        <w:rPr>
          <w:rFonts w:ascii="Arial Narrow" w:hAnsi="Arial Narrow"/>
          <w:color w:val="202124"/>
          <w:lang w:val="en"/>
        </w:rPr>
        <w:t>Deli</w:t>
      </w:r>
      <w:proofErr w:type="gramEnd"/>
      <w:r w:rsidRPr="00923091">
        <w:rPr>
          <w:rFonts w:ascii="Arial Narrow" w:hAnsi="Arial Narrow"/>
          <w:color w:val="202124"/>
          <w:lang w:val="en"/>
        </w:rPr>
        <w:t xml:space="preserve"> </w:t>
      </w:r>
      <w:proofErr w:type="spellStart"/>
      <w:r w:rsidRPr="00923091">
        <w:rPr>
          <w:rFonts w:ascii="Arial Narrow" w:hAnsi="Arial Narrow"/>
          <w:color w:val="202124"/>
          <w:lang w:val="en"/>
        </w:rPr>
        <w:t>Serdang</w:t>
      </w:r>
      <w:proofErr w:type="spellEnd"/>
      <w:r w:rsidRPr="00923091">
        <w:rPr>
          <w:rFonts w:ascii="Arial Narrow" w:hAnsi="Arial Narrow"/>
          <w:color w:val="202124"/>
          <w:lang w:val="en"/>
        </w:rPr>
        <w:t xml:space="preserve"> Regency.</w:t>
      </w:r>
    </w:p>
    <w:p w14:paraId="7CCD556B" w14:textId="1FB757C6" w:rsidR="00923091" w:rsidRDefault="00923091" w:rsidP="00923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sidRPr="00923091">
        <w:rPr>
          <w:rFonts w:ascii="Arial Narrow" w:hAnsi="Arial Narrow"/>
          <w:color w:val="202124"/>
          <w:lang w:val="en"/>
        </w:rPr>
        <w:t>Referring to the test results, it can be explained that the frequency of consuming boiled watermelon rind water is directly proportional to changes in blood pressure in women of childbearing age aged 35-45 years who suffer from hypertension, meaning that the more optimal it is for women suffering from hypertension to consume boiled watermelon rind water, the better. Likewise, if it is not optimal for women suffering from hypertension to consume boiled water from watermelon rin</w:t>
      </w:r>
      <w:r w:rsidR="009B01D7">
        <w:rPr>
          <w:rFonts w:ascii="Arial Narrow" w:hAnsi="Arial Narrow"/>
          <w:color w:val="202124"/>
          <w:lang w:val="en"/>
        </w:rPr>
        <w:t xml:space="preserve">ds then there will be no change </w:t>
      </w:r>
      <w:r w:rsidR="009B01D7">
        <w:rPr>
          <w:rFonts w:ascii="Arial Narrow" w:hAnsi="Arial Narrow"/>
          <w:color w:val="202124"/>
          <w:lang w:val="en"/>
        </w:rPr>
        <w:fldChar w:fldCharType="begin" w:fldLock="1"/>
      </w:r>
      <w:r w:rsidR="009B01D7">
        <w:rPr>
          <w:rFonts w:ascii="Arial Narrow" w:hAnsi="Arial Narrow"/>
          <w:color w:val="202124"/>
          <w:lang w:val="en"/>
        </w:rPr>
        <w:instrText>ADDIN CSL_CITATION { "citationItems" : [ { "id" : "ITEM-1", "itemData" : { "ISSN" : "2776-1622", "author" : [ { "dropping-particle" : "", "family" : "Arifuddin", "given" : "Arifuddin", "non-dropping-particle" : "", "parse-names" : false, "suffix" : "" } ], "container-title" : "Lentora Nursing Journal", "id" : "ITEM-1", "issue" : "2", "issued" : { "date-parts" : [ [ "2024" ] ] }, "page" : "27-34", "title" : "Efektifitas Pemberian Jus Mentimun terhadap Perubahan Tekanan Darah pada Pasien Hipertensi di Desa Padang Wilayah Kerja Puskesmas Kintom: Effectiveness of Giving Cucumber Juice on Changes in Blood Pressure in Hypertension Patients in Padang Village, Kintom Health Center Working Area", "type" : "article-journal", "volume" : "4" }, "uris" : [ "http://www.mendeley.com/documents/?uuid=19e2e3cf-682e-4481-8cd3-3112cc0adf6c" ] } ], "mendeley" : { "formattedCitation" : "(Arifuddin 2024)", "plainTextFormattedCitation" : "(Arifuddin 2024)", "previouslyFormattedCitation" : "(Arifuddin 2024)" }, "properties" : { "noteIndex" : 0 }, "schema" : "https://github.com/citation-style-language/schema/raw/master/csl-citation.json" }</w:instrText>
      </w:r>
      <w:r w:rsidR="009B01D7">
        <w:rPr>
          <w:rFonts w:ascii="Arial Narrow" w:hAnsi="Arial Narrow"/>
          <w:color w:val="202124"/>
          <w:lang w:val="en"/>
        </w:rPr>
        <w:fldChar w:fldCharType="separate"/>
      </w:r>
      <w:r w:rsidR="009B01D7" w:rsidRPr="009B01D7">
        <w:rPr>
          <w:rFonts w:ascii="Arial Narrow" w:hAnsi="Arial Narrow"/>
          <w:noProof/>
          <w:color w:val="202124"/>
          <w:lang w:val="en"/>
        </w:rPr>
        <w:t>(Arifuddin 2024)</w:t>
      </w:r>
      <w:r w:rsidR="009B01D7">
        <w:rPr>
          <w:rFonts w:ascii="Arial Narrow" w:hAnsi="Arial Narrow"/>
          <w:color w:val="202124"/>
          <w:lang w:val="en"/>
        </w:rPr>
        <w:fldChar w:fldCharType="end"/>
      </w:r>
      <w:r w:rsidR="009B01D7">
        <w:rPr>
          <w:rFonts w:ascii="Arial Narrow" w:hAnsi="Arial Narrow"/>
          <w:color w:val="202124"/>
          <w:lang w:val="en"/>
        </w:rPr>
        <w:t>.</w:t>
      </w:r>
    </w:p>
    <w:p w14:paraId="5420BA2A" w14:textId="16BCA29B" w:rsidR="00DD5235" w:rsidRDefault="00DD5235" w:rsidP="009230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DD5235">
        <w:rPr>
          <w:rFonts w:ascii="Arial Narrow" w:hAnsi="Arial Narrow"/>
          <w:color w:val="202124"/>
          <w:lang w:val="en"/>
        </w:rPr>
        <w:t xml:space="preserve">The results of the research are in line with research by </w:t>
      </w:r>
      <w:proofErr w:type="spellStart"/>
      <w:r w:rsidRPr="00DD5235">
        <w:rPr>
          <w:rFonts w:ascii="Arial Narrow" w:hAnsi="Arial Narrow"/>
          <w:color w:val="202124"/>
          <w:lang w:val="en"/>
        </w:rPr>
        <w:t>Yohana</w:t>
      </w:r>
      <w:proofErr w:type="spellEnd"/>
      <w:r w:rsidRPr="00DD5235">
        <w:rPr>
          <w:rFonts w:ascii="Arial Narrow" w:hAnsi="Arial Narrow"/>
          <w:color w:val="202124"/>
          <w:lang w:val="en"/>
        </w:rPr>
        <w:t xml:space="preserve"> </w:t>
      </w:r>
      <w:proofErr w:type="spellStart"/>
      <w:r w:rsidRPr="00DD5235">
        <w:rPr>
          <w:rFonts w:ascii="Arial Narrow" w:hAnsi="Arial Narrow"/>
          <w:color w:val="202124"/>
          <w:lang w:val="en"/>
        </w:rPr>
        <w:t>Adibah</w:t>
      </w:r>
      <w:proofErr w:type="spellEnd"/>
      <w:r w:rsidRPr="00DD5235">
        <w:rPr>
          <w:rFonts w:ascii="Arial Narrow" w:hAnsi="Arial Narrow"/>
          <w:color w:val="202124"/>
          <w:lang w:val="en"/>
        </w:rPr>
        <w:t xml:space="preserve"> et al (2020) entitled "The Effect of Giving Watermelon Juice on Changes in Blood Pressure in Hypertension Sufferers". The average initial diastolic blood pressure of respondents was 99 mmHg. Then the average final systolic blood pressure of the respondents was 130 mmHg and the average final diastolic blood pressure of the respondents was 82 mmHg. There was a change in the blood pressure of respondents before and after consuming watermelon juice for 7 days, namely w</w:t>
      </w:r>
      <w:r w:rsidR="00CB1E58">
        <w:rPr>
          <w:rFonts w:ascii="Arial Narrow" w:hAnsi="Arial Narrow"/>
          <w:color w:val="202124"/>
          <w:lang w:val="en"/>
        </w:rPr>
        <w:t>ith a p-</w:t>
      </w:r>
      <w:proofErr w:type="spellStart"/>
      <w:r w:rsidR="00CB1E58">
        <w:rPr>
          <w:rFonts w:ascii="Arial Narrow" w:hAnsi="Arial Narrow"/>
          <w:color w:val="202124"/>
          <w:lang w:val="en"/>
        </w:rPr>
        <w:t>velue</w:t>
      </w:r>
      <w:proofErr w:type="spellEnd"/>
      <w:r w:rsidR="00CB1E58">
        <w:rPr>
          <w:rFonts w:ascii="Arial Narrow" w:hAnsi="Arial Narrow"/>
          <w:color w:val="202124"/>
          <w:lang w:val="en"/>
        </w:rPr>
        <w:t xml:space="preserve"> of 0.000 (&lt;0.005) </w:t>
      </w:r>
      <w:r w:rsidR="00CB1E58">
        <w:rPr>
          <w:rFonts w:ascii="Arial Narrow" w:hAnsi="Arial Narrow"/>
          <w:color w:val="202124"/>
          <w:lang w:val="en"/>
        </w:rPr>
        <w:fldChar w:fldCharType="begin" w:fldLock="1"/>
      </w:r>
      <w:r w:rsidR="00CB1E58">
        <w:rPr>
          <w:rFonts w:ascii="Arial Narrow" w:hAnsi="Arial Narrow"/>
          <w:color w:val="202124"/>
          <w:lang w:val="en"/>
        </w:rPr>
        <w:instrText>ADDIN CSL_CITATION { "citationItems" : [ { "id" : "ITEM-1", "itemData" : { "author" : [ { "dropping-particle" : "", "family" : "Yuliani", "given" : "Siska Novi", "non-dropping-particle" : "", "parse-names" : false, "suffix" : "" } ], "id" : "ITEM-1", "issued" : { "date-parts" : [ [ "2020" ] ] }, "publisher" : "STIKes Insan Cendekia Medika Jombang", "title" : "Pemberian Jus Tomat (Solanium Lycopersicum) Terhadap Stabilisasi Tekanan Darah Pada Penderita Hipertensi", "type" : "article" }, "uris" : [ "http://www.mendeley.com/documents/?uuid=8b2905c7-c65f-4053-83a9-3a6a13bd5e30" ] } ], "mendeley" : { "formattedCitation" : "(Yuliani 2020)", "plainTextFormattedCitation" : "(Yuliani 2020)", "previouslyFormattedCitation" : "(Yuliani 2020)" }, "properties" : { "noteIndex" : 0 }, "schema" : "https://github.com/citation-style-language/schema/raw/master/csl-citation.json" }</w:instrText>
      </w:r>
      <w:r w:rsidR="00CB1E58">
        <w:rPr>
          <w:rFonts w:ascii="Arial Narrow" w:hAnsi="Arial Narrow"/>
          <w:color w:val="202124"/>
          <w:lang w:val="en"/>
        </w:rPr>
        <w:fldChar w:fldCharType="separate"/>
      </w:r>
      <w:r w:rsidR="00CB1E58" w:rsidRPr="00CB1E58">
        <w:rPr>
          <w:rFonts w:ascii="Arial Narrow" w:hAnsi="Arial Narrow"/>
          <w:noProof/>
          <w:color w:val="202124"/>
          <w:lang w:val="en"/>
        </w:rPr>
        <w:t>(Yuliani 2020)</w:t>
      </w:r>
      <w:r w:rsidR="00CB1E58">
        <w:rPr>
          <w:rFonts w:ascii="Arial Narrow" w:hAnsi="Arial Narrow"/>
          <w:color w:val="202124"/>
          <w:lang w:val="en"/>
        </w:rPr>
        <w:fldChar w:fldCharType="end"/>
      </w:r>
      <w:r w:rsidR="00CB1E58">
        <w:rPr>
          <w:rFonts w:ascii="Arial Narrow" w:hAnsi="Arial Narrow"/>
          <w:color w:val="202124"/>
          <w:lang w:val="en"/>
        </w:rPr>
        <w:t>.</w:t>
      </w:r>
    </w:p>
    <w:p w14:paraId="1F19259D" w14:textId="718223E2" w:rsidR="00472A7B" w:rsidRPr="00472A7B" w:rsidRDefault="00472A7B" w:rsidP="00472A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472A7B">
        <w:rPr>
          <w:rFonts w:ascii="Arial Narrow" w:hAnsi="Arial Narrow"/>
          <w:color w:val="202124"/>
          <w:lang w:val="en"/>
        </w:rPr>
        <w:t xml:space="preserve">The results of the research are in line with the research of </w:t>
      </w:r>
      <w:proofErr w:type="spellStart"/>
      <w:r w:rsidRPr="00472A7B">
        <w:rPr>
          <w:rFonts w:ascii="Arial Narrow" w:hAnsi="Arial Narrow"/>
          <w:color w:val="202124"/>
          <w:lang w:val="en"/>
        </w:rPr>
        <w:t>Suhaman</w:t>
      </w:r>
      <w:proofErr w:type="spellEnd"/>
      <w:r w:rsidRPr="00472A7B">
        <w:rPr>
          <w:rFonts w:ascii="Arial Narrow" w:hAnsi="Arial Narrow"/>
          <w:color w:val="202124"/>
          <w:lang w:val="en"/>
        </w:rPr>
        <w:t xml:space="preserve">, </w:t>
      </w:r>
      <w:proofErr w:type="spellStart"/>
      <w:r w:rsidRPr="00472A7B">
        <w:rPr>
          <w:rFonts w:ascii="Arial Narrow" w:hAnsi="Arial Narrow"/>
          <w:color w:val="202124"/>
          <w:lang w:val="en"/>
        </w:rPr>
        <w:t>Septiana</w:t>
      </w:r>
      <w:proofErr w:type="spellEnd"/>
      <w:r w:rsidRPr="00472A7B">
        <w:rPr>
          <w:rFonts w:ascii="Arial Narrow" w:hAnsi="Arial Narrow"/>
          <w:color w:val="202124"/>
          <w:lang w:val="en"/>
        </w:rPr>
        <w:t xml:space="preserve">, </w:t>
      </w:r>
      <w:proofErr w:type="spellStart"/>
      <w:r w:rsidRPr="00472A7B">
        <w:rPr>
          <w:rFonts w:ascii="Arial Narrow" w:hAnsi="Arial Narrow"/>
          <w:color w:val="202124"/>
          <w:lang w:val="en"/>
        </w:rPr>
        <w:t>Rosmiyati</w:t>
      </w:r>
      <w:proofErr w:type="spellEnd"/>
      <w:r w:rsidRPr="00472A7B">
        <w:rPr>
          <w:rFonts w:ascii="Arial Narrow" w:hAnsi="Arial Narrow"/>
          <w:color w:val="202124"/>
          <w:lang w:val="en"/>
        </w:rPr>
        <w:t xml:space="preserve"> (2021) entitled "Watermelon Juice Influences Lowering Blood Pressure in Elderly Hypertension Sufferers" based on the results of this research the average value of blood pressure a month of giving watermelon juice is 150 while the average value of pressure blood pressure after giving watermelon juice was 119. The decrease in blood pressure after giving watermelon juice, respondents always consumed watermelon juice </w:t>
      </w:r>
      <w:r w:rsidRPr="00472A7B">
        <w:rPr>
          <w:rFonts w:ascii="Arial Narrow" w:hAnsi="Arial Narrow"/>
          <w:color w:val="202124"/>
          <w:lang w:val="en"/>
        </w:rPr>
        <w:lastRenderedPageBreak/>
        <w:t>regularly which had been given for 7 consecutive days, so their blood pressure decreased. Watermelon has a high water and potassium content so it ca</w:t>
      </w:r>
      <w:r w:rsidR="00567A51">
        <w:rPr>
          <w:rFonts w:ascii="Arial Narrow" w:hAnsi="Arial Narrow"/>
          <w:color w:val="202124"/>
          <w:lang w:val="en"/>
        </w:rPr>
        <w:t xml:space="preserve">n neutralize blood pressure </w:t>
      </w:r>
      <w:r w:rsidR="00567A51">
        <w:rPr>
          <w:rFonts w:ascii="Arial Narrow" w:hAnsi="Arial Narrow"/>
          <w:color w:val="202124"/>
          <w:lang w:val="en"/>
        </w:rPr>
        <w:fldChar w:fldCharType="begin" w:fldLock="1"/>
      </w:r>
      <w:r w:rsidR="00567A51">
        <w:rPr>
          <w:rFonts w:ascii="Arial Narrow" w:hAnsi="Arial Narrow"/>
          <w:color w:val="202124"/>
          <w:lang w:val="en"/>
        </w:rPr>
        <w:instrText>ADDIN CSL_CITATION { "citationItems" : [ { "id" : "ITEM-1", "itemData" : { "ISSN" : "2746-7953", "author" : [ { "dropping-particle" : "", "family" : "Suharman", "given" : "Suharman", "non-dropping-particle" : "", "parse-names" : false, "suffix" : "" }, { "dropping-particle" : "", "family" : "Rosmiyati", "given" : "Rosmiyati", "non-dropping-particle" : "", "parse-names" : false, "suffix" : "" } ], "container-title" : "MIDWIFERY JOURNAL", "id" : "ITEM-1", "issue" : "2", "issued" : { "date-parts" : [ [ "2021" ] ] }, "page" : "71-78", "publisher" : "Universitas Malahayati Bandar Lampung", "title" : "JUS SEMANGKA MEMPENGARUHI PENURUNAN TEKANAN DARAH TERHADAP PENDERITA HIPERTENSI PADA LANSIA", "type" : "article-journal", "volume" : "1" }, "uris" : [ "http://www.mendeley.com/documents/?uuid=d1ee2f10-49a6-43bb-b2db-9766d5569705" ] } ], "mendeley" : { "formattedCitation" : "(Suharman and Rosmiyati 2021)", "plainTextFormattedCitation" : "(Suharman and Rosmiyati 2021)", "previouslyFormattedCitation" : "(Suharman and Rosmiyati 2021)" }, "properties" : { "noteIndex" : 0 }, "schema" : "https://github.com/citation-style-language/schema/raw/master/csl-citation.json" }</w:instrText>
      </w:r>
      <w:r w:rsidR="00567A51">
        <w:rPr>
          <w:rFonts w:ascii="Arial Narrow" w:hAnsi="Arial Narrow"/>
          <w:color w:val="202124"/>
          <w:lang w:val="en"/>
        </w:rPr>
        <w:fldChar w:fldCharType="separate"/>
      </w:r>
      <w:r w:rsidR="00567A51" w:rsidRPr="00567A51">
        <w:rPr>
          <w:rFonts w:ascii="Arial Narrow" w:hAnsi="Arial Narrow"/>
          <w:noProof/>
          <w:color w:val="202124"/>
          <w:lang w:val="en"/>
        </w:rPr>
        <w:t>(Suharman and Rosmiyati 2021)</w:t>
      </w:r>
      <w:r w:rsidR="00567A51">
        <w:rPr>
          <w:rFonts w:ascii="Arial Narrow" w:hAnsi="Arial Narrow"/>
          <w:color w:val="202124"/>
          <w:lang w:val="en"/>
        </w:rPr>
        <w:fldChar w:fldCharType="end"/>
      </w:r>
      <w:r w:rsidR="00567A51">
        <w:rPr>
          <w:rFonts w:ascii="Arial Narrow" w:hAnsi="Arial Narrow"/>
          <w:color w:val="202124"/>
          <w:lang w:val="en"/>
        </w:rPr>
        <w:t>.</w:t>
      </w:r>
    </w:p>
    <w:p w14:paraId="52A78D04" w14:textId="30E82509" w:rsidR="00472A7B" w:rsidRDefault="001A0E50" w:rsidP="00472A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472A7B" w:rsidRPr="00472A7B">
        <w:rPr>
          <w:rFonts w:ascii="Arial Narrow" w:hAnsi="Arial Narrow"/>
          <w:color w:val="202124"/>
          <w:lang w:val="en"/>
        </w:rPr>
        <w:t>Consuming non-pharmacological drugs in women who suffer from hypertension is a safe alternative before consuming pharmacological drugs. Consuming boiled water from watermelon rinds is very good to apply in everyday life because the content of boiled water from watermelon rinds is very high an</w:t>
      </w:r>
      <w:r w:rsidR="00CC3DFE">
        <w:rPr>
          <w:rFonts w:ascii="Arial Narrow" w:hAnsi="Arial Narrow"/>
          <w:color w:val="202124"/>
          <w:lang w:val="en"/>
        </w:rPr>
        <w:t xml:space="preserve">d is good for a person's health </w:t>
      </w:r>
      <w:r w:rsidR="00CC3DFE">
        <w:rPr>
          <w:rFonts w:ascii="Arial Narrow" w:hAnsi="Arial Narrow"/>
          <w:color w:val="202124"/>
          <w:lang w:val="en"/>
        </w:rPr>
        <w:fldChar w:fldCharType="begin" w:fldLock="1"/>
      </w:r>
      <w:r w:rsidR="00CC3DFE">
        <w:rPr>
          <w:rFonts w:ascii="Arial Narrow" w:hAnsi="Arial Narrow"/>
          <w:color w:val="202124"/>
          <w:lang w:val="en"/>
        </w:rPr>
        <w:instrText>ADDIN CSL_CITATION { "citationItems" : [ { "id" : "ITEM-1", "itemData" : { "ISBN" : "602350406X", "author" : [ { "dropping-particle" : "", "family" : "Wade", "given" : "Carlson", "non-dropping-particle" : "", "parse-names" : false, "suffix" : "" } ], "id" : "ITEM-1", "issued" : { "date-parts" : [ [ "2023" ] ] }, "publisher" : "Nuansa Cendekia", "title" : "Mengatasi hipertensi", "type" : "book" }, "uris" : [ "http://www.mendeley.com/documents/?uuid=7c7edf03-91a7-4234-a87b-92b52d2001b4" ] } ], "mendeley" : { "formattedCitation" : "(Wade 2023)", "plainTextFormattedCitation" : "(Wade 2023)", "previouslyFormattedCitation" : "(Wade 2023)" }, "properties" : { "noteIndex" : 0 }, "schema" : "https://github.com/citation-style-language/schema/raw/master/csl-citation.json" }</w:instrText>
      </w:r>
      <w:r w:rsidR="00CC3DFE">
        <w:rPr>
          <w:rFonts w:ascii="Arial Narrow" w:hAnsi="Arial Narrow"/>
          <w:color w:val="202124"/>
          <w:lang w:val="en"/>
        </w:rPr>
        <w:fldChar w:fldCharType="separate"/>
      </w:r>
      <w:r w:rsidR="00CC3DFE" w:rsidRPr="00CC3DFE">
        <w:rPr>
          <w:rFonts w:ascii="Arial Narrow" w:hAnsi="Arial Narrow"/>
          <w:noProof/>
          <w:color w:val="202124"/>
          <w:lang w:val="en"/>
        </w:rPr>
        <w:t>(Wade 2023)</w:t>
      </w:r>
      <w:r w:rsidR="00CC3DFE">
        <w:rPr>
          <w:rFonts w:ascii="Arial Narrow" w:hAnsi="Arial Narrow"/>
          <w:color w:val="202124"/>
          <w:lang w:val="en"/>
        </w:rPr>
        <w:fldChar w:fldCharType="end"/>
      </w:r>
      <w:r w:rsidR="00CC3DFE">
        <w:rPr>
          <w:rFonts w:ascii="Arial Narrow" w:hAnsi="Arial Narrow"/>
          <w:color w:val="202124"/>
          <w:lang w:val="en"/>
        </w:rPr>
        <w:t>.</w:t>
      </w:r>
    </w:p>
    <w:p w14:paraId="3453C7DA" w14:textId="11306027" w:rsidR="00236ED8" w:rsidRPr="00236ED8" w:rsidRDefault="00236ED8" w:rsidP="00236E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236ED8">
        <w:rPr>
          <w:rFonts w:ascii="Arial Narrow" w:hAnsi="Arial Narrow"/>
          <w:color w:val="202124"/>
          <w:lang w:val="en"/>
        </w:rPr>
        <w:t xml:space="preserve">The skin/pulp of watermelon contains a lot of </w:t>
      </w:r>
      <w:proofErr w:type="spellStart"/>
      <w:r w:rsidRPr="00236ED8">
        <w:rPr>
          <w:rFonts w:ascii="Arial Narrow" w:hAnsi="Arial Narrow"/>
          <w:color w:val="202124"/>
          <w:lang w:val="en"/>
        </w:rPr>
        <w:t>citrulline</w:t>
      </w:r>
      <w:proofErr w:type="spellEnd"/>
      <w:r w:rsidRPr="00236ED8">
        <w:rPr>
          <w:rFonts w:ascii="Arial Narrow" w:hAnsi="Arial Narrow"/>
          <w:color w:val="202124"/>
          <w:lang w:val="en"/>
        </w:rPr>
        <w:t xml:space="preserve">. </w:t>
      </w:r>
      <w:proofErr w:type="spellStart"/>
      <w:r w:rsidRPr="00236ED8">
        <w:rPr>
          <w:rFonts w:ascii="Arial Narrow" w:hAnsi="Arial Narrow"/>
          <w:color w:val="202124"/>
          <w:lang w:val="en"/>
        </w:rPr>
        <w:t>Citrulline</w:t>
      </w:r>
      <w:proofErr w:type="spellEnd"/>
      <w:r w:rsidRPr="00236ED8">
        <w:rPr>
          <w:rFonts w:ascii="Arial Narrow" w:hAnsi="Arial Narrow"/>
          <w:color w:val="202124"/>
          <w:lang w:val="en"/>
        </w:rPr>
        <w:t xml:space="preserve"> will react with body enzymes when consumed, then be converted into arginine which is a non-essential amino acid that is beneficial for the heart, circulatory system and immune system. Apart from that, watermelon rind is also rich in vitamins, minerals, enzymes and chlorophyll, which have many health benefits. The contents of watermelon rind include vitamin E and vitamin C, which are quite a lot in watermelon rind and can be used to soften skin and h</w:t>
      </w:r>
      <w:r w:rsidR="00CC3DFE">
        <w:rPr>
          <w:rFonts w:ascii="Arial Narrow" w:hAnsi="Arial Narrow"/>
          <w:color w:val="202124"/>
          <w:lang w:val="en"/>
        </w:rPr>
        <w:t xml:space="preserve">air. and can make hair shiny </w:t>
      </w:r>
      <w:r w:rsidR="00CC3DFE">
        <w:rPr>
          <w:rFonts w:ascii="Arial Narrow" w:hAnsi="Arial Narrow"/>
          <w:color w:val="202124"/>
          <w:lang w:val="en"/>
        </w:rPr>
        <w:fldChar w:fldCharType="begin" w:fldLock="1"/>
      </w:r>
      <w:r w:rsidR="00CC3DFE">
        <w:rPr>
          <w:rFonts w:ascii="Arial Narrow" w:hAnsi="Arial Narrow"/>
          <w:color w:val="202124"/>
          <w:lang w:val="en"/>
        </w:rPr>
        <w:instrText>ADDIN CSL_CITATION { "citationItems" : [ { "id" : "ITEM-1", "itemData" : { "ISBN" : "6026711023", "author" : [ { "dropping-particle" : "", "family" : "Yanita", "given" : "N I S", "non-dropping-particle" : "", "parse-names" : false, "suffix" : "" } ], "id" : "ITEM-1", "issued" : { "date-parts" : [ [ "2022" ] ] }, "publisher" : "Bumi Medika", "title" : "Berdamai dengan hipertensi", "type" : "book" }, "uris" : [ "http://www.mendeley.com/documents/?uuid=06ef3fd3-e1ea-46b4-8415-68c810c05090" ] } ], "mendeley" : { "formattedCitation" : "(Yanita 2022)", "plainTextFormattedCitation" : "(Yanita 2022)", "previouslyFormattedCitation" : "(Yanita 2022)" }, "properties" : { "noteIndex" : 0 }, "schema" : "https://github.com/citation-style-language/schema/raw/master/csl-citation.json" }</w:instrText>
      </w:r>
      <w:r w:rsidR="00CC3DFE">
        <w:rPr>
          <w:rFonts w:ascii="Arial Narrow" w:hAnsi="Arial Narrow"/>
          <w:color w:val="202124"/>
          <w:lang w:val="en"/>
        </w:rPr>
        <w:fldChar w:fldCharType="separate"/>
      </w:r>
      <w:r w:rsidR="00CC3DFE" w:rsidRPr="00CC3DFE">
        <w:rPr>
          <w:rFonts w:ascii="Arial Narrow" w:hAnsi="Arial Narrow"/>
          <w:noProof/>
          <w:color w:val="202124"/>
          <w:lang w:val="en"/>
        </w:rPr>
        <w:t>(Yanita 2022)</w:t>
      </w:r>
      <w:r w:rsidR="00CC3DFE">
        <w:rPr>
          <w:rFonts w:ascii="Arial Narrow" w:hAnsi="Arial Narrow"/>
          <w:color w:val="202124"/>
          <w:lang w:val="en"/>
        </w:rPr>
        <w:fldChar w:fldCharType="end"/>
      </w:r>
      <w:r w:rsidR="00CC3DFE">
        <w:rPr>
          <w:rFonts w:ascii="Arial Narrow" w:hAnsi="Arial Narrow"/>
          <w:color w:val="202124"/>
          <w:lang w:val="en"/>
        </w:rPr>
        <w:t>.</w:t>
      </w:r>
    </w:p>
    <w:p w14:paraId="778BAEAE" w14:textId="20FD4803" w:rsidR="00236ED8" w:rsidRDefault="00236ED8" w:rsidP="00236ED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236ED8">
        <w:rPr>
          <w:rFonts w:ascii="Arial Narrow" w:hAnsi="Arial Narrow"/>
          <w:color w:val="202124"/>
          <w:lang w:val="en"/>
        </w:rPr>
        <w:t>Watermelon contains &gt;95% water. In addition, watermelon also has many medicinal properties, because it contains various medicines, because it contains various minerals and amino acids that a</w:t>
      </w:r>
      <w:r w:rsidR="00CC3DFE">
        <w:rPr>
          <w:rFonts w:ascii="Arial Narrow" w:hAnsi="Arial Narrow"/>
          <w:color w:val="202124"/>
          <w:lang w:val="en"/>
        </w:rPr>
        <w:t xml:space="preserve">re important for the human body </w:t>
      </w:r>
      <w:r w:rsidR="00CC3DFE">
        <w:rPr>
          <w:rFonts w:ascii="Arial Narrow" w:hAnsi="Arial Narrow"/>
          <w:color w:val="202124"/>
          <w:lang w:val="en"/>
        </w:rPr>
        <w:fldChar w:fldCharType="begin" w:fldLock="1"/>
      </w:r>
      <w:r w:rsidR="00CC3DFE">
        <w:rPr>
          <w:rFonts w:ascii="Arial Narrow" w:hAnsi="Arial Narrow"/>
          <w:color w:val="202124"/>
          <w:lang w:val="en"/>
        </w:rPr>
        <w:instrText>ADDIN CSL_CITATION { "citationItems" : [ { "id" : "ITEM-1", "itemData" : { "ISSN" : "2549-8134", "author" : [ { "dropping-particle" : "", "family" : "Sari", "given" : "Dina Ratna", "non-dropping-particle" : "", "parse-names" : false, "suffix" : "" }, { "dropping-particle" : "", "family" : "Qosim", "given" : "Ahmad", "non-dropping-particle" : "", "parse-names" : false, "suffix" : "" }, { "dropping-particle" : "", "family" : "Nudesti", "given" : "Nopri Padma", "non-dropping-particle" : "", "parse-names" : false, "suffix" : "" } ], "container-title" : "Jurnal Ilmiah Permas: Jurnal Ilmiah STIKES Kendal", "id" : "ITEM-1", "issue" : "1", "issued" : { "date-parts" : [ [ "2023" ] ] }, "page" : "175-184", "title" : "Pengaruh Pemberian Terapi Jus Semangka terhadap Penurunan Hipertensi pada Lansia", "type" : "article-journal", "volume" : "13" }, "uris" : [ "http://www.mendeley.com/documents/?uuid=b256f137-0c8b-4800-b979-81b9b21728fd" ] } ], "mendeley" : { "formattedCitation" : "(Sari et al. 2023)", "plainTextFormattedCitation" : "(Sari et al. 2023)", "previouslyFormattedCitation" : "(Sari et al. 2023)" }, "properties" : { "noteIndex" : 0 }, "schema" : "https://github.com/citation-style-language/schema/raw/master/csl-citation.json" }</w:instrText>
      </w:r>
      <w:r w:rsidR="00CC3DFE">
        <w:rPr>
          <w:rFonts w:ascii="Arial Narrow" w:hAnsi="Arial Narrow"/>
          <w:color w:val="202124"/>
          <w:lang w:val="en"/>
        </w:rPr>
        <w:fldChar w:fldCharType="separate"/>
      </w:r>
      <w:r w:rsidR="00CC3DFE" w:rsidRPr="00CC3DFE">
        <w:rPr>
          <w:rFonts w:ascii="Arial Narrow" w:hAnsi="Arial Narrow"/>
          <w:noProof/>
          <w:color w:val="202124"/>
          <w:lang w:val="en"/>
        </w:rPr>
        <w:t>(Sari et al. 2023)</w:t>
      </w:r>
      <w:r w:rsidR="00CC3DFE">
        <w:rPr>
          <w:rFonts w:ascii="Arial Narrow" w:hAnsi="Arial Narrow"/>
          <w:color w:val="202124"/>
          <w:lang w:val="en"/>
        </w:rPr>
        <w:fldChar w:fldCharType="end"/>
      </w:r>
      <w:r w:rsidR="00CC3DFE">
        <w:rPr>
          <w:rFonts w:ascii="Arial Narrow" w:hAnsi="Arial Narrow"/>
          <w:color w:val="202124"/>
          <w:lang w:val="en"/>
        </w:rPr>
        <w:t>.</w:t>
      </w:r>
    </w:p>
    <w:p w14:paraId="35D8D76D" w14:textId="11CA37FE" w:rsidR="00EF695D" w:rsidRPr="00EF695D" w:rsidRDefault="00CC3DFE" w:rsidP="00EF69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EF695D" w:rsidRPr="00EF695D">
        <w:rPr>
          <w:rFonts w:ascii="Arial Narrow" w:hAnsi="Arial Narrow"/>
          <w:color w:val="202124"/>
          <w:lang w:val="en"/>
        </w:rPr>
        <w:t xml:space="preserve">Several research results indicate that watermelon juice can also be a medicine to reduce cholesterol levels in the blood of people with dyslipidemia (excess fat content). Watermelon contains many anti-oxidants which are useful in protecting the body from cancer and heart problems. </w:t>
      </w:r>
      <w:proofErr w:type="spellStart"/>
      <w:r w:rsidR="00EF695D" w:rsidRPr="00EF695D">
        <w:rPr>
          <w:rFonts w:ascii="Arial Narrow" w:hAnsi="Arial Narrow"/>
          <w:color w:val="202124"/>
          <w:lang w:val="en"/>
        </w:rPr>
        <w:t>Lycopine</w:t>
      </w:r>
      <w:proofErr w:type="spellEnd"/>
      <w:r w:rsidR="00EF695D" w:rsidRPr="00EF695D">
        <w:rPr>
          <w:rFonts w:ascii="Arial Narrow" w:hAnsi="Arial Narrow"/>
          <w:color w:val="202124"/>
          <w:lang w:val="en"/>
        </w:rPr>
        <w:t xml:space="preserve"> is found in man</w:t>
      </w:r>
      <w:r>
        <w:rPr>
          <w:rFonts w:ascii="Arial Narrow" w:hAnsi="Arial Narrow"/>
          <w:color w:val="202124"/>
          <w:lang w:val="en"/>
        </w:rPr>
        <w:t xml:space="preserve">y red fruits and vegetables </w:t>
      </w:r>
      <w:r>
        <w:rPr>
          <w:rFonts w:ascii="Arial Narrow" w:hAnsi="Arial Narrow"/>
          <w:color w:val="202124"/>
          <w:lang w:val="en"/>
        </w:rPr>
        <w:fldChar w:fldCharType="begin" w:fldLock="1"/>
      </w:r>
      <w:r>
        <w:rPr>
          <w:rFonts w:ascii="Arial Narrow" w:hAnsi="Arial Narrow"/>
          <w:color w:val="202124"/>
          <w:lang w:val="en"/>
        </w:rPr>
        <w:instrText>ADDIN CSL_CITATION { "citationItems" : [ { "id" : "ITEM-1", "itemData" : { "ISSN" : "2721-9860", "author" : [ { "dropping-particle" : "", "family" : "Furngili", "given" : "Barnesi", "non-dropping-particle" : "", "parse-names" : false, "suffix" : "" }, { "dropping-particle" : "", "family" : "Kustriyani", "given" : "Menik", "non-dropping-particle" : "", "parse-names" : false, "suffix" : "" } ], "container-title" : "Jurnal Ners Widya Husada", "id" : "ITEM-1", "issue" : "1", "issued" : { "date-parts" : [ [ "2023" ] ] }, "title" : "Penerapan Jus Semangka Pada Pasien Hipertensi", "type" : "article-journal", "volume" : "10" }, "uris" : [ "http://www.mendeley.com/documents/?uuid=73a92546-bea2-4178-a638-ae2cf45d99ce" ] } ], "mendeley" : { "formattedCitation" : "(Furngili and Kustriyani 2023)", "plainTextFormattedCitation" : "(Furngili and Kustriyani 2023)", "previouslyFormattedCitation" : "(Furngili and Kustriyani 2023)" }, "properties" : { "noteIndex" : 0 }, "schema" : "https://github.com/citation-style-language/schema/raw/master/csl-citation.json" }</w:instrText>
      </w:r>
      <w:r>
        <w:rPr>
          <w:rFonts w:ascii="Arial Narrow" w:hAnsi="Arial Narrow"/>
          <w:color w:val="202124"/>
          <w:lang w:val="en"/>
        </w:rPr>
        <w:fldChar w:fldCharType="separate"/>
      </w:r>
      <w:r w:rsidRPr="00CC3DFE">
        <w:rPr>
          <w:rFonts w:ascii="Arial Narrow" w:hAnsi="Arial Narrow"/>
          <w:noProof/>
          <w:color w:val="202124"/>
          <w:lang w:val="en"/>
        </w:rPr>
        <w:t>(Furngili and Kustriyani 2023)</w:t>
      </w:r>
      <w:r>
        <w:rPr>
          <w:rFonts w:ascii="Arial Narrow" w:hAnsi="Arial Narrow"/>
          <w:color w:val="202124"/>
          <w:lang w:val="en"/>
        </w:rPr>
        <w:fldChar w:fldCharType="end"/>
      </w:r>
      <w:r>
        <w:rPr>
          <w:rFonts w:ascii="Arial Narrow" w:hAnsi="Arial Narrow"/>
          <w:color w:val="202124"/>
          <w:lang w:val="en"/>
        </w:rPr>
        <w:t>.</w:t>
      </w:r>
    </w:p>
    <w:p w14:paraId="63A66E76" w14:textId="1B7CE420" w:rsidR="00EF695D" w:rsidRDefault="00EF695D" w:rsidP="00EF69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EF695D">
        <w:rPr>
          <w:rFonts w:ascii="Arial Narrow" w:hAnsi="Arial Narrow"/>
          <w:color w:val="202124"/>
          <w:lang w:val="en"/>
        </w:rPr>
        <w:t xml:space="preserve">Based on the results of research conducted by Ni Made Ari </w:t>
      </w:r>
      <w:proofErr w:type="spellStart"/>
      <w:r w:rsidRPr="00EF695D">
        <w:rPr>
          <w:rFonts w:ascii="Arial Narrow" w:hAnsi="Arial Narrow"/>
          <w:color w:val="202124"/>
          <w:lang w:val="en"/>
        </w:rPr>
        <w:t>Sukawati</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Susilawati</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Anggraini</w:t>
      </w:r>
      <w:proofErr w:type="spellEnd"/>
      <w:r w:rsidRPr="00EF695D">
        <w:rPr>
          <w:rFonts w:ascii="Arial Narrow" w:hAnsi="Arial Narrow"/>
          <w:color w:val="202124"/>
          <w:lang w:val="en"/>
        </w:rPr>
        <w:t xml:space="preserve">, Zarma (2023) entitled "The Effect of Giving Watermelon Juice on Reducing Blood Pressure in Elderly Hypertension Sufferers" results were obtained where 1000 elderly mothers were given watermelon juice. </w:t>
      </w:r>
      <w:proofErr w:type="gramStart"/>
      <w:r w:rsidRPr="00EF695D">
        <w:rPr>
          <w:rFonts w:ascii="Arial Narrow" w:hAnsi="Arial Narrow"/>
          <w:color w:val="202124"/>
          <w:lang w:val="en"/>
        </w:rPr>
        <w:t>grams</w:t>
      </w:r>
      <w:proofErr w:type="gramEnd"/>
      <w:r w:rsidRPr="00EF695D">
        <w:rPr>
          <w:rFonts w:ascii="Arial Narrow" w:hAnsi="Arial Narrow"/>
          <w:color w:val="202124"/>
          <w:lang w:val="en"/>
        </w:rPr>
        <w:t xml:space="preserve"> without water and sugar for 7 days, given 2 times a day before breakfast and evening. Before being given watermelon juice it was 156 mmHg with systole 140-160 mmHg and diastole 83-98 mmHg. Meanwhile, after being given watermelon juice, the blood pressure was 138 mmHg with systole 120-144 mmHg and diastole 72-90 mmHg. Based on the results of the Wilcoxon statistical test, it was obtained that the sig or p-value was 0.000 &lt; 0.05, so there was an effect of giving watermelon juice on reducing b</w:t>
      </w:r>
      <w:r w:rsidR="004F09B1">
        <w:rPr>
          <w:rFonts w:ascii="Arial Narrow" w:hAnsi="Arial Narrow"/>
          <w:color w:val="202124"/>
          <w:lang w:val="en"/>
        </w:rPr>
        <w:t xml:space="preserve">lood pressure in the elderly </w:t>
      </w:r>
      <w:r w:rsidR="004F09B1">
        <w:rPr>
          <w:rFonts w:ascii="Arial Narrow" w:hAnsi="Arial Narrow"/>
          <w:color w:val="202124"/>
          <w:lang w:val="en"/>
        </w:rPr>
        <w:fldChar w:fldCharType="begin" w:fldLock="1"/>
      </w:r>
      <w:r w:rsidR="004F09B1">
        <w:rPr>
          <w:rFonts w:ascii="Arial Narrow" w:hAnsi="Arial Narrow"/>
          <w:color w:val="202124"/>
          <w:lang w:val="en"/>
        </w:rPr>
        <w:instrText>ADDIN CSL_CITATION { "citationItems" : [ { "id" : "ITEM-1", "itemData" : { "ISSN" : "2746-7953", "author" : [ { "dropping-particle" : "", "family" : "Sukawati", "given" : "Ni Made Ari", "non-dropping-particle" : "", "parse-names" : false, "suffix" : "" }, { "dropping-particle" : "", "family" : "Susilawati", "given" : "Susilawati", "non-dropping-particle" : "", "parse-names" : false, "suffix" : "" }, { "dropping-particle" : "", "family" : "Anggraini", "given" : "Anggraini", "non-dropping-particle" : "", "parse-names" : false, "suffix" : "" } ], "container-title" : "Midwifery Journal", "id" : "ITEM-1", "issue" : "1", "issued" : { "date-parts" : [ [ "2023" ] ] }, "page" : "42-49", "publisher" : "Universitas Malahayati Bandar Lampung", "title" : "Pengaruh Pemberian Jus Semangka Terhadap Penurunan Tekanan Darah Terhadap Penderita Hipertensi Pada Lansia Di Puskesmas Seputih Mataram Lampung Tengah Tahun 2019", "type" : "article-journal", "volume" : "3" }, "uris" : [ "http://www.mendeley.com/documents/?uuid=fa44387b-7588-43ef-8a3a-d09f5582f09e" ] } ], "mendeley" : { "formattedCitation" : "(Sukawati, Susilawati, and Anggraini 2023)", "plainTextFormattedCitation" : "(Sukawati, Susilawati, and Anggraini 2023)", "previouslyFormattedCitation" : "(Sukawati, Susilawati, and Anggraini 2023)" }, "properties" : { "noteIndex" : 0 }, "schema" : "https://github.com/citation-style-language/schema/raw/master/csl-citation.json" }</w:instrText>
      </w:r>
      <w:r w:rsidR="004F09B1">
        <w:rPr>
          <w:rFonts w:ascii="Arial Narrow" w:hAnsi="Arial Narrow"/>
          <w:color w:val="202124"/>
          <w:lang w:val="en"/>
        </w:rPr>
        <w:fldChar w:fldCharType="separate"/>
      </w:r>
      <w:r w:rsidR="004F09B1" w:rsidRPr="004F09B1">
        <w:rPr>
          <w:rFonts w:ascii="Arial Narrow" w:hAnsi="Arial Narrow"/>
          <w:noProof/>
          <w:color w:val="202124"/>
          <w:lang w:val="en"/>
        </w:rPr>
        <w:t>(Sukawati, Susilawati, and Anggraini 2023)</w:t>
      </w:r>
      <w:r w:rsidR="004F09B1">
        <w:rPr>
          <w:rFonts w:ascii="Arial Narrow" w:hAnsi="Arial Narrow"/>
          <w:color w:val="202124"/>
          <w:lang w:val="en"/>
        </w:rPr>
        <w:fldChar w:fldCharType="end"/>
      </w:r>
      <w:r w:rsidR="004F09B1">
        <w:rPr>
          <w:rFonts w:ascii="Arial Narrow" w:hAnsi="Arial Narrow"/>
          <w:color w:val="202124"/>
          <w:lang w:val="en"/>
        </w:rPr>
        <w:t>.</w:t>
      </w:r>
    </w:p>
    <w:p w14:paraId="7D6E025B" w14:textId="055FC39A" w:rsidR="00EF695D" w:rsidRPr="00EF695D" w:rsidRDefault="00EF695D" w:rsidP="00EF69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EF695D">
        <w:rPr>
          <w:rFonts w:ascii="Arial Narrow" w:hAnsi="Arial Narrow"/>
          <w:color w:val="202124"/>
          <w:lang w:val="en"/>
        </w:rPr>
        <w:t xml:space="preserve">The results of research by </w:t>
      </w:r>
      <w:proofErr w:type="spellStart"/>
      <w:r w:rsidRPr="00EF695D">
        <w:rPr>
          <w:rFonts w:ascii="Arial Narrow" w:hAnsi="Arial Narrow"/>
          <w:color w:val="202124"/>
          <w:lang w:val="en"/>
        </w:rPr>
        <w:t>Yufriza</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Umrah</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Cholic</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Harun</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Rosjidi</w:t>
      </w:r>
      <w:proofErr w:type="spellEnd"/>
      <w:r w:rsidRPr="00EF695D">
        <w:rPr>
          <w:rFonts w:ascii="Arial Narrow" w:hAnsi="Arial Narrow"/>
          <w:color w:val="202124"/>
          <w:lang w:val="en"/>
        </w:rPr>
        <w:t xml:space="preserve"> and Kemal </w:t>
      </w:r>
      <w:proofErr w:type="spellStart"/>
      <w:r w:rsidRPr="00EF695D">
        <w:rPr>
          <w:rFonts w:ascii="Arial Narrow" w:hAnsi="Arial Narrow"/>
          <w:color w:val="202124"/>
          <w:lang w:val="en"/>
        </w:rPr>
        <w:t>Idris</w:t>
      </w:r>
      <w:proofErr w:type="spellEnd"/>
      <w:r w:rsidRPr="00EF695D">
        <w:rPr>
          <w:rFonts w:ascii="Arial Narrow" w:hAnsi="Arial Narrow"/>
          <w:color w:val="202124"/>
          <w:lang w:val="en"/>
        </w:rPr>
        <w:t xml:space="preserve"> (2022) entitled "The Effect of Watermelon Juice in Lowering Blood Pressure in Hypertension Patients" showed that 25 people were given 250 grams of watermelon juice, given once a day in the afternoon. Before being given watermelon juice, 27 respondents had blood pressure of 153 mmHg, with systole 140-170 mmHg and diastole 90-110 mmHg. Meanwhile, after being given watermelon juice, the blood pressure was 132 mmHg with systole 120-140 mmHg and diastole 80-100 mmHg. Based on the Wilcoxon statistical test, a sig-p value of 0.00 &lt; 0.05 was obtained, indicating that watermelon juice can effectively reduce blood pressure</w:t>
      </w:r>
      <w:r w:rsidR="006367BF">
        <w:rPr>
          <w:rFonts w:ascii="Arial Narrow" w:hAnsi="Arial Narrow"/>
          <w:color w:val="202124"/>
          <w:lang w:val="en"/>
        </w:rPr>
        <w:t xml:space="preserve"> in hypertension sufferers </w:t>
      </w:r>
      <w:r w:rsidR="006367BF">
        <w:rPr>
          <w:rFonts w:ascii="Arial Narrow" w:hAnsi="Arial Narrow"/>
          <w:color w:val="202124"/>
          <w:lang w:val="en"/>
        </w:rPr>
        <w:fldChar w:fldCharType="begin" w:fldLock="1"/>
      </w:r>
      <w:r w:rsidR="00EE2BF9">
        <w:rPr>
          <w:rFonts w:ascii="Arial Narrow" w:hAnsi="Arial Narrow"/>
          <w:color w:val="202124"/>
          <w:lang w:val="en"/>
        </w:rPr>
        <w:instrText>ADDIN CSL_CITATION { "citationItems" : [ { "id" : "ITEM-1", "itemData" : { "author" : [ { "dropping-particle" : "", "family" : "Air", "given" : "Kerja Puskesmas", "non-dropping-particle" : "", "parse-names" : false, "suffix" : "" }, { "dropping-particle" : "", "family" : "Padang", "given" : "Dingin", "non-dropping-particle" : "", "parse-names" : false, "suffix" : "" } ], "container-title" : "Jurnal Ilmiah Keperawatan (Scientific Journal of Nursing)", "id" : "ITEM-1", "issue" : "3", "issued" : { "date-parts" : [ [ "0" ] ] }, "page" : "1-6", "title" : "TERAPI TAMBAHAN BAGI LANSIA DENGAN HIPERTENSI: Watermelon Juice as an Adjunct Therapy for Elderly with Hypertension. Jurnal Ilmiah Keperawatan (Scientific Journal of Nursing), 8 (3), 1\u20136. Nurleny, N., Hasni, H., Yazia, V., Suryani, U., &amp; Kontesa, M.(2022). Menambah Pengetahuan Penderita Hipertensi Dalam Mengontrol Tekanan Darahnya", "type" : "article-journal", "volume" : "8" }, "uris" : [ "http://www.mendeley.com/documents/?uuid=d45bbe5a-5505-4492-8f79-480d4683819a" ] } ], "mendeley" : { "formattedCitation" : "(Air and Padang n.d.)", "manualFormatting" : "(Air and Padang n.d., 2023)", "plainTextFormattedCitation" : "(Air and Padang n.d.)", "previouslyFormattedCitation" : "(Air and Padang n.d.)" }, "properties" : { "noteIndex" : 0 }, "schema" : "https://github.com/citation-style-language/schema/raw/master/csl-citation.json" }</w:instrText>
      </w:r>
      <w:r w:rsidR="006367BF">
        <w:rPr>
          <w:rFonts w:ascii="Arial Narrow" w:hAnsi="Arial Narrow"/>
          <w:color w:val="202124"/>
          <w:lang w:val="en"/>
        </w:rPr>
        <w:fldChar w:fldCharType="separate"/>
      </w:r>
      <w:r w:rsidR="006367BF" w:rsidRPr="006367BF">
        <w:rPr>
          <w:rFonts w:ascii="Arial Narrow" w:hAnsi="Arial Narrow"/>
          <w:noProof/>
          <w:color w:val="202124"/>
          <w:lang w:val="en"/>
        </w:rPr>
        <w:t>(Air and Padang n.d.</w:t>
      </w:r>
      <w:r w:rsidR="006367BF">
        <w:rPr>
          <w:rFonts w:ascii="Arial Narrow" w:hAnsi="Arial Narrow"/>
          <w:noProof/>
          <w:color w:val="202124"/>
          <w:lang w:val="en"/>
        </w:rPr>
        <w:t>, 2023</w:t>
      </w:r>
      <w:r w:rsidR="006367BF" w:rsidRPr="006367BF">
        <w:rPr>
          <w:rFonts w:ascii="Arial Narrow" w:hAnsi="Arial Narrow"/>
          <w:noProof/>
          <w:color w:val="202124"/>
          <w:lang w:val="en"/>
        </w:rPr>
        <w:t>)</w:t>
      </w:r>
      <w:r w:rsidR="006367BF">
        <w:rPr>
          <w:rFonts w:ascii="Arial Narrow" w:hAnsi="Arial Narrow"/>
          <w:color w:val="202124"/>
          <w:lang w:val="en"/>
        </w:rPr>
        <w:fldChar w:fldCharType="end"/>
      </w:r>
      <w:r w:rsidR="006367BF">
        <w:rPr>
          <w:rFonts w:ascii="Arial Narrow" w:hAnsi="Arial Narrow"/>
          <w:color w:val="202124"/>
          <w:lang w:val="en"/>
        </w:rPr>
        <w:t>.</w:t>
      </w:r>
    </w:p>
    <w:p w14:paraId="7041FC0C" w14:textId="5A6AB5CA" w:rsidR="00EF695D" w:rsidRDefault="00EF695D" w:rsidP="00EF69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EF695D">
        <w:rPr>
          <w:rFonts w:ascii="Arial Narrow" w:hAnsi="Arial Narrow"/>
          <w:color w:val="202124"/>
          <w:lang w:val="en"/>
        </w:rPr>
        <w:t xml:space="preserve">Similar research was also conducted by </w:t>
      </w:r>
      <w:proofErr w:type="spellStart"/>
      <w:r w:rsidRPr="00EF695D">
        <w:rPr>
          <w:rFonts w:ascii="Arial Narrow" w:hAnsi="Arial Narrow"/>
          <w:color w:val="202124"/>
          <w:lang w:val="en"/>
        </w:rPr>
        <w:t>Suharman</w:t>
      </w:r>
      <w:proofErr w:type="spellEnd"/>
      <w:r w:rsidRPr="00EF695D">
        <w:rPr>
          <w:rFonts w:ascii="Arial Narrow" w:hAnsi="Arial Narrow"/>
          <w:color w:val="202124"/>
          <w:lang w:val="en"/>
        </w:rPr>
        <w:t xml:space="preserve">, </w:t>
      </w:r>
      <w:proofErr w:type="spellStart"/>
      <w:r w:rsidRPr="00EF695D">
        <w:rPr>
          <w:rFonts w:ascii="Arial Narrow" w:hAnsi="Arial Narrow"/>
          <w:color w:val="202124"/>
          <w:lang w:val="en"/>
        </w:rPr>
        <w:t>Septiana</w:t>
      </w:r>
      <w:proofErr w:type="spellEnd"/>
      <w:r w:rsidRPr="00EF695D">
        <w:rPr>
          <w:rFonts w:ascii="Arial Narrow" w:hAnsi="Arial Narrow"/>
          <w:color w:val="202124"/>
          <w:lang w:val="en"/>
        </w:rPr>
        <w:t xml:space="preserve"> and </w:t>
      </w:r>
      <w:proofErr w:type="spellStart"/>
      <w:r w:rsidRPr="00EF695D">
        <w:rPr>
          <w:rFonts w:ascii="Arial Narrow" w:hAnsi="Arial Narrow"/>
          <w:color w:val="202124"/>
          <w:lang w:val="en"/>
        </w:rPr>
        <w:t>Rosmiyati</w:t>
      </w:r>
      <w:proofErr w:type="spellEnd"/>
      <w:r w:rsidRPr="00EF695D">
        <w:rPr>
          <w:rFonts w:ascii="Arial Narrow" w:hAnsi="Arial Narrow"/>
          <w:color w:val="202124"/>
          <w:lang w:val="en"/>
        </w:rPr>
        <w:t xml:space="preserve"> (2021) entitled "Watermelon Juice Influences Lowering Blood Pressure in Hypertension Sufferers in the Elderly". </w:t>
      </w:r>
      <w:proofErr w:type="gramStart"/>
      <w:r w:rsidRPr="00EF695D">
        <w:rPr>
          <w:rFonts w:ascii="Arial Narrow" w:hAnsi="Arial Narrow"/>
          <w:color w:val="202124"/>
          <w:lang w:val="en"/>
        </w:rPr>
        <w:t>given</w:t>
      </w:r>
      <w:proofErr w:type="gramEnd"/>
      <w:r w:rsidRPr="00EF695D">
        <w:rPr>
          <w:rFonts w:ascii="Arial Narrow" w:hAnsi="Arial Narrow"/>
          <w:color w:val="202124"/>
          <w:lang w:val="en"/>
        </w:rPr>
        <w:t xml:space="preserve"> watermelon juice, blood pressure was 150 mmHg and after treatment with watermelon juice, blood pressure was 119 mmHg. Based on the Wilcoxon statistical test, it was obtained that the Sig-p value was 0.000 &lt; 0.05, there was an effect that consuming watermelon juice could effectively reduce blood pressure</w:t>
      </w:r>
      <w:r w:rsidR="00EE2BF9">
        <w:rPr>
          <w:rFonts w:ascii="Arial Narrow" w:hAnsi="Arial Narrow"/>
          <w:color w:val="202124"/>
          <w:lang w:val="en"/>
        </w:rPr>
        <w:t xml:space="preserve"> in hypertension sufferers </w:t>
      </w:r>
      <w:r w:rsidR="00EE2BF9">
        <w:rPr>
          <w:rFonts w:ascii="Arial Narrow" w:hAnsi="Arial Narrow"/>
          <w:color w:val="202124"/>
          <w:lang w:val="en"/>
        </w:rPr>
        <w:fldChar w:fldCharType="begin" w:fldLock="1"/>
      </w:r>
      <w:r w:rsidR="00EE2BF9">
        <w:rPr>
          <w:rFonts w:ascii="Arial Narrow" w:hAnsi="Arial Narrow"/>
          <w:color w:val="202124"/>
          <w:lang w:val="en"/>
        </w:rPr>
        <w:instrText>ADDIN CSL_CITATION { "citationItems" : [ { "id" : "ITEM-1", "itemData" : { "ISSN" : "2746-7953", "author" : [ { "dropping-particle" : "", "family" : "Suharman", "given" : "Suharman", "non-dropping-particle" : "", "parse-names" : false, "suffix" : "" }, { "dropping-particle" : "", "family" : "Rosmiyati", "given" : "Rosmiyati", "non-dropping-particle" : "", "parse-names" : false, "suffix" : "" } ], "container-title" : "MIDWIFERY JOURNAL", "id" : "ITEM-1", "issue" : "2", "issued" : { "date-parts" : [ [ "2021" ] ] }, "page" : "71-78", "publisher" : "Universitas Malahayati Bandar Lampung", "title" : "JUS SEMANGKA MEMPENGARUHI PENURUNAN TEKANAN DARAH TERHADAP PENDERITA HIPERTENSI PADA LANSIA", "type" : "article-journal", "volume" : "1" }, "uris" : [ "http://www.mendeley.com/documents/?uuid=d1ee2f10-49a6-43bb-b2db-9766d5569705" ] } ], "mendeley" : { "formattedCitation" : "(Suharman and Rosmiyati 2021)", "plainTextFormattedCitation" : "(Suharman and Rosmiyati 2021)", "previouslyFormattedCitation" : "(Suharman and Rosmiyati 2021)" }, "properties" : { "noteIndex" : 0 }, "schema" : "https://github.com/citation-style-language/schema/raw/master/csl-citation.json" }</w:instrText>
      </w:r>
      <w:r w:rsidR="00EE2BF9">
        <w:rPr>
          <w:rFonts w:ascii="Arial Narrow" w:hAnsi="Arial Narrow"/>
          <w:color w:val="202124"/>
          <w:lang w:val="en"/>
        </w:rPr>
        <w:fldChar w:fldCharType="separate"/>
      </w:r>
      <w:r w:rsidR="00EE2BF9" w:rsidRPr="00EE2BF9">
        <w:rPr>
          <w:rFonts w:ascii="Arial Narrow" w:hAnsi="Arial Narrow"/>
          <w:noProof/>
          <w:color w:val="202124"/>
          <w:lang w:val="en"/>
        </w:rPr>
        <w:t>(Suharman and Rosmiyati 2021)</w:t>
      </w:r>
      <w:r w:rsidR="00EE2BF9">
        <w:rPr>
          <w:rFonts w:ascii="Arial Narrow" w:hAnsi="Arial Narrow"/>
          <w:color w:val="202124"/>
          <w:lang w:val="en"/>
        </w:rPr>
        <w:fldChar w:fldCharType="end"/>
      </w:r>
      <w:r w:rsidR="00EE2BF9">
        <w:rPr>
          <w:rFonts w:ascii="Arial Narrow" w:hAnsi="Arial Narrow"/>
          <w:color w:val="202124"/>
          <w:lang w:val="en"/>
        </w:rPr>
        <w:t>.</w:t>
      </w:r>
    </w:p>
    <w:p w14:paraId="67645A88" w14:textId="48B83BAC" w:rsidR="00B70245" w:rsidRPr="00B70245" w:rsidRDefault="00B70245" w:rsidP="00B70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Pr="00B70245">
        <w:rPr>
          <w:rFonts w:ascii="Arial Narrow" w:hAnsi="Arial Narrow"/>
          <w:color w:val="202124"/>
          <w:lang w:val="en"/>
        </w:rPr>
        <w:t>Giving boiled watermelon rind water is more influential because it is accompanied by changes in a healthy and balanced lifestyle, one of which is by consuming foods low in fat and rich in fiber, reducing excessive consumption of salt, reducing ready-to-eat foods and eating more fruit an</w:t>
      </w:r>
      <w:r w:rsidR="00EE2BF9">
        <w:rPr>
          <w:rFonts w:ascii="Arial Narrow" w:hAnsi="Arial Narrow"/>
          <w:color w:val="202124"/>
          <w:lang w:val="en"/>
        </w:rPr>
        <w:t xml:space="preserve">d vegetables such as watermelon </w:t>
      </w:r>
      <w:r w:rsidR="00EE2BF9">
        <w:rPr>
          <w:rFonts w:ascii="Arial Narrow" w:hAnsi="Arial Narrow"/>
          <w:color w:val="202124"/>
          <w:lang w:val="en"/>
        </w:rPr>
        <w:fldChar w:fldCharType="begin" w:fldLock="1"/>
      </w:r>
      <w:r w:rsidR="00EE2BF9">
        <w:rPr>
          <w:rFonts w:ascii="Arial Narrow" w:hAnsi="Arial Narrow"/>
          <w:color w:val="202124"/>
          <w:lang w:val="en"/>
        </w:rPr>
        <w:instrText>ADDIN CSL_CITATION { "citationItems" : [ { "id" : "ITEM-1", "itemData" : { "ISSN" : "2721-9860", "author" : [ { "dropping-particle" : "", "family" : "Furngili", "given" : "Barnesi", "non-dropping-particle" : "", "parse-names" : false, "suffix" : "" }, { "dropping-particle" : "", "family" : "Kustriyani", "given" : "Menik", "non-dropping-particle" : "", "parse-names" : false, "suffix" : "" } ], "container-title" : "Jurnal Ners Widya Husada", "id" : "ITEM-1", "issue" : "1", "issued" : { "date-parts" : [ [ "2023" ] ] }, "title" : "Penerapan Jus Semangka Pada Pasien Hipertensi", "type" : "article-journal", "volume" : "10" }, "uris" : [ "http://www.mendeley.com/documents/?uuid=73a92546-bea2-4178-a638-ae2cf45d99ce" ] } ], "mendeley" : { "formattedCitation" : "(Furngili and Kustriyani 2023)", "plainTextFormattedCitation" : "(Furngili and Kustriyani 2023)", "previouslyFormattedCitation" : "(Furngili and Kustriyani 2023)" }, "properties" : { "noteIndex" : 0 }, "schema" : "https://github.com/citation-style-language/schema/raw/master/csl-citation.json" }</w:instrText>
      </w:r>
      <w:r w:rsidR="00EE2BF9">
        <w:rPr>
          <w:rFonts w:ascii="Arial Narrow" w:hAnsi="Arial Narrow"/>
          <w:color w:val="202124"/>
          <w:lang w:val="en"/>
        </w:rPr>
        <w:fldChar w:fldCharType="separate"/>
      </w:r>
      <w:r w:rsidR="00EE2BF9" w:rsidRPr="00EE2BF9">
        <w:rPr>
          <w:rFonts w:ascii="Arial Narrow" w:hAnsi="Arial Narrow"/>
          <w:noProof/>
          <w:color w:val="202124"/>
          <w:lang w:val="en"/>
        </w:rPr>
        <w:t>(Furngili and Kustriyani 2023)</w:t>
      </w:r>
      <w:r w:rsidR="00EE2BF9">
        <w:rPr>
          <w:rFonts w:ascii="Arial Narrow" w:hAnsi="Arial Narrow"/>
          <w:color w:val="202124"/>
          <w:lang w:val="en"/>
        </w:rPr>
        <w:fldChar w:fldCharType="end"/>
      </w:r>
      <w:r w:rsidR="00EE2BF9">
        <w:rPr>
          <w:rFonts w:ascii="Arial Narrow" w:hAnsi="Arial Narrow"/>
          <w:color w:val="202124"/>
          <w:lang w:val="en"/>
        </w:rPr>
        <w:t>.</w:t>
      </w:r>
    </w:p>
    <w:p w14:paraId="4E0A14A0" w14:textId="20B97653" w:rsidR="00B70245" w:rsidRDefault="007A3140" w:rsidP="00B702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lastRenderedPageBreak/>
        <w:tab/>
      </w:r>
      <w:r w:rsidR="00B70245" w:rsidRPr="00B70245">
        <w:rPr>
          <w:rFonts w:ascii="Arial Narrow" w:hAnsi="Arial Narrow"/>
          <w:color w:val="202124"/>
          <w:lang w:val="en"/>
        </w:rPr>
        <w:t>There were also 10 respondents who had no effect when consuming boiled watermelon rind water, this was because they did not maintain a good diet, they were told not to consume too much salt, they took the initiative to consume salted fish because they couldn't eat it if it didn't taste salty, then they he also often eats ready-to-eat food, in the midst of his tired activities he also does not consume this drink regularly, he often asks to drink this decoction in stages, not 300 cc at a time, this can affect the benefits of boiled watermelon rind water.</w:t>
      </w:r>
    </w:p>
    <w:p w14:paraId="60850A0F" w14:textId="77777777" w:rsidR="005B5FA8" w:rsidRDefault="005B5FA8"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r w:rsidRPr="00845116">
        <w:rPr>
          <w:rFonts w:ascii="Arial Narrow" w:hAnsi="Arial Narrow"/>
          <w:b/>
          <w:color w:val="202124"/>
          <w:lang w:val="en"/>
        </w:rPr>
        <w:t>CONCLUSION</w:t>
      </w:r>
    </w:p>
    <w:p w14:paraId="6ADFCF5E" w14:textId="19B46B2E" w:rsidR="005B5FA8" w:rsidRDefault="00845116"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EC4EE2" w:rsidRPr="00EC4EE2">
        <w:rPr>
          <w:rFonts w:ascii="Arial Narrow" w:hAnsi="Arial Narrow"/>
          <w:color w:val="202124"/>
          <w:lang w:val="en"/>
        </w:rPr>
        <w:t xml:space="preserve">The blood pressure of respondents before being given boiled watermelon rind water to reduce hypertension levels in women of childbearing age, namely the highest blood pressure starting from blood pressure 150/100 mmHg, there was 1 respondent, and the lowest starting from blood pressure 130/90 mmHg, there was 1 respondent. </w:t>
      </w:r>
      <w:proofErr w:type="gramStart"/>
      <w:r w:rsidR="00EC4EE2" w:rsidRPr="00EC4EE2">
        <w:rPr>
          <w:rFonts w:ascii="Arial Narrow" w:hAnsi="Arial Narrow"/>
          <w:color w:val="202124"/>
          <w:lang w:val="en"/>
        </w:rPr>
        <w:t>while</w:t>
      </w:r>
      <w:proofErr w:type="gramEnd"/>
      <w:r w:rsidR="00EC4EE2" w:rsidRPr="00EC4EE2">
        <w:rPr>
          <w:rFonts w:ascii="Arial Narrow" w:hAnsi="Arial Narrow"/>
          <w:color w:val="202124"/>
          <w:lang w:val="en"/>
        </w:rPr>
        <w:t xml:space="preserve"> blood pressure was the most common at 140/100 mmHg, as many as 4 respondents.</w:t>
      </w:r>
    </w:p>
    <w:p w14:paraId="272334E6" w14:textId="77777777" w:rsidR="00845116" w:rsidRPr="005B5FA8" w:rsidRDefault="00845116"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0CB116D4" w14:textId="77777777" w:rsidR="005B5FA8" w:rsidRPr="00845116" w:rsidRDefault="005B5FA8"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r w:rsidRPr="00845116">
        <w:rPr>
          <w:rFonts w:ascii="Arial Narrow" w:hAnsi="Arial Narrow"/>
          <w:b/>
          <w:color w:val="202124"/>
          <w:lang w:val="en"/>
        </w:rPr>
        <w:t>SUGGESTION</w:t>
      </w:r>
    </w:p>
    <w:p w14:paraId="00C56A22" w14:textId="271E37E1" w:rsidR="005B5FA8" w:rsidRPr="005B5FA8" w:rsidRDefault="00845116"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r>
        <w:rPr>
          <w:rFonts w:ascii="Arial Narrow" w:hAnsi="Arial Narrow"/>
          <w:color w:val="202124"/>
          <w:lang w:val="en"/>
        </w:rPr>
        <w:tab/>
      </w:r>
      <w:r w:rsidR="00144EFE" w:rsidRPr="00144EFE">
        <w:rPr>
          <w:rFonts w:ascii="Arial Narrow" w:hAnsi="Arial Narrow"/>
          <w:color w:val="202124"/>
          <w:lang w:val="en"/>
        </w:rPr>
        <w:t>It is hoped that women of childbearing age who experience hypertension should consume watermelon rind boiled water to lower blood pressure, and women of childbearing age should also limit the type of intake that can interfere with increasing blood pressure. Reduce salt consumption, limit eating fat, limit fast food and eat more fresh fruit and vegetables that contain fiber.</w:t>
      </w:r>
    </w:p>
    <w:p w14:paraId="308546C9" w14:textId="77777777" w:rsidR="00A01FF7" w:rsidRPr="00427BE6" w:rsidRDefault="00A01FF7"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03F95BD9" w14:textId="77777777" w:rsidR="005B5FA8" w:rsidRPr="00671C59" w:rsidRDefault="005B5FA8"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lang w:val="en"/>
        </w:rPr>
      </w:pPr>
      <w:r w:rsidRPr="00671C59">
        <w:rPr>
          <w:rFonts w:ascii="Arial Narrow" w:hAnsi="Arial Narrow"/>
          <w:b/>
          <w:color w:val="202124"/>
          <w:lang w:val="en"/>
        </w:rPr>
        <w:t>THANK-YOU NOTE</w:t>
      </w:r>
    </w:p>
    <w:p w14:paraId="1045561C" w14:textId="207113E3" w:rsidR="005B5FA8" w:rsidRDefault="00671C59"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r>
        <w:rPr>
          <w:rFonts w:ascii="Arial Narrow" w:hAnsi="Arial Narrow"/>
          <w:color w:val="202124"/>
          <w:lang w:val="en"/>
        </w:rPr>
        <w:tab/>
      </w:r>
      <w:r w:rsidR="0081444C" w:rsidRPr="0081444C">
        <w:rPr>
          <w:rFonts w:ascii="Arial Narrow" w:hAnsi="Arial Narrow"/>
          <w:color w:val="202124"/>
          <w:lang w:val="en"/>
        </w:rPr>
        <w:t>Thank you to all respondents who were willing to help researchers by becoming respondents and also to you who were willing to provide the opportunity to conduct research</w:t>
      </w:r>
    </w:p>
    <w:p w14:paraId="6460F09D" w14:textId="77777777" w:rsidR="00A87F0A" w:rsidRDefault="00A87F0A"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
    <w:p w14:paraId="75FBA1CE" w14:textId="77777777" w:rsidR="00A87F0A" w:rsidRDefault="00A87F0A"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lang w:val="en"/>
        </w:rPr>
      </w:pPr>
    </w:p>
    <w:p w14:paraId="1C039054" w14:textId="38A5C6AC" w:rsidR="00750AD4" w:rsidRPr="00EE2BF9" w:rsidRDefault="00EE2BF9"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b/>
          <w:color w:val="202124"/>
        </w:rPr>
      </w:pPr>
      <w:r w:rsidRPr="00EE2BF9">
        <w:rPr>
          <w:rFonts w:ascii="Arial Narrow" w:hAnsi="Arial Narrow"/>
          <w:b/>
          <w:color w:val="202124"/>
        </w:rPr>
        <w:t>DAFTAR PUSTAKA</w:t>
      </w:r>
    </w:p>
    <w:p w14:paraId="2A7CFFFD" w14:textId="6BC9E80B" w:rsidR="00EE2BF9" w:rsidRPr="00EE2BF9" w:rsidRDefault="00EE2BF9" w:rsidP="003963B0">
      <w:pPr>
        <w:widowControl w:val="0"/>
        <w:autoSpaceDE w:val="0"/>
        <w:autoSpaceDN w:val="0"/>
        <w:adjustRightInd w:val="0"/>
        <w:ind w:left="480" w:hanging="480"/>
        <w:jc w:val="both"/>
        <w:rPr>
          <w:rFonts w:ascii="Arial Narrow" w:hAnsi="Arial Narrow"/>
          <w:noProof/>
        </w:rPr>
      </w:pPr>
      <w:r>
        <w:rPr>
          <w:rFonts w:ascii="Arial Narrow" w:hAnsi="Arial Narrow"/>
          <w:color w:val="202124"/>
        </w:rPr>
        <w:fldChar w:fldCharType="begin" w:fldLock="1"/>
      </w:r>
      <w:r>
        <w:rPr>
          <w:rFonts w:ascii="Arial Narrow" w:hAnsi="Arial Narrow"/>
          <w:color w:val="202124"/>
        </w:rPr>
        <w:instrText xml:space="preserve">ADDIN Mendeley Bibliography CSL_BIBLIOGRAPHY </w:instrText>
      </w:r>
      <w:r>
        <w:rPr>
          <w:rFonts w:ascii="Arial Narrow" w:hAnsi="Arial Narrow"/>
          <w:color w:val="202124"/>
        </w:rPr>
        <w:fldChar w:fldCharType="separate"/>
      </w:r>
      <w:r w:rsidR="003963B0" w:rsidRPr="00EE2BF9">
        <w:rPr>
          <w:rFonts w:ascii="Arial Narrow" w:hAnsi="Arial Narrow"/>
          <w:noProof/>
        </w:rPr>
        <w:t xml:space="preserve">Aderiye, B. I., O. M. David, E. D. Fagbohun, J. Faleye, And O. M. Olajide. 2020. “Immunomodulatory And Phytomedicinal Properties Of Watermelon Juice And Pulp (Citrullus Lanatus Linn): A Review.” </w:t>
      </w:r>
      <w:r w:rsidR="003963B0" w:rsidRPr="00EE2BF9">
        <w:rPr>
          <w:rFonts w:ascii="Arial Narrow" w:hAnsi="Arial Narrow"/>
          <w:i/>
          <w:iCs/>
          <w:noProof/>
        </w:rPr>
        <w:t>Gsc Biological And Pharmaceutical Sciences</w:t>
      </w:r>
      <w:r w:rsidR="003963B0" w:rsidRPr="00EE2BF9">
        <w:rPr>
          <w:rFonts w:ascii="Arial Narrow" w:hAnsi="Arial Narrow"/>
          <w:noProof/>
        </w:rPr>
        <w:t xml:space="preserve"> 11(2):153–65.</w:t>
      </w:r>
    </w:p>
    <w:p w14:paraId="18754F86" w14:textId="7E89D02C"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Agustin, Ismar, Prahardian Putri, Imelda Erman, And Sonia Christina Maharani. 2021. “Perbandingan Efektifitas Jus Semangka Merah Dan Jus Tomat Terhadap Tekanan Darah.” </w:t>
      </w:r>
      <w:r w:rsidRPr="00EE2BF9">
        <w:rPr>
          <w:rFonts w:ascii="Arial Narrow" w:hAnsi="Arial Narrow"/>
          <w:i/>
          <w:iCs/>
          <w:noProof/>
        </w:rPr>
        <w:t>Jkm: Jurnal Keperawatan Merdeka</w:t>
      </w:r>
      <w:r w:rsidRPr="00EE2BF9">
        <w:rPr>
          <w:rFonts w:ascii="Arial Narrow" w:hAnsi="Arial Narrow"/>
          <w:noProof/>
        </w:rPr>
        <w:t xml:space="preserve"> 1(1):24–32.</w:t>
      </w:r>
    </w:p>
    <w:p w14:paraId="67788D83" w14:textId="3AEF0126"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Air, Kerja Puskesmas, And Dingin Padang. N.D. “Terapi Tambahan Bagi Lansia Dengan Hipertensi: Watermelon Juice As An Adjunct Therapy For Elderly With Hypertension. Jurnal Ilmiah Keperawatan (Scientific Journal Of Nursing), 8 (3), 1–6. Nurleny, N., Hasni, H., Yazia, V., Suryani, U., &amp; Kontesa, M.(2022). Menambah Pengetahuan Penderita Hipertensi Dalam Mengontrol Tekanan Darahnya.” </w:t>
      </w:r>
      <w:r w:rsidRPr="00EE2BF9">
        <w:rPr>
          <w:rFonts w:ascii="Arial Narrow" w:hAnsi="Arial Narrow"/>
          <w:i/>
          <w:iCs/>
          <w:noProof/>
        </w:rPr>
        <w:t>Jurnal Ilmiah Keperawatan (Scientific Journal Of Nursing)</w:t>
      </w:r>
      <w:r w:rsidRPr="00EE2BF9">
        <w:rPr>
          <w:rFonts w:ascii="Arial Narrow" w:hAnsi="Arial Narrow"/>
          <w:noProof/>
        </w:rPr>
        <w:t xml:space="preserve"> 8(3):1–6.</w:t>
      </w:r>
    </w:p>
    <w:p w14:paraId="16D9BF85" w14:textId="30BFAD67"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Arianto, Adi, Rentawati Purba, Daniel Suranta Ginting, And Sri Sudewipratiwi Sitio. 2020. “Pemberian Jus Semangka Efektif Dalam Menurunkan Tekanan Darah Tinggi Padapenderita Hipertensi.” </w:t>
      </w:r>
      <w:r w:rsidRPr="00EE2BF9">
        <w:rPr>
          <w:rFonts w:ascii="Arial Narrow" w:hAnsi="Arial Narrow"/>
          <w:i/>
          <w:iCs/>
          <w:noProof/>
        </w:rPr>
        <w:t>Jurnal Penelitian Keperawatan Medik</w:t>
      </w:r>
      <w:r w:rsidRPr="00EE2BF9">
        <w:rPr>
          <w:rFonts w:ascii="Arial Narrow" w:hAnsi="Arial Narrow"/>
          <w:noProof/>
        </w:rPr>
        <w:t xml:space="preserve"> 3(1):22–29.</w:t>
      </w:r>
    </w:p>
    <w:p w14:paraId="3A951E7E" w14:textId="5C5B9B34"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Arifuddin, Arifuddin. 2024. “Efektifitas Pemberian Jus Mentimun Terhadap Perubahan Tekanan Darah Pada Pasien Hipertensi Di Desa Padang Wilayah Kerja Puskesmas Kintom: Effectiveness Of Giving Cucumber Juice On Changes In Blood Pressure In Hypertension Patients In Padang Village, Kintom Health Center Working Area.” </w:t>
      </w:r>
      <w:r w:rsidRPr="00EE2BF9">
        <w:rPr>
          <w:rFonts w:ascii="Arial Narrow" w:hAnsi="Arial Narrow"/>
          <w:i/>
          <w:iCs/>
          <w:noProof/>
        </w:rPr>
        <w:t>Lentora Nursing Journal</w:t>
      </w:r>
      <w:r w:rsidRPr="00EE2BF9">
        <w:rPr>
          <w:rFonts w:ascii="Arial Narrow" w:hAnsi="Arial Narrow"/>
          <w:noProof/>
        </w:rPr>
        <w:t xml:space="preserve"> 4(2):27–34.</w:t>
      </w:r>
    </w:p>
    <w:p w14:paraId="05BFA510" w14:textId="392AA079"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Campbell, Norm R. C., Melanie Paccot Burnens, Paul K. Whelton, Sonia Y. Angell, Marc G. Jaffe, Jennifer Cohn, Alfredo Espinosa Brito, Vilma Irazola, Jeffrey W. Brettler, And Edward J. Roccella. 2023. “Directrices De La Organización Mundial De La Salud Del 2021 Sobre El Tratamiento Farmacológico De La Hipertensión: Implicaciones De Política Para La Región De Las Américas.” </w:t>
      </w:r>
      <w:r w:rsidRPr="00EE2BF9">
        <w:rPr>
          <w:rFonts w:ascii="Arial Narrow" w:hAnsi="Arial Narrow"/>
          <w:i/>
          <w:iCs/>
          <w:noProof/>
        </w:rPr>
        <w:t xml:space="preserve">Revista </w:t>
      </w:r>
      <w:r w:rsidRPr="00EE2BF9">
        <w:rPr>
          <w:rFonts w:ascii="Arial Narrow" w:hAnsi="Arial Narrow"/>
          <w:i/>
          <w:iCs/>
          <w:noProof/>
        </w:rPr>
        <w:lastRenderedPageBreak/>
        <w:t>Panamericana De Salud Pública</w:t>
      </w:r>
      <w:r w:rsidRPr="00EE2BF9">
        <w:rPr>
          <w:rFonts w:ascii="Arial Narrow" w:hAnsi="Arial Narrow"/>
          <w:noProof/>
        </w:rPr>
        <w:t xml:space="preserve"> 46:E54.</w:t>
      </w:r>
    </w:p>
    <w:p w14:paraId="242C0FC3" w14:textId="65ACE79E"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Fandizal, Muhammad, Dhien Novita Sani, And Yuli Astuti. 2020. “The Effect Of Lemon, Watermelon, And Cucumber Infused Water To Decrease Blood Pressure.” </w:t>
      </w:r>
      <w:r w:rsidRPr="00EE2BF9">
        <w:rPr>
          <w:rFonts w:ascii="Arial Narrow" w:hAnsi="Arial Narrow"/>
          <w:i/>
          <w:iCs/>
          <w:noProof/>
        </w:rPr>
        <w:t>Jurnal Ilmiah Ilmu Keperawatan Indonesia</w:t>
      </w:r>
      <w:r w:rsidRPr="00EE2BF9">
        <w:rPr>
          <w:rFonts w:ascii="Arial Narrow" w:hAnsi="Arial Narrow"/>
          <w:noProof/>
        </w:rPr>
        <w:t xml:space="preserve"> 10(4):172–77.</w:t>
      </w:r>
    </w:p>
    <w:p w14:paraId="4965611D" w14:textId="2F8A8589"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Furngili, Barnesi, And Menik Kustriyani. 2023. “Penerapan Jus Semangka Pada Pasien Hipertensi.” </w:t>
      </w:r>
      <w:r w:rsidRPr="00EE2BF9">
        <w:rPr>
          <w:rFonts w:ascii="Arial Narrow" w:hAnsi="Arial Narrow"/>
          <w:i/>
          <w:iCs/>
          <w:noProof/>
        </w:rPr>
        <w:t>Jurnal Ners Widya Husada</w:t>
      </w:r>
      <w:r w:rsidRPr="00EE2BF9">
        <w:rPr>
          <w:rFonts w:ascii="Arial Narrow" w:hAnsi="Arial Narrow"/>
          <w:noProof/>
        </w:rPr>
        <w:t xml:space="preserve"> 10(1).</w:t>
      </w:r>
    </w:p>
    <w:p w14:paraId="514B74FE" w14:textId="6DC6CB04"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Maring, Feby Nonia Ayunda, Sigit Purnawan, And Helga J. N. Ndun. 2022. “Faktor Risiko Kejadian Hipertensi Pada Wanita Usia Subur Di Wilayah Kerja Puskemas Naibonat.” </w:t>
      </w:r>
      <w:r w:rsidRPr="00EE2BF9">
        <w:rPr>
          <w:rFonts w:ascii="Arial Narrow" w:hAnsi="Arial Narrow"/>
          <w:i/>
          <w:iCs/>
          <w:noProof/>
        </w:rPr>
        <w:t>Jurnal Riset Rumpun Ilmu Kesehatan</w:t>
      </w:r>
      <w:r w:rsidRPr="00EE2BF9">
        <w:rPr>
          <w:rFonts w:ascii="Arial Narrow" w:hAnsi="Arial Narrow"/>
          <w:noProof/>
        </w:rPr>
        <w:t xml:space="preserve"> 1(1):19–26.</w:t>
      </w:r>
    </w:p>
    <w:p w14:paraId="56D41DD9" w14:textId="3F4C92F7"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Riskesdas, Kemenkes. 2018. “Hasil Utama Riset Kesehata Dasar (Riskesdas).” </w:t>
      </w:r>
      <w:r w:rsidRPr="00EE2BF9">
        <w:rPr>
          <w:rFonts w:ascii="Arial Narrow" w:hAnsi="Arial Narrow"/>
          <w:i/>
          <w:iCs/>
          <w:noProof/>
        </w:rPr>
        <w:t>Journal Of Physics A: Mathematical And Theoretical</w:t>
      </w:r>
      <w:r w:rsidRPr="00EE2BF9">
        <w:rPr>
          <w:rFonts w:ascii="Arial Narrow" w:hAnsi="Arial Narrow"/>
          <w:noProof/>
        </w:rPr>
        <w:t xml:space="preserve"> 44(8):1–200. Doi: 10.1088/1751-8113/44/8/085201.</w:t>
      </w:r>
    </w:p>
    <w:p w14:paraId="2289E50D" w14:textId="38241567"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Rohmaniah, Ainiatur. 2023. “Efektifitas Pemberian Jus Semangka Kuning Dan Jus Mentimun Terhadap Penurunan Tekanan Darah Pada Penderita Tekanan Darah Tinggi Di Desa Poncoharjo Kecamatan Bonang Kabupaten Demak.”</w:t>
      </w:r>
    </w:p>
    <w:p w14:paraId="1F24E7AF" w14:textId="6A01858D"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Rohmaniah, Ainiatur, Nutrisia Nu’im Haiya, And Iwan Ardian. 2023. “Efektifitas Jus Semangka Kuning Dan Mentimun Terhadap Penurunan Tekanan Darah Tinggi.” </w:t>
      </w:r>
      <w:r w:rsidRPr="00EE2BF9">
        <w:rPr>
          <w:rFonts w:ascii="Arial Narrow" w:hAnsi="Arial Narrow"/>
          <w:i/>
          <w:iCs/>
          <w:noProof/>
        </w:rPr>
        <w:t>Jurnal Ilmiah Sultan Agung</w:t>
      </w:r>
      <w:r w:rsidRPr="00EE2BF9">
        <w:rPr>
          <w:rFonts w:ascii="Arial Narrow" w:hAnsi="Arial Narrow"/>
          <w:noProof/>
        </w:rPr>
        <w:t xml:space="preserve"> 2(1):353–62.</w:t>
      </w:r>
    </w:p>
    <w:p w14:paraId="65D8F4BF" w14:textId="44B68C5F"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Sari, Dina Ratna, Ahmad Qosim, And Nopri Padma Nudesti. 2023. “Pengaruh Pemberian Terapi Jus Semangka Terhadap Penurunan Hipertensi Pada Lansia.” </w:t>
      </w:r>
      <w:r w:rsidRPr="00EE2BF9">
        <w:rPr>
          <w:rFonts w:ascii="Arial Narrow" w:hAnsi="Arial Narrow"/>
          <w:i/>
          <w:iCs/>
          <w:noProof/>
        </w:rPr>
        <w:t>Jurnal Ilmiah Permas: Jurnal Ilmiah Stikes Kendal</w:t>
      </w:r>
      <w:r w:rsidRPr="00EE2BF9">
        <w:rPr>
          <w:rFonts w:ascii="Arial Narrow" w:hAnsi="Arial Narrow"/>
          <w:noProof/>
        </w:rPr>
        <w:t xml:space="preserve"> 13(1):175–84.</w:t>
      </w:r>
    </w:p>
    <w:p w14:paraId="4F322ADD" w14:textId="06BD1A52"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Setyawanto, Didik. 2017. “Uji Statistik Untuk Penelitian.”</w:t>
      </w:r>
    </w:p>
    <w:p w14:paraId="52A33434" w14:textId="28D69878"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Suharman, Suharman, And Rosmiyati Rosmiyati. 2021. “Jus Semangka Mempengaruhi Penurunan Tekanan Darah Terhadap Penderita Hipertensi Pada Lansia.” </w:t>
      </w:r>
      <w:r w:rsidRPr="00EE2BF9">
        <w:rPr>
          <w:rFonts w:ascii="Arial Narrow" w:hAnsi="Arial Narrow"/>
          <w:i/>
          <w:iCs/>
          <w:noProof/>
        </w:rPr>
        <w:t>Midwifery Journal</w:t>
      </w:r>
      <w:r w:rsidRPr="00EE2BF9">
        <w:rPr>
          <w:rFonts w:ascii="Arial Narrow" w:hAnsi="Arial Narrow"/>
          <w:noProof/>
        </w:rPr>
        <w:t xml:space="preserve"> 1(2):71–78.</w:t>
      </w:r>
    </w:p>
    <w:p w14:paraId="5A169983" w14:textId="48C5C994"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Sukawati, Ni Made Ari, Susilawati Susilawati, And Anggraini Anggraini. 2023. “Pengaruh Pemberian Jus Semangka Terhadap Penurunan Tekanan Darah Terhadap Penderita Hipertensi Pada Lansia Di Puskesmas Seputih Mataram Lampung Tengah Tahun 2019.” </w:t>
      </w:r>
      <w:r w:rsidRPr="00EE2BF9">
        <w:rPr>
          <w:rFonts w:ascii="Arial Narrow" w:hAnsi="Arial Narrow"/>
          <w:i/>
          <w:iCs/>
          <w:noProof/>
        </w:rPr>
        <w:t>Midwifery Journal</w:t>
      </w:r>
      <w:r w:rsidRPr="00EE2BF9">
        <w:rPr>
          <w:rFonts w:ascii="Arial Narrow" w:hAnsi="Arial Narrow"/>
          <w:noProof/>
        </w:rPr>
        <w:t xml:space="preserve"> 3(1):42–49.</w:t>
      </w:r>
    </w:p>
    <w:p w14:paraId="300C22A3" w14:textId="239F4C2E"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Wade, Carlson. 2023. </w:t>
      </w:r>
      <w:r w:rsidRPr="00EE2BF9">
        <w:rPr>
          <w:rFonts w:ascii="Arial Narrow" w:hAnsi="Arial Narrow"/>
          <w:i/>
          <w:iCs/>
          <w:noProof/>
        </w:rPr>
        <w:t>Mengatasi Hipertensi</w:t>
      </w:r>
      <w:r w:rsidRPr="00EE2BF9">
        <w:rPr>
          <w:rFonts w:ascii="Arial Narrow" w:hAnsi="Arial Narrow"/>
          <w:noProof/>
        </w:rPr>
        <w:t>. Nuansa Cendekia.</w:t>
      </w:r>
    </w:p>
    <w:p w14:paraId="5C999E35" w14:textId="22470BCD"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Wahyu Ningsih, Nanda Reka. 2021. “Pemanfaatan Posbindu Ptm Oleh Pasien Hipertensi Peserta Bpjs Kesehatan Di Puskesmas Aro Tahun 2021.”</w:t>
      </w:r>
    </w:p>
    <w:p w14:paraId="0C572CAD" w14:textId="2EB5DDDD"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 xml:space="preserve">Yanita, N. I. S. 2022. </w:t>
      </w:r>
      <w:r w:rsidRPr="00EE2BF9">
        <w:rPr>
          <w:rFonts w:ascii="Arial Narrow" w:hAnsi="Arial Narrow"/>
          <w:i/>
          <w:iCs/>
          <w:noProof/>
        </w:rPr>
        <w:t>Berdamai Dengan Hipertensi</w:t>
      </w:r>
      <w:r w:rsidRPr="00EE2BF9">
        <w:rPr>
          <w:rFonts w:ascii="Arial Narrow" w:hAnsi="Arial Narrow"/>
          <w:noProof/>
        </w:rPr>
        <w:t>. Bumi Medika.</w:t>
      </w:r>
    </w:p>
    <w:p w14:paraId="07599F06" w14:textId="5C3143CC" w:rsidR="00EE2BF9" w:rsidRPr="00EE2BF9" w:rsidRDefault="003963B0" w:rsidP="003963B0">
      <w:pPr>
        <w:widowControl w:val="0"/>
        <w:autoSpaceDE w:val="0"/>
        <w:autoSpaceDN w:val="0"/>
        <w:adjustRightInd w:val="0"/>
        <w:ind w:left="480" w:hanging="480"/>
        <w:jc w:val="both"/>
        <w:rPr>
          <w:rFonts w:ascii="Arial Narrow" w:hAnsi="Arial Narrow"/>
          <w:noProof/>
        </w:rPr>
      </w:pPr>
      <w:r w:rsidRPr="00EE2BF9">
        <w:rPr>
          <w:rFonts w:ascii="Arial Narrow" w:hAnsi="Arial Narrow"/>
          <w:noProof/>
        </w:rPr>
        <w:t>Yuliani, Siska Novi. 2020. “Pemberian Jus Tomat (Solanium Lycopersicum) Terhadap Stabilisasi Tekanan Darah Pada Penderita Hipertensi.”</w:t>
      </w:r>
    </w:p>
    <w:p w14:paraId="4AC37B24" w14:textId="350109D8" w:rsidR="00EE2BF9" w:rsidRDefault="00EE2BF9" w:rsidP="003963B0">
      <w:pPr>
        <w:widowControl w:val="0"/>
        <w:autoSpaceDE w:val="0"/>
        <w:autoSpaceDN w:val="0"/>
        <w:adjustRightInd w:val="0"/>
        <w:ind w:left="480" w:hanging="480"/>
        <w:jc w:val="both"/>
        <w:rPr>
          <w:rFonts w:ascii="Arial Narrow" w:hAnsi="Arial Narrow"/>
          <w:color w:val="202124"/>
        </w:rPr>
      </w:pPr>
      <w:r>
        <w:rPr>
          <w:rFonts w:ascii="Arial Narrow" w:hAnsi="Arial Narrow"/>
          <w:color w:val="202124"/>
        </w:rPr>
        <w:fldChar w:fldCharType="end"/>
      </w:r>
    </w:p>
    <w:p w14:paraId="5ED609DA" w14:textId="77777777" w:rsidR="00EE2BF9" w:rsidRDefault="00EE2BF9" w:rsidP="003963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5444DE44" w14:textId="77777777" w:rsidR="00EE2BF9" w:rsidRDefault="00EE2BF9" w:rsidP="003963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710FAA05" w14:textId="77777777" w:rsidR="00EE2BF9" w:rsidRDefault="00EE2BF9" w:rsidP="003963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00FA816C" w14:textId="77777777" w:rsidR="00EE2BF9" w:rsidRDefault="00EE2BF9" w:rsidP="003963B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2543CC9A" w14:textId="77777777" w:rsidR="00EE2BF9" w:rsidRDefault="00EE2BF9" w:rsidP="00427B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Narrow" w:hAnsi="Arial Narrow"/>
          <w:color w:val="202124"/>
        </w:rPr>
      </w:pPr>
    </w:p>
    <w:p w14:paraId="5200D66E" w14:textId="77777777" w:rsidR="00427BE6" w:rsidRPr="00427BE6" w:rsidRDefault="00427BE6">
      <w:pPr>
        <w:pStyle w:val="ListParagraph"/>
        <w:tabs>
          <w:tab w:val="left" w:pos="567"/>
        </w:tabs>
        <w:spacing w:after="0"/>
        <w:ind w:left="0"/>
        <w:jc w:val="both"/>
        <w:rPr>
          <w:rFonts w:ascii="Arial Narrow" w:hAnsi="Arial Narrow" w:cs="Times New Roman"/>
          <w:sz w:val="24"/>
          <w:szCs w:val="24"/>
          <w:lang w:val="en-US"/>
        </w:rPr>
      </w:pPr>
    </w:p>
    <w:sectPr w:rsidR="00427BE6" w:rsidRPr="00427BE6" w:rsidSect="00B24843">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15410A" w15:done="0"/>
  <w15:commentEx w15:paraId="256CC94B" w15:done="0"/>
  <w15:commentEx w15:paraId="5972FF9C" w15:done="0"/>
  <w15:commentEx w15:paraId="2BC4FACF" w15:done="0"/>
  <w15:commentEx w15:paraId="4C38EAFA" w15:done="0"/>
  <w15:commentEx w15:paraId="3E9B667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73024"/>
    <w:multiLevelType w:val="multilevel"/>
    <w:tmpl w:val="254654F6"/>
    <w:lvl w:ilvl="0">
      <w:start w:val="1"/>
      <w:numFmt w:val="decimal"/>
      <w:lvlText w:val="%1."/>
      <w:lvlJc w:val="left"/>
      <w:pPr>
        <w:ind w:left="757" w:hanging="360"/>
      </w:pPr>
      <w:rPr>
        <w:rFonts w:hint="default"/>
      </w:rPr>
    </w:lvl>
    <w:lvl w:ilvl="1">
      <w:start w:val="2"/>
      <w:numFmt w:val="decimal"/>
      <w:isLgl/>
      <w:lvlText w:val="%1.%2"/>
      <w:lvlJc w:val="left"/>
      <w:pPr>
        <w:ind w:left="757"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7E5"/>
    <w:rsid w:val="00005DD4"/>
    <w:rsid w:val="00030CD1"/>
    <w:rsid w:val="000367E5"/>
    <w:rsid w:val="00056D43"/>
    <w:rsid w:val="00093C99"/>
    <w:rsid w:val="000A3ABA"/>
    <w:rsid w:val="000A65C1"/>
    <w:rsid w:val="000A6884"/>
    <w:rsid w:val="000B6529"/>
    <w:rsid w:val="000F0152"/>
    <w:rsid w:val="000F2F19"/>
    <w:rsid w:val="00117EDC"/>
    <w:rsid w:val="001208E6"/>
    <w:rsid w:val="00120C85"/>
    <w:rsid w:val="00137C2E"/>
    <w:rsid w:val="00140100"/>
    <w:rsid w:val="00144EFE"/>
    <w:rsid w:val="001A0E50"/>
    <w:rsid w:val="001A4607"/>
    <w:rsid w:val="001C5036"/>
    <w:rsid w:val="001D0834"/>
    <w:rsid w:val="001E0859"/>
    <w:rsid w:val="001E5691"/>
    <w:rsid w:val="001F3B9E"/>
    <w:rsid w:val="001F5542"/>
    <w:rsid w:val="0022011D"/>
    <w:rsid w:val="002255FB"/>
    <w:rsid w:val="002258EF"/>
    <w:rsid w:val="00233A6D"/>
    <w:rsid w:val="00235189"/>
    <w:rsid w:val="00236ED8"/>
    <w:rsid w:val="00253DEC"/>
    <w:rsid w:val="002573D8"/>
    <w:rsid w:val="00260E67"/>
    <w:rsid w:val="00263C36"/>
    <w:rsid w:val="002A6004"/>
    <w:rsid w:val="002A7156"/>
    <w:rsid w:val="002B791D"/>
    <w:rsid w:val="002C29A3"/>
    <w:rsid w:val="002E09FE"/>
    <w:rsid w:val="002E2E67"/>
    <w:rsid w:val="002F355A"/>
    <w:rsid w:val="002F3802"/>
    <w:rsid w:val="003307C7"/>
    <w:rsid w:val="0033362D"/>
    <w:rsid w:val="00336A1F"/>
    <w:rsid w:val="00344DC9"/>
    <w:rsid w:val="00354E6E"/>
    <w:rsid w:val="00362A95"/>
    <w:rsid w:val="00363E16"/>
    <w:rsid w:val="00365F8A"/>
    <w:rsid w:val="003663ED"/>
    <w:rsid w:val="0039177A"/>
    <w:rsid w:val="00393AAC"/>
    <w:rsid w:val="003963B0"/>
    <w:rsid w:val="003C1B6E"/>
    <w:rsid w:val="003D7AF1"/>
    <w:rsid w:val="003F28F4"/>
    <w:rsid w:val="00401100"/>
    <w:rsid w:val="00410FA8"/>
    <w:rsid w:val="004242DA"/>
    <w:rsid w:val="00427BE6"/>
    <w:rsid w:val="004333D0"/>
    <w:rsid w:val="00466470"/>
    <w:rsid w:val="00472A7B"/>
    <w:rsid w:val="00474766"/>
    <w:rsid w:val="00491C10"/>
    <w:rsid w:val="004A1B30"/>
    <w:rsid w:val="004C2CD0"/>
    <w:rsid w:val="004E3F04"/>
    <w:rsid w:val="004F09B1"/>
    <w:rsid w:val="004F14B2"/>
    <w:rsid w:val="00517F78"/>
    <w:rsid w:val="005204A5"/>
    <w:rsid w:val="00535A28"/>
    <w:rsid w:val="00535B61"/>
    <w:rsid w:val="00545F16"/>
    <w:rsid w:val="00567A51"/>
    <w:rsid w:val="00582196"/>
    <w:rsid w:val="005B3F81"/>
    <w:rsid w:val="005B5FA8"/>
    <w:rsid w:val="005C271C"/>
    <w:rsid w:val="005C43E5"/>
    <w:rsid w:val="005D3D60"/>
    <w:rsid w:val="005E6E5D"/>
    <w:rsid w:val="005F33B7"/>
    <w:rsid w:val="006035C3"/>
    <w:rsid w:val="006116E6"/>
    <w:rsid w:val="0062470A"/>
    <w:rsid w:val="00625180"/>
    <w:rsid w:val="006367BF"/>
    <w:rsid w:val="006427A4"/>
    <w:rsid w:val="00643933"/>
    <w:rsid w:val="006500ED"/>
    <w:rsid w:val="0065269F"/>
    <w:rsid w:val="00653243"/>
    <w:rsid w:val="00655F51"/>
    <w:rsid w:val="00671C59"/>
    <w:rsid w:val="00690D27"/>
    <w:rsid w:val="00696A31"/>
    <w:rsid w:val="006A1524"/>
    <w:rsid w:val="006B7B7A"/>
    <w:rsid w:val="006D36BA"/>
    <w:rsid w:val="006E2B2A"/>
    <w:rsid w:val="006E2B80"/>
    <w:rsid w:val="006E4D89"/>
    <w:rsid w:val="006F0AB7"/>
    <w:rsid w:val="006F5083"/>
    <w:rsid w:val="006F57C4"/>
    <w:rsid w:val="0070133B"/>
    <w:rsid w:val="007216EE"/>
    <w:rsid w:val="0072759F"/>
    <w:rsid w:val="00736933"/>
    <w:rsid w:val="00742635"/>
    <w:rsid w:val="00750AD4"/>
    <w:rsid w:val="00752F89"/>
    <w:rsid w:val="0076592C"/>
    <w:rsid w:val="007A3140"/>
    <w:rsid w:val="0080423F"/>
    <w:rsid w:val="0081444C"/>
    <w:rsid w:val="00820D7B"/>
    <w:rsid w:val="008214EB"/>
    <w:rsid w:val="00845116"/>
    <w:rsid w:val="008462C0"/>
    <w:rsid w:val="008657F5"/>
    <w:rsid w:val="0086752D"/>
    <w:rsid w:val="008A0DC0"/>
    <w:rsid w:val="008B0A97"/>
    <w:rsid w:val="008C468A"/>
    <w:rsid w:val="008D049F"/>
    <w:rsid w:val="008D65D3"/>
    <w:rsid w:val="00907681"/>
    <w:rsid w:val="00923091"/>
    <w:rsid w:val="00927450"/>
    <w:rsid w:val="009453EB"/>
    <w:rsid w:val="00957F17"/>
    <w:rsid w:val="00963798"/>
    <w:rsid w:val="00966BC6"/>
    <w:rsid w:val="0098765F"/>
    <w:rsid w:val="00995F04"/>
    <w:rsid w:val="009A04A7"/>
    <w:rsid w:val="009B01D7"/>
    <w:rsid w:val="009B06BD"/>
    <w:rsid w:val="009B2B25"/>
    <w:rsid w:val="009E71D3"/>
    <w:rsid w:val="00A01FF7"/>
    <w:rsid w:val="00A02E2F"/>
    <w:rsid w:val="00A05CA8"/>
    <w:rsid w:val="00A07692"/>
    <w:rsid w:val="00A1306F"/>
    <w:rsid w:val="00A369DD"/>
    <w:rsid w:val="00A41888"/>
    <w:rsid w:val="00A41CB8"/>
    <w:rsid w:val="00A443D8"/>
    <w:rsid w:val="00A50675"/>
    <w:rsid w:val="00A560CC"/>
    <w:rsid w:val="00A65A7A"/>
    <w:rsid w:val="00A87F0A"/>
    <w:rsid w:val="00A96E80"/>
    <w:rsid w:val="00AB6640"/>
    <w:rsid w:val="00AC3EE7"/>
    <w:rsid w:val="00AC49CD"/>
    <w:rsid w:val="00AF6DD4"/>
    <w:rsid w:val="00B17446"/>
    <w:rsid w:val="00B22184"/>
    <w:rsid w:val="00B24843"/>
    <w:rsid w:val="00B31B3C"/>
    <w:rsid w:val="00B351E7"/>
    <w:rsid w:val="00B4414C"/>
    <w:rsid w:val="00B70245"/>
    <w:rsid w:val="00B70258"/>
    <w:rsid w:val="00B91B4C"/>
    <w:rsid w:val="00BE53EB"/>
    <w:rsid w:val="00BE57CD"/>
    <w:rsid w:val="00BE7483"/>
    <w:rsid w:val="00C213A4"/>
    <w:rsid w:val="00C32A27"/>
    <w:rsid w:val="00C369FB"/>
    <w:rsid w:val="00C600AD"/>
    <w:rsid w:val="00C71093"/>
    <w:rsid w:val="00C71D00"/>
    <w:rsid w:val="00CA3C45"/>
    <w:rsid w:val="00CB1E58"/>
    <w:rsid w:val="00CC3DFE"/>
    <w:rsid w:val="00CE48B2"/>
    <w:rsid w:val="00CF4389"/>
    <w:rsid w:val="00D01ABF"/>
    <w:rsid w:val="00D04982"/>
    <w:rsid w:val="00D056A5"/>
    <w:rsid w:val="00D236F3"/>
    <w:rsid w:val="00D41307"/>
    <w:rsid w:val="00D52E2F"/>
    <w:rsid w:val="00D563B2"/>
    <w:rsid w:val="00DC01BA"/>
    <w:rsid w:val="00DD48A5"/>
    <w:rsid w:val="00DD5235"/>
    <w:rsid w:val="00DE5625"/>
    <w:rsid w:val="00DF18D2"/>
    <w:rsid w:val="00E53590"/>
    <w:rsid w:val="00E77F6E"/>
    <w:rsid w:val="00E91B22"/>
    <w:rsid w:val="00E9553A"/>
    <w:rsid w:val="00EC0FB9"/>
    <w:rsid w:val="00EC4EE2"/>
    <w:rsid w:val="00ED2591"/>
    <w:rsid w:val="00EE2BF9"/>
    <w:rsid w:val="00EF54DD"/>
    <w:rsid w:val="00EF695D"/>
    <w:rsid w:val="00F163C8"/>
    <w:rsid w:val="00F20735"/>
    <w:rsid w:val="00F248CC"/>
    <w:rsid w:val="00F8613D"/>
    <w:rsid w:val="00FA5F69"/>
    <w:rsid w:val="00FB0FBA"/>
    <w:rsid w:val="00FF05BD"/>
    <w:rsid w:val="00FF2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C79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unhideWhenUsed/>
    <w:qFormat/>
    <w:rsid w:val="000367E5"/>
    <w:pPr>
      <w:spacing w:line="480" w:lineRule="auto"/>
      <w:jc w:val="both"/>
      <w:outlineLvl w:val="1"/>
    </w:pPr>
    <w:rPr>
      <w:b/>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67E5"/>
    <w:rPr>
      <w:rFonts w:ascii="Times New Roman" w:eastAsia="Times New Roman" w:hAnsi="Times New Roman" w:cs="Times New Roman"/>
      <w:b/>
      <w:sz w:val="24"/>
      <w:szCs w:val="24"/>
      <w:lang w:val="en-ID"/>
    </w:rPr>
  </w:style>
  <w:style w:type="paragraph" w:styleId="BodyText">
    <w:name w:val="Body Text"/>
    <w:basedOn w:val="Normal"/>
    <w:link w:val="BodyTextChar"/>
    <w:uiPriority w:val="1"/>
    <w:unhideWhenUsed/>
    <w:qFormat/>
    <w:rsid w:val="000367E5"/>
    <w:pPr>
      <w:widowControl w:val="0"/>
      <w:autoSpaceDE w:val="0"/>
      <w:autoSpaceDN w:val="0"/>
    </w:pPr>
    <w:rPr>
      <w:lang w:val="id-ID"/>
    </w:rPr>
  </w:style>
  <w:style w:type="character" w:customStyle="1" w:styleId="BodyTextChar">
    <w:name w:val="Body Text Char"/>
    <w:basedOn w:val="DefaultParagraphFont"/>
    <w:link w:val="BodyText"/>
    <w:uiPriority w:val="1"/>
    <w:rsid w:val="000367E5"/>
    <w:rPr>
      <w:rFonts w:ascii="Times New Roman" w:eastAsia="Times New Roman" w:hAnsi="Times New Roman" w:cs="Times New Roman"/>
      <w:sz w:val="24"/>
      <w:szCs w:val="24"/>
      <w:lang w:val="id-ID"/>
    </w:rPr>
  </w:style>
  <w:style w:type="paragraph" w:styleId="HTMLPreformatted">
    <w:name w:val="HTML Preformatted"/>
    <w:basedOn w:val="Normal"/>
    <w:link w:val="HTMLPreformattedChar"/>
    <w:uiPriority w:val="99"/>
    <w:unhideWhenUsed/>
    <w:rsid w:val="0003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367E5"/>
    <w:rPr>
      <w:rFonts w:ascii="Courier New" w:eastAsia="Times New Roman" w:hAnsi="Courier New" w:cs="Courier New"/>
      <w:sz w:val="20"/>
      <w:szCs w:val="20"/>
      <w:lang w:val="id-ID" w:eastAsia="id-ID"/>
    </w:rPr>
  </w:style>
  <w:style w:type="character" w:customStyle="1" w:styleId="y2iqfc">
    <w:name w:val="y2iqfc"/>
    <w:basedOn w:val="DefaultParagraphFont"/>
    <w:rsid w:val="000367E5"/>
  </w:style>
  <w:style w:type="paragraph" w:styleId="ListParagraph">
    <w:name w:val="List Paragraph"/>
    <w:aliases w:val="Heading 2 Char1,Char Char,Sub C,spasi 2 taiiii,skripsi,Body Text Char1,Char Char2,List Paragraph2,Body of text,kepala,Heading 1 Char1,UGEX'Z,Body of text+1,Body of text+2,Body of text+3,List Paragraph11,List Paragraph1,soal jawab"/>
    <w:basedOn w:val="Normal"/>
    <w:link w:val="ListParagraphChar"/>
    <w:uiPriority w:val="34"/>
    <w:qFormat/>
    <w:rsid w:val="000367E5"/>
    <w:pPr>
      <w:spacing w:after="160"/>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Heading 2 Char1 Char,Char Char Char,Sub C Char,spasi 2 taiiii Char,skripsi Char,Body Text Char1 Char,Char Char2 Char,List Paragraph2 Char,Body of text Char,kepala Char,Heading 1 Char1 Char,UGEX'Z Char,Body of text+1 Char"/>
    <w:link w:val="ListParagraph"/>
    <w:uiPriority w:val="34"/>
    <w:qFormat/>
    <w:locked/>
    <w:rsid w:val="000367E5"/>
    <w:rPr>
      <w:lang w:val="id-ID"/>
    </w:rPr>
  </w:style>
  <w:style w:type="character" w:styleId="Strong">
    <w:name w:val="Strong"/>
    <w:uiPriority w:val="22"/>
    <w:qFormat/>
    <w:rsid w:val="006427A4"/>
    <w:rPr>
      <w:b/>
      <w:bCs/>
    </w:rPr>
  </w:style>
  <w:style w:type="paragraph" w:styleId="Header">
    <w:name w:val="header"/>
    <w:basedOn w:val="Normal"/>
    <w:link w:val="HeaderChar"/>
    <w:uiPriority w:val="99"/>
    <w:unhideWhenUsed/>
    <w:qFormat/>
    <w:rsid w:val="00117EDC"/>
    <w:pPr>
      <w:tabs>
        <w:tab w:val="center" w:pos="4513"/>
        <w:tab w:val="right" w:pos="9026"/>
      </w:tabs>
    </w:pPr>
  </w:style>
  <w:style w:type="character" w:customStyle="1" w:styleId="HeaderChar">
    <w:name w:val="Header Char"/>
    <w:basedOn w:val="DefaultParagraphFont"/>
    <w:link w:val="Header"/>
    <w:uiPriority w:val="99"/>
    <w:qFormat/>
    <w:rsid w:val="00117EDC"/>
    <w:rPr>
      <w:rFonts w:ascii="Times New Roman" w:eastAsia="Times New Roman" w:hAnsi="Times New Roman" w:cs="Times New Roman"/>
      <w:sz w:val="24"/>
      <w:szCs w:val="24"/>
    </w:rPr>
  </w:style>
  <w:style w:type="character" w:customStyle="1" w:styleId="fontstyle01">
    <w:name w:val="fontstyle01"/>
    <w:rsid w:val="00117EDC"/>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0F2F19"/>
    <w:rPr>
      <w:color w:val="0000FF" w:themeColor="hyperlink"/>
      <w:u w:val="single"/>
    </w:rPr>
  </w:style>
  <w:style w:type="character" w:styleId="CommentReference">
    <w:name w:val="annotation reference"/>
    <w:basedOn w:val="DefaultParagraphFont"/>
    <w:uiPriority w:val="99"/>
    <w:semiHidden/>
    <w:unhideWhenUsed/>
    <w:rsid w:val="00D056A5"/>
    <w:rPr>
      <w:sz w:val="16"/>
      <w:szCs w:val="16"/>
    </w:rPr>
  </w:style>
  <w:style w:type="paragraph" w:styleId="CommentText">
    <w:name w:val="annotation text"/>
    <w:basedOn w:val="Normal"/>
    <w:link w:val="CommentTextChar"/>
    <w:uiPriority w:val="99"/>
    <w:semiHidden/>
    <w:unhideWhenUsed/>
    <w:rsid w:val="00D056A5"/>
    <w:rPr>
      <w:sz w:val="20"/>
      <w:szCs w:val="20"/>
    </w:rPr>
  </w:style>
  <w:style w:type="character" w:customStyle="1" w:styleId="CommentTextChar">
    <w:name w:val="Comment Text Char"/>
    <w:basedOn w:val="DefaultParagraphFont"/>
    <w:link w:val="CommentText"/>
    <w:uiPriority w:val="99"/>
    <w:semiHidden/>
    <w:rsid w:val="00D056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6A5"/>
    <w:rPr>
      <w:b/>
      <w:bCs/>
    </w:rPr>
  </w:style>
  <w:style w:type="character" w:customStyle="1" w:styleId="CommentSubjectChar">
    <w:name w:val="Comment Subject Char"/>
    <w:basedOn w:val="CommentTextChar"/>
    <w:link w:val="CommentSubject"/>
    <w:uiPriority w:val="99"/>
    <w:semiHidden/>
    <w:rsid w:val="00D056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5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A5"/>
    <w:rPr>
      <w:rFonts w:ascii="Segoe UI" w:eastAsia="Times New Roman" w:hAnsi="Segoe UI" w:cs="Segoe UI"/>
      <w:sz w:val="18"/>
      <w:szCs w:val="18"/>
    </w:rPr>
  </w:style>
  <w:style w:type="table" w:customStyle="1" w:styleId="PlainTable22">
    <w:name w:val="Plain Table 22"/>
    <w:basedOn w:val="TableNormal"/>
    <w:uiPriority w:val="42"/>
    <w:rsid w:val="00B4414C"/>
    <w:pPr>
      <w:spacing w:after="0" w:line="240" w:lineRule="auto"/>
    </w:pPr>
    <w:rPr>
      <w:rFonts w:eastAsiaTheme="minorEastAsia"/>
      <w:kern w:val="2"/>
      <w:lang w:val="en-ID" w:eastAsia="ko-KR"/>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7E5"/>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1"/>
    <w:unhideWhenUsed/>
    <w:qFormat/>
    <w:rsid w:val="000367E5"/>
    <w:pPr>
      <w:spacing w:line="480" w:lineRule="auto"/>
      <w:jc w:val="both"/>
      <w:outlineLvl w:val="1"/>
    </w:pPr>
    <w:rPr>
      <w:b/>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0367E5"/>
    <w:rPr>
      <w:rFonts w:ascii="Times New Roman" w:eastAsia="Times New Roman" w:hAnsi="Times New Roman" w:cs="Times New Roman"/>
      <w:b/>
      <w:sz w:val="24"/>
      <w:szCs w:val="24"/>
      <w:lang w:val="en-ID"/>
    </w:rPr>
  </w:style>
  <w:style w:type="paragraph" w:styleId="BodyText">
    <w:name w:val="Body Text"/>
    <w:basedOn w:val="Normal"/>
    <w:link w:val="BodyTextChar"/>
    <w:uiPriority w:val="1"/>
    <w:unhideWhenUsed/>
    <w:qFormat/>
    <w:rsid w:val="000367E5"/>
    <w:pPr>
      <w:widowControl w:val="0"/>
      <w:autoSpaceDE w:val="0"/>
      <w:autoSpaceDN w:val="0"/>
    </w:pPr>
    <w:rPr>
      <w:lang w:val="id-ID"/>
    </w:rPr>
  </w:style>
  <w:style w:type="character" w:customStyle="1" w:styleId="BodyTextChar">
    <w:name w:val="Body Text Char"/>
    <w:basedOn w:val="DefaultParagraphFont"/>
    <w:link w:val="BodyText"/>
    <w:uiPriority w:val="1"/>
    <w:rsid w:val="000367E5"/>
    <w:rPr>
      <w:rFonts w:ascii="Times New Roman" w:eastAsia="Times New Roman" w:hAnsi="Times New Roman" w:cs="Times New Roman"/>
      <w:sz w:val="24"/>
      <w:szCs w:val="24"/>
      <w:lang w:val="id-ID"/>
    </w:rPr>
  </w:style>
  <w:style w:type="paragraph" w:styleId="HTMLPreformatted">
    <w:name w:val="HTML Preformatted"/>
    <w:basedOn w:val="Normal"/>
    <w:link w:val="HTMLPreformattedChar"/>
    <w:uiPriority w:val="99"/>
    <w:unhideWhenUsed/>
    <w:rsid w:val="000367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0367E5"/>
    <w:rPr>
      <w:rFonts w:ascii="Courier New" w:eastAsia="Times New Roman" w:hAnsi="Courier New" w:cs="Courier New"/>
      <w:sz w:val="20"/>
      <w:szCs w:val="20"/>
      <w:lang w:val="id-ID" w:eastAsia="id-ID"/>
    </w:rPr>
  </w:style>
  <w:style w:type="character" w:customStyle="1" w:styleId="y2iqfc">
    <w:name w:val="y2iqfc"/>
    <w:basedOn w:val="DefaultParagraphFont"/>
    <w:rsid w:val="000367E5"/>
  </w:style>
  <w:style w:type="paragraph" w:styleId="ListParagraph">
    <w:name w:val="List Paragraph"/>
    <w:aliases w:val="Heading 2 Char1,Char Char,Sub C,spasi 2 taiiii,skripsi,Body Text Char1,Char Char2,List Paragraph2,Body of text,kepala,Heading 1 Char1,UGEX'Z,Body of text+1,Body of text+2,Body of text+3,List Paragraph11,List Paragraph1,soal jawab"/>
    <w:basedOn w:val="Normal"/>
    <w:link w:val="ListParagraphChar"/>
    <w:uiPriority w:val="34"/>
    <w:qFormat/>
    <w:rsid w:val="000367E5"/>
    <w:pPr>
      <w:spacing w:after="160"/>
      <w:ind w:left="720"/>
      <w:contextualSpacing/>
    </w:pPr>
    <w:rPr>
      <w:rFonts w:asciiTheme="minorHAnsi" w:eastAsiaTheme="minorHAnsi" w:hAnsiTheme="minorHAnsi" w:cstheme="minorBidi"/>
      <w:sz w:val="22"/>
      <w:szCs w:val="22"/>
      <w:lang w:val="id-ID"/>
    </w:rPr>
  </w:style>
  <w:style w:type="character" w:customStyle="1" w:styleId="ListParagraphChar">
    <w:name w:val="List Paragraph Char"/>
    <w:aliases w:val="Heading 2 Char1 Char,Char Char Char,Sub C Char,spasi 2 taiiii Char,skripsi Char,Body Text Char1 Char,Char Char2 Char,List Paragraph2 Char,Body of text Char,kepala Char,Heading 1 Char1 Char,UGEX'Z Char,Body of text+1 Char"/>
    <w:link w:val="ListParagraph"/>
    <w:uiPriority w:val="34"/>
    <w:qFormat/>
    <w:locked/>
    <w:rsid w:val="000367E5"/>
    <w:rPr>
      <w:lang w:val="id-ID"/>
    </w:rPr>
  </w:style>
  <w:style w:type="character" w:styleId="Strong">
    <w:name w:val="Strong"/>
    <w:uiPriority w:val="22"/>
    <w:qFormat/>
    <w:rsid w:val="006427A4"/>
    <w:rPr>
      <w:b/>
      <w:bCs/>
    </w:rPr>
  </w:style>
  <w:style w:type="paragraph" w:styleId="Header">
    <w:name w:val="header"/>
    <w:basedOn w:val="Normal"/>
    <w:link w:val="HeaderChar"/>
    <w:uiPriority w:val="99"/>
    <w:unhideWhenUsed/>
    <w:qFormat/>
    <w:rsid w:val="00117EDC"/>
    <w:pPr>
      <w:tabs>
        <w:tab w:val="center" w:pos="4513"/>
        <w:tab w:val="right" w:pos="9026"/>
      </w:tabs>
    </w:pPr>
  </w:style>
  <w:style w:type="character" w:customStyle="1" w:styleId="HeaderChar">
    <w:name w:val="Header Char"/>
    <w:basedOn w:val="DefaultParagraphFont"/>
    <w:link w:val="Header"/>
    <w:uiPriority w:val="99"/>
    <w:qFormat/>
    <w:rsid w:val="00117EDC"/>
    <w:rPr>
      <w:rFonts w:ascii="Times New Roman" w:eastAsia="Times New Roman" w:hAnsi="Times New Roman" w:cs="Times New Roman"/>
      <w:sz w:val="24"/>
      <w:szCs w:val="24"/>
    </w:rPr>
  </w:style>
  <w:style w:type="character" w:customStyle="1" w:styleId="fontstyle01">
    <w:name w:val="fontstyle01"/>
    <w:rsid w:val="00117EDC"/>
    <w:rPr>
      <w:rFonts w:ascii="Times New Roman" w:hAnsi="Times New Roman" w:cs="Times New Roman" w:hint="default"/>
      <w:b w:val="0"/>
      <w:bCs w:val="0"/>
      <w:i w:val="0"/>
      <w:iCs w:val="0"/>
      <w:color w:val="000000"/>
      <w:sz w:val="24"/>
      <w:szCs w:val="24"/>
    </w:rPr>
  </w:style>
  <w:style w:type="character" w:styleId="Hyperlink">
    <w:name w:val="Hyperlink"/>
    <w:basedOn w:val="DefaultParagraphFont"/>
    <w:uiPriority w:val="99"/>
    <w:unhideWhenUsed/>
    <w:rsid w:val="000F2F19"/>
    <w:rPr>
      <w:color w:val="0000FF" w:themeColor="hyperlink"/>
      <w:u w:val="single"/>
    </w:rPr>
  </w:style>
  <w:style w:type="character" w:styleId="CommentReference">
    <w:name w:val="annotation reference"/>
    <w:basedOn w:val="DefaultParagraphFont"/>
    <w:uiPriority w:val="99"/>
    <w:semiHidden/>
    <w:unhideWhenUsed/>
    <w:rsid w:val="00D056A5"/>
    <w:rPr>
      <w:sz w:val="16"/>
      <w:szCs w:val="16"/>
    </w:rPr>
  </w:style>
  <w:style w:type="paragraph" w:styleId="CommentText">
    <w:name w:val="annotation text"/>
    <w:basedOn w:val="Normal"/>
    <w:link w:val="CommentTextChar"/>
    <w:uiPriority w:val="99"/>
    <w:semiHidden/>
    <w:unhideWhenUsed/>
    <w:rsid w:val="00D056A5"/>
    <w:rPr>
      <w:sz w:val="20"/>
      <w:szCs w:val="20"/>
    </w:rPr>
  </w:style>
  <w:style w:type="character" w:customStyle="1" w:styleId="CommentTextChar">
    <w:name w:val="Comment Text Char"/>
    <w:basedOn w:val="DefaultParagraphFont"/>
    <w:link w:val="CommentText"/>
    <w:uiPriority w:val="99"/>
    <w:semiHidden/>
    <w:rsid w:val="00D056A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56A5"/>
    <w:rPr>
      <w:b/>
      <w:bCs/>
    </w:rPr>
  </w:style>
  <w:style w:type="character" w:customStyle="1" w:styleId="CommentSubjectChar">
    <w:name w:val="Comment Subject Char"/>
    <w:basedOn w:val="CommentTextChar"/>
    <w:link w:val="CommentSubject"/>
    <w:uiPriority w:val="99"/>
    <w:semiHidden/>
    <w:rsid w:val="00D056A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5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A5"/>
    <w:rPr>
      <w:rFonts w:ascii="Segoe UI" w:eastAsia="Times New Roman" w:hAnsi="Segoe UI" w:cs="Segoe UI"/>
      <w:sz w:val="18"/>
      <w:szCs w:val="18"/>
    </w:rPr>
  </w:style>
  <w:style w:type="table" w:customStyle="1" w:styleId="PlainTable22">
    <w:name w:val="Plain Table 22"/>
    <w:basedOn w:val="TableNormal"/>
    <w:uiPriority w:val="42"/>
    <w:rsid w:val="00B4414C"/>
    <w:pPr>
      <w:spacing w:after="0" w:line="240" w:lineRule="auto"/>
    </w:pPr>
    <w:rPr>
      <w:rFonts w:eastAsiaTheme="minorEastAsia"/>
      <w:kern w:val="2"/>
      <w:lang w:val="en-ID" w:eastAsia="ko-KR"/>
      <w14:ligatures w14:val="standardContextual"/>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392">
      <w:bodyDiv w:val="1"/>
      <w:marLeft w:val="0"/>
      <w:marRight w:val="0"/>
      <w:marTop w:val="0"/>
      <w:marBottom w:val="0"/>
      <w:divBdr>
        <w:top w:val="none" w:sz="0" w:space="0" w:color="auto"/>
        <w:left w:val="none" w:sz="0" w:space="0" w:color="auto"/>
        <w:bottom w:val="none" w:sz="0" w:space="0" w:color="auto"/>
        <w:right w:val="none" w:sz="0" w:space="0" w:color="auto"/>
      </w:divBdr>
    </w:div>
    <w:div w:id="29458072">
      <w:bodyDiv w:val="1"/>
      <w:marLeft w:val="0"/>
      <w:marRight w:val="0"/>
      <w:marTop w:val="0"/>
      <w:marBottom w:val="0"/>
      <w:divBdr>
        <w:top w:val="none" w:sz="0" w:space="0" w:color="auto"/>
        <w:left w:val="none" w:sz="0" w:space="0" w:color="auto"/>
        <w:bottom w:val="none" w:sz="0" w:space="0" w:color="auto"/>
        <w:right w:val="none" w:sz="0" w:space="0" w:color="auto"/>
      </w:divBdr>
    </w:div>
    <w:div w:id="88477211">
      <w:bodyDiv w:val="1"/>
      <w:marLeft w:val="0"/>
      <w:marRight w:val="0"/>
      <w:marTop w:val="0"/>
      <w:marBottom w:val="0"/>
      <w:divBdr>
        <w:top w:val="none" w:sz="0" w:space="0" w:color="auto"/>
        <w:left w:val="none" w:sz="0" w:space="0" w:color="auto"/>
        <w:bottom w:val="none" w:sz="0" w:space="0" w:color="auto"/>
        <w:right w:val="none" w:sz="0" w:space="0" w:color="auto"/>
      </w:divBdr>
    </w:div>
    <w:div w:id="97717474">
      <w:bodyDiv w:val="1"/>
      <w:marLeft w:val="0"/>
      <w:marRight w:val="0"/>
      <w:marTop w:val="0"/>
      <w:marBottom w:val="0"/>
      <w:divBdr>
        <w:top w:val="none" w:sz="0" w:space="0" w:color="auto"/>
        <w:left w:val="none" w:sz="0" w:space="0" w:color="auto"/>
        <w:bottom w:val="none" w:sz="0" w:space="0" w:color="auto"/>
        <w:right w:val="none" w:sz="0" w:space="0" w:color="auto"/>
      </w:divBdr>
    </w:div>
    <w:div w:id="107699405">
      <w:bodyDiv w:val="1"/>
      <w:marLeft w:val="0"/>
      <w:marRight w:val="0"/>
      <w:marTop w:val="0"/>
      <w:marBottom w:val="0"/>
      <w:divBdr>
        <w:top w:val="none" w:sz="0" w:space="0" w:color="auto"/>
        <w:left w:val="none" w:sz="0" w:space="0" w:color="auto"/>
        <w:bottom w:val="none" w:sz="0" w:space="0" w:color="auto"/>
        <w:right w:val="none" w:sz="0" w:space="0" w:color="auto"/>
      </w:divBdr>
    </w:div>
    <w:div w:id="137649283">
      <w:bodyDiv w:val="1"/>
      <w:marLeft w:val="0"/>
      <w:marRight w:val="0"/>
      <w:marTop w:val="0"/>
      <w:marBottom w:val="0"/>
      <w:divBdr>
        <w:top w:val="none" w:sz="0" w:space="0" w:color="auto"/>
        <w:left w:val="none" w:sz="0" w:space="0" w:color="auto"/>
        <w:bottom w:val="none" w:sz="0" w:space="0" w:color="auto"/>
        <w:right w:val="none" w:sz="0" w:space="0" w:color="auto"/>
      </w:divBdr>
    </w:div>
    <w:div w:id="207453871">
      <w:bodyDiv w:val="1"/>
      <w:marLeft w:val="0"/>
      <w:marRight w:val="0"/>
      <w:marTop w:val="0"/>
      <w:marBottom w:val="0"/>
      <w:divBdr>
        <w:top w:val="none" w:sz="0" w:space="0" w:color="auto"/>
        <w:left w:val="none" w:sz="0" w:space="0" w:color="auto"/>
        <w:bottom w:val="none" w:sz="0" w:space="0" w:color="auto"/>
        <w:right w:val="none" w:sz="0" w:space="0" w:color="auto"/>
      </w:divBdr>
    </w:div>
    <w:div w:id="273749253">
      <w:bodyDiv w:val="1"/>
      <w:marLeft w:val="0"/>
      <w:marRight w:val="0"/>
      <w:marTop w:val="0"/>
      <w:marBottom w:val="0"/>
      <w:divBdr>
        <w:top w:val="none" w:sz="0" w:space="0" w:color="auto"/>
        <w:left w:val="none" w:sz="0" w:space="0" w:color="auto"/>
        <w:bottom w:val="none" w:sz="0" w:space="0" w:color="auto"/>
        <w:right w:val="none" w:sz="0" w:space="0" w:color="auto"/>
      </w:divBdr>
    </w:div>
    <w:div w:id="307052977">
      <w:bodyDiv w:val="1"/>
      <w:marLeft w:val="0"/>
      <w:marRight w:val="0"/>
      <w:marTop w:val="0"/>
      <w:marBottom w:val="0"/>
      <w:divBdr>
        <w:top w:val="none" w:sz="0" w:space="0" w:color="auto"/>
        <w:left w:val="none" w:sz="0" w:space="0" w:color="auto"/>
        <w:bottom w:val="none" w:sz="0" w:space="0" w:color="auto"/>
        <w:right w:val="none" w:sz="0" w:space="0" w:color="auto"/>
      </w:divBdr>
    </w:div>
    <w:div w:id="493692725">
      <w:bodyDiv w:val="1"/>
      <w:marLeft w:val="0"/>
      <w:marRight w:val="0"/>
      <w:marTop w:val="0"/>
      <w:marBottom w:val="0"/>
      <w:divBdr>
        <w:top w:val="none" w:sz="0" w:space="0" w:color="auto"/>
        <w:left w:val="none" w:sz="0" w:space="0" w:color="auto"/>
        <w:bottom w:val="none" w:sz="0" w:space="0" w:color="auto"/>
        <w:right w:val="none" w:sz="0" w:space="0" w:color="auto"/>
      </w:divBdr>
    </w:div>
    <w:div w:id="548614948">
      <w:bodyDiv w:val="1"/>
      <w:marLeft w:val="0"/>
      <w:marRight w:val="0"/>
      <w:marTop w:val="0"/>
      <w:marBottom w:val="0"/>
      <w:divBdr>
        <w:top w:val="none" w:sz="0" w:space="0" w:color="auto"/>
        <w:left w:val="none" w:sz="0" w:space="0" w:color="auto"/>
        <w:bottom w:val="none" w:sz="0" w:space="0" w:color="auto"/>
        <w:right w:val="none" w:sz="0" w:space="0" w:color="auto"/>
      </w:divBdr>
    </w:div>
    <w:div w:id="630794484">
      <w:bodyDiv w:val="1"/>
      <w:marLeft w:val="0"/>
      <w:marRight w:val="0"/>
      <w:marTop w:val="0"/>
      <w:marBottom w:val="0"/>
      <w:divBdr>
        <w:top w:val="none" w:sz="0" w:space="0" w:color="auto"/>
        <w:left w:val="none" w:sz="0" w:space="0" w:color="auto"/>
        <w:bottom w:val="none" w:sz="0" w:space="0" w:color="auto"/>
        <w:right w:val="none" w:sz="0" w:space="0" w:color="auto"/>
      </w:divBdr>
    </w:div>
    <w:div w:id="660961533">
      <w:bodyDiv w:val="1"/>
      <w:marLeft w:val="0"/>
      <w:marRight w:val="0"/>
      <w:marTop w:val="0"/>
      <w:marBottom w:val="0"/>
      <w:divBdr>
        <w:top w:val="none" w:sz="0" w:space="0" w:color="auto"/>
        <w:left w:val="none" w:sz="0" w:space="0" w:color="auto"/>
        <w:bottom w:val="none" w:sz="0" w:space="0" w:color="auto"/>
        <w:right w:val="none" w:sz="0" w:space="0" w:color="auto"/>
      </w:divBdr>
    </w:div>
    <w:div w:id="705836912">
      <w:bodyDiv w:val="1"/>
      <w:marLeft w:val="0"/>
      <w:marRight w:val="0"/>
      <w:marTop w:val="0"/>
      <w:marBottom w:val="0"/>
      <w:divBdr>
        <w:top w:val="none" w:sz="0" w:space="0" w:color="auto"/>
        <w:left w:val="none" w:sz="0" w:space="0" w:color="auto"/>
        <w:bottom w:val="none" w:sz="0" w:space="0" w:color="auto"/>
        <w:right w:val="none" w:sz="0" w:space="0" w:color="auto"/>
      </w:divBdr>
    </w:div>
    <w:div w:id="789517826">
      <w:bodyDiv w:val="1"/>
      <w:marLeft w:val="0"/>
      <w:marRight w:val="0"/>
      <w:marTop w:val="0"/>
      <w:marBottom w:val="0"/>
      <w:divBdr>
        <w:top w:val="none" w:sz="0" w:space="0" w:color="auto"/>
        <w:left w:val="none" w:sz="0" w:space="0" w:color="auto"/>
        <w:bottom w:val="none" w:sz="0" w:space="0" w:color="auto"/>
        <w:right w:val="none" w:sz="0" w:space="0" w:color="auto"/>
      </w:divBdr>
    </w:div>
    <w:div w:id="812874294">
      <w:bodyDiv w:val="1"/>
      <w:marLeft w:val="0"/>
      <w:marRight w:val="0"/>
      <w:marTop w:val="0"/>
      <w:marBottom w:val="0"/>
      <w:divBdr>
        <w:top w:val="none" w:sz="0" w:space="0" w:color="auto"/>
        <w:left w:val="none" w:sz="0" w:space="0" w:color="auto"/>
        <w:bottom w:val="none" w:sz="0" w:space="0" w:color="auto"/>
        <w:right w:val="none" w:sz="0" w:space="0" w:color="auto"/>
      </w:divBdr>
    </w:div>
    <w:div w:id="820072925">
      <w:bodyDiv w:val="1"/>
      <w:marLeft w:val="0"/>
      <w:marRight w:val="0"/>
      <w:marTop w:val="0"/>
      <w:marBottom w:val="0"/>
      <w:divBdr>
        <w:top w:val="none" w:sz="0" w:space="0" w:color="auto"/>
        <w:left w:val="none" w:sz="0" w:space="0" w:color="auto"/>
        <w:bottom w:val="none" w:sz="0" w:space="0" w:color="auto"/>
        <w:right w:val="none" w:sz="0" w:space="0" w:color="auto"/>
      </w:divBdr>
    </w:div>
    <w:div w:id="850410448">
      <w:bodyDiv w:val="1"/>
      <w:marLeft w:val="0"/>
      <w:marRight w:val="0"/>
      <w:marTop w:val="0"/>
      <w:marBottom w:val="0"/>
      <w:divBdr>
        <w:top w:val="none" w:sz="0" w:space="0" w:color="auto"/>
        <w:left w:val="none" w:sz="0" w:space="0" w:color="auto"/>
        <w:bottom w:val="none" w:sz="0" w:space="0" w:color="auto"/>
        <w:right w:val="none" w:sz="0" w:space="0" w:color="auto"/>
      </w:divBdr>
    </w:div>
    <w:div w:id="905258931">
      <w:bodyDiv w:val="1"/>
      <w:marLeft w:val="0"/>
      <w:marRight w:val="0"/>
      <w:marTop w:val="0"/>
      <w:marBottom w:val="0"/>
      <w:divBdr>
        <w:top w:val="none" w:sz="0" w:space="0" w:color="auto"/>
        <w:left w:val="none" w:sz="0" w:space="0" w:color="auto"/>
        <w:bottom w:val="none" w:sz="0" w:space="0" w:color="auto"/>
        <w:right w:val="none" w:sz="0" w:space="0" w:color="auto"/>
      </w:divBdr>
    </w:div>
    <w:div w:id="925068448">
      <w:bodyDiv w:val="1"/>
      <w:marLeft w:val="0"/>
      <w:marRight w:val="0"/>
      <w:marTop w:val="0"/>
      <w:marBottom w:val="0"/>
      <w:divBdr>
        <w:top w:val="none" w:sz="0" w:space="0" w:color="auto"/>
        <w:left w:val="none" w:sz="0" w:space="0" w:color="auto"/>
        <w:bottom w:val="none" w:sz="0" w:space="0" w:color="auto"/>
        <w:right w:val="none" w:sz="0" w:space="0" w:color="auto"/>
      </w:divBdr>
    </w:div>
    <w:div w:id="961425977">
      <w:bodyDiv w:val="1"/>
      <w:marLeft w:val="0"/>
      <w:marRight w:val="0"/>
      <w:marTop w:val="0"/>
      <w:marBottom w:val="0"/>
      <w:divBdr>
        <w:top w:val="none" w:sz="0" w:space="0" w:color="auto"/>
        <w:left w:val="none" w:sz="0" w:space="0" w:color="auto"/>
        <w:bottom w:val="none" w:sz="0" w:space="0" w:color="auto"/>
        <w:right w:val="none" w:sz="0" w:space="0" w:color="auto"/>
      </w:divBdr>
    </w:div>
    <w:div w:id="980885869">
      <w:bodyDiv w:val="1"/>
      <w:marLeft w:val="0"/>
      <w:marRight w:val="0"/>
      <w:marTop w:val="0"/>
      <w:marBottom w:val="0"/>
      <w:divBdr>
        <w:top w:val="none" w:sz="0" w:space="0" w:color="auto"/>
        <w:left w:val="none" w:sz="0" w:space="0" w:color="auto"/>
        <w:bottom w:val="none" w:sz="0" w:space="0" w:color="auto"/>
        <w:right w:val="none" w:sz="0" w:space="0" w:color="auto"/>
      </w:divBdr>
    </w:div>
    <w:div w:id="997927392">
      <w:bodyDiv w:val="1"/>
      <w:marLeft w:val="0"/>
      <w:marRight w:val="0"/>
      <w:marTop w:val="0"/>
      <w:marBottom w:val="0"/>
      <w:divBdr>
        <w:top w:val="none" w:sz="0" w:space="0" w:color="auto"/>
        <w:left w:val="none" w:sz="0" w:space="0" w:color="auto"/>
        <w:bottom w:val="none" w:sz="0" w:space="0" w:color="auto"/>
        <w:right w:val="none" w:sz="0" w:space="0" w:color="auto"/>
      </w:divBdr>
    </w:div>
    <w:div w:id="1020081300">
      <w:bodyDiv w:val="1"/>
      <w:marLeft w:val="0"/>
      <w:marRight w:val="0"/>
      <w:marTop w:val="0"/>
      <w:marBottom w:val="0"/>
      <w:divBdr>
        <w:top w:val="none" w:sz="0" w:space="0" w:color="auto"/>
        <w:left w:val="none" w:sz="0" w:space="0" w:color="auto"/>
        <w:bottom w:val="none" w:sz="0" w:space="0" w:color="auto"/>
        <w:right w:val="none" w:sz="0" w:space="0" w:color="auto"/>
      </w:divBdr>
    </w:div>
    <w:div w:id="1068189321">
      <w:bodyDiv w:val="1"/>
      <w:marLeft w:val="0"/>
      <w:marRight w:val="0"/>
      <w:marTop w:val="0"/>
      <w:marBottom w:val="0"/>
      <w:divBdr>
        <w:top w:val="none" w:sz="0" w:space="0" w:color="auto"/>
        <w:left w:val="none" w:sz="0" w:space="0" w:color="auto"/>
        <w:bottom w:val="none" w:sz="0" w:space="0" w:color="auto"/>
        <w:right w:val="none" w:sz="0" w:space="0" w:color="auto"/>
      </w:divBdr>
    </w:div>
    <w:div w:id="1078165295">
      <w:bodyDiv w:val="1"/>
      <w:marLeft w:val="0"/>
      <w:marRight w:val="0"/>
      <w:marTop w:val="0"/>
      <w:marBottom w:val="0"/>
      <w:divBdr>
        <w:top w:val="none" w:sz="0" w:space="0" w:color="auto"/>
        <w:left w:val="none" w:sz="0" w:space="0" w:color="auto"/>
        <w:bottom w:val="none" w:sz="0" w:space="0" w:color="auto"/>
        <w:right w:val="none" w:sz="0" w:space="0" w:color="auto"/>
      </w:divBdr>
    </w:div>
    <w:div w:id="1108429065">
      <w:bodyDiv w:val="1"/>
      <w:marLeft w:val="0"/>
      <w:marRight w:val="0"/>
      <w:marTop w:val="0"/>
      <w:marBottom w:val="0"/>
      <w:divBdr>
        <w:top w:val="none" w:sz="0" w:space="0" w:color="auto"/>
        <w:left w:val="none" w:sz="0" w:space="0" w:color="auto"/>
        <w:bottom w:val="none" w:sz="0" w:space="0" w:color="auto"/>
        <w:right w:val="none" w:sz="0" w:space="0" w:color="auto"/>
      </w:divBdr>
    </w:div>
    <w:div w:id="1123115024">
      <w:bodyDiv w:val="1"/>
      <w:marLeft w:val="0"/>
      <w:marRight w:val="0"/>
      <w:marTop w:val="0"/>
      <w:marBottom w:val="0"/>
      <w:divBdr>
        <w:top w:val="none" w:sz="0" w:space="0" w:color="auto"/>
        <w:left w:val="none" w:sz="0" w:space="0" w:color="auto"/>
        <w:bottom w:val="none" w:sz="0" w:space="0" w:color="auto"/>
        <w:right w:val="none" w:sz="0" w:space="0" w:color="auto"/>
      </w:divBdr>
    </w:div>
    <w:div w:id="1139106492">
      <w:bodyDiv w:val="1"/>
      <w:marLeft w:val="0"/>
      <w:marRight w:val="0"/>
      <w:marTop w:val="0"/>
      <w:marBottom w:val="0"/>
      <w:divBdr>
        <w:top w:val="none" w:sz="0" w:space="0" w:color="auto"/>
        <w:left w:val="none" w:sz="0" w:space="0" w:color="auto"/>
        <w:bottom w:val="none" w:sz="0" w:space="0" w:color="auto"/>
        <w:right w:val="none" w:sz="0" w:space="0" w:color="auto"/>
      </w:divBdr>
    </w:div>
    <w:div w:id="1150441696">
      <w:bodyDiv w:val="1"/>
      <w:marLeft w:val="0"/>
      <w:marRight w:val="0"/>
      <w:marTop w:val="0"/>
      <w:marBottom w:val="0"/>
      <w:divBdr>
        <w:top w:val="none" w:sz="0" w:space="0" w:color="auto"/>
        <w:left w:val="none" w:sz="0" w:space="0" w:color="auto"/>
        <w:bottom w:val="none" w:sz="0" w:space="0" w:color="auto"/>
        <w:right w:val="none" w:sz="0" w:space="0" w:color="auto"/>
      </w:divBdr>
    </w:div>
    <w:div w:id="1167206419">
      <w:bodyDiv w:val="1"/>
      <w:marLeft w:val="0"/>
      <w:marRight w:val="0"/>
      <w:marTop w:val="0"/>
      <w:marBottom w:val="0"/>
      <w:divBdr>
        <w:top w:val="none" w:sz="0" w:space="0" w:color="auto"/>
        <w:left w:val="none" w:sz="0" w:space="0" w:color="auto"/>
        <w:bottom w:val="none" w:sz="0" w:space="0" w:color="auto"/>
        <w:right w:val="none" w:sz="0" w:space="0" w:color="auto"/>
      </w:divBdr>
    </w:div>
    <w:div w:id="1261765024">
      <w:bodyDiv w:val="1"/>
      <w:marLeft w:val="0"/>
      <w:marRight w:val="0"/>
      <w:marTop w:val="0"/>
      <w:marBottom w:val="0"/>
      <w:divBdr>
        <w:top w:val="none" w:sz="0" w:space="0" w:color="auto"/>
        <w:left w:val="none" w:sz="0" w:space="0" w:color="auto"/>
        <w:bottom w:val="none" w:sz="0" w:space="0" w:color="auto"/>
        <w:right w:val="none" w:sz="0" w:space="0" w:color="auto"/>
      </w:divBdr>
    </w:div>
    <w:div w:id="1288778992">
      <w:bodyDiv w:val="1"/>
      <w:marLeft w:val="0"/>
      <w:marRight w:val="0"/>
      <w:marTop w:val="0"/>
      <w:marBottom w:val="0"/>
      <w:divBdr>
        <w:top w:val="none" w:sz="0" w:space="0" w:color="auto"/>
        <w:left w:val="none" w:sz="0" w:space="0" w:color="auto"/>
        <w:bottom w:val="none" w:sz="0" w:space="0" w:color="auto"/>
        <w:right w:val="none" w:sz="0" w:space="0" w:color="auto"/>
      </w:divBdr>
    </w:div>
    <w:div w:id="1295479001">
      <w:bodyDiv w:val="1"/>
      <w:marLeft w:val="0"/>
      <w:marRight w:val="0"/>
      <w:marTop w:val="0"/>
      <w:marBottom w:val="0"/>
      <w:divBdr>
        <w:top w:val="none" w:sz="0" w:space="0" w:color="auto"/>
        <w:left w:val="none" w:sz="0" w:space="0" w:color="auto"/>
        <w:bottom w:val="none" w:sz="0" w:space="0" w:color="auto"/>
        <w:right w:val="none" w:sz="0" w:space="0" w:color="auto"/>
      </w:divBdr>
    </w:div>
    <w:div w:id="1343319857">
      <w:bodyDiv w:val="1"/>
      <w:marLeft w:val="0"/>
      <w:marRight w:val="0"/>
      <w:marTop w:val="0"/>
      <w:marBottom w:val="0"/>
      <w:divBdr>
        <w:top w:val="none" w:sz="0" w:space="0" w:color="auto"/>
        <w:left w:val="none" w:sz="0" w:space="0" w:color="auto"/>
        <w:bottom w:val="none" w:sz="0" w:space="0" w:color="auto"/>
        <w:right w:val="none" w:sz="0" w:space="0" w:color="auto"/>
      </w:divBdr>
    </w:div>
    <w:div w:id="1365789182">
      <w:bodyDiv w:val="1"/>
      <w:marLeft w:val="0"/>
      <w:marRight w:val="0"/>
      <w:marTop w:val="0"/>
      <w:marBottom w:val="0"/>
      <w:divBdr>
        <w:top w:val="none" w:sz="0" w:space="0" w:color="auto"/>
        <w:left w:val="none" w:sz="0" w:space="0" w:color="auto"/>
        <w:bottom w:val="none" w:sz="0" w:space="0" w:color="auto"/>
        <w:right w:val="none" w:sz="0" w:space="0" w:color="auto"/>
      </w:divBdr>
    </w:div>
    <w:div w:id="1426926471">
      <w:bodyDiv w:val="1"/>
      <w:marLeft w:val="0"/>
      <w:marRight w:val="0"/>
      <w:marTop w:val="0"/>
      <w:marBottom w:val="0"/>
      <w:divBdr>
        <w:top w:val="none" w:sz="0" w:space="0" w:color="auto"/>
        <w:left w:val="none" w:sz="0" w:space="0" w:color="auto"/>
        <w:bottom w:val="none" w:sz="0" w:space="0" w:color="auto"/>
        <w:right w:val="none" w:sz="0" w:space="0" w:color="auto"/>
      </w:divBdr>
    </w:div>
    <w:div w:id="1459643752">
      <w:bodyDiv w:val="1"/>
      <w:marLeft w:val="0"/>
      <w:marRight w:val="0"/>
      <w:marTop w:val="0"/>
      <w:marBottom w:val="0"/>
      <w:divBdr>
        <w:top w:val="none" w:sz="0" w:space="0" w:color="auto"/>
        <w:left w:val="none" w:sz="0" w:space="0" w:color="auto"/>
        <w:bottom w:val="none" w:sz="0" w:space="0" w:color="auto"/>
        <w:right w:val="none" w:sz="0" w:space="0" w:color="auto"/>
      </w:divBdr>
    </w:div>
    <w:div w:id="1465469863">
      <w:bodyDiv w:val="1"/>
      <w:marLeft w:val="0"/>
      <w:marRight w:val="0"/>
      <w:marTop w:val="0"/>
      <w:marBottom w:val="0"/>
      <w:divBdr>
        <w:top w:val="none" w:sz="0" w:space="0" w:color="auto"/>
        <w:left w:val="none" w:sz="0" w:space="0" w:color="auto"/>
        <w:bottom w:val="none" w:sz="0" w:space="0" w:color="auto"/>
        <w:right w:val="none" w:sz="0" w:space="0" w:color="auto"/>
      </w:divBdr>
    </w:div>
    <w:div w:id="1499272494">
      <w:bodyDiv w:val="1"/>
      <w:marLeft w:val="0"/>
      <w:marRight w:val="0"/>
      <w:marTop w:val="0"/>
      <w:marBottom w:val="0"/>
      <w:divBdr>
        <w:top w:val="none" w:sz="0" w:space="0" w:color="auto"/>
        <w:left w:val="none" w:sz="0" w:space="0" w:color="auto"/>
        <w:bottom w:val="none" w:sz="0" w:space="0" w:color="auto"/>
        <w:right w:val="none" w:sz="0" w:space="0" w:color="auto"/>
      </w:divBdr>
    </w:div>
    <w:div w:id="1587373654">
      <w:bodyDiv w:val="1"/>
      <w:marLeft w:val="0"/>
      <w:marRight w:val="0"/>
      <w:marTop w:val="0"/>
      <w:marBottom w:val="0"/>
      <w:divBdr>
        <w:top w:val="none" w:sz="0" w:space="0" w:color="auto"/>
        <w:left w:val="none" w:sz="0" w:space="0" w:color="auto"/>
        <w:bottom w:val="none" w:sz="0" w:space="0" w:color="auto"/>
        <w:right w:val="none" w:sz="0" w:space="0" w:color="auto"/>
      </w:divBdr>
    </w:div>
    <w:div w:id="1645623734">
      <w:bodyDiv w:val="1"/>
      <w:marLeft w:val="0"/>
      <w:marRight w:val="0"/>
      <w:marTop w:val="0"/>
      <w:marBottom w:val="0"/>
      <w:divBdr>
        <w:top w:val="none" w:sz="0" w:space="0" w:color="auto"/>
        <w:left w:val="none" w:sz="0" w:space="0" w:color="auto"/>
        <w:bottom w:val="none" w:sz="0" w:space="0" w:color="auto"/>
        <w:right w:val="none" w:sz="0" w:space="0" w:color="auto"/>
      </w:divBdr>
    </w:div>
    <w:div w:id="1697661145">
      <w:bodyDiv w:val="1"/>
      <w:marLeft w:val="0"/>
      <w:marRight w:val="0"/>
      <w:marTop w:val="0"/>
      <w:marBottom w:val="0"/>
      <w:divBdr>
        <w:top w:val="none" w:sz="0" w:space="0" w:color="auto"/>
        <w:left w:val="none" w:sz="0" w:space="0" w:color="auto"/>
        <w:bottom w:val="none" w:sz="0" w:space="0" w:color="auto"/>
        <w:right w:val="none" w:sz="0" w:space="0" w:color="auto"/>
      </w:divBdr>
    </w:div>
    <w:div w:id="1748072119">
      <w:bodyDiv w:val="1"/>
      <w:marLeft w:val="0"/>
      <w:marRight w:val="0"/>
      <w:marTop w:val="0"/>
      <w:marBottom w:val="0"/>
      <w:divBdr>
        <w:top w:val="none" w:sz="0" w:space="0" w:color="auto"/>
        <w:left w:val="none" w:sz="0" w:space="0" w:color="auto"/>
        <w:bottom w:val="none" w:sz="0" w:space="0" w:color="auto"/>
        <w:right w:val="none" w:sz="0" w:space="0" w:color="auto"/>
      </w:divBdr>
    </w:div>
    <w:div w:id="1751350185">
      <w:bodyDiv w:val="1"/>
      <w:marLeft w:val="0"/>
      <w:marRight w:val="0"/>
      <w:marTop w:val="0"/>
      <w:marBottom w:val="0"/>
      <w:divBdr>
        <w:top w:val="none" w:sz="0" w:space="0" w:color="auto"/>
        <w:left w:val="none" w:sz="0" w:space="0" w:color="auto"/>
        <w:bottom w:val="none" w:sz="0" w:space="0" w:color="auto"/>
        <w:right w:val="none" w:sz="0" w:space="0" w:color="auto"/>
      </w:divBdr>
    </w:div>
    <w:div w:id="1792438246">
      <w:bodyDiv w:val="1"/>
      <w:marLeft w:val="0"/>
      <w:marRight w:val="0"/>
      <w:marTop w:val="0"/>
      <w:marBottom w:val="0"/>
      <w:divBdr>
        <w:top w:val="none" w:sz="0" w:space="0" w:color="auto"/>
        <w:left w:val="none" w:sz="0" w:space="0" w:color="auto"/>
        <w:bottom w:val="none" w:sz="0" w:space="0" w:color="auto"/>
        <w:right w:val="none" w:sz="0" w:space="0" w:color="auto"/>
      </w:divBdr>
    </w:div>
    <w:div w:id="1865365761">
      <w:bodyDiv w:val="1"/>
      <w:marLeft w:val="0"/>
      <w:marRight w:val="0"/>
      <w:marTop w:val="0"/>
      <w:marBottom w:val="0"/>
      <w:divBdr>
        <w:top w:val="none" w:sz="0" w:space="0" w:color="auto"/>
        <w:left w:val="none" w:sz="0" w:space="0" w:color="auto"/>
        <w:bottom w:val="none" w:sz="0" w:space="0" w:color="auto"/>
        <w:right w:val="none" w:sz="0" w:space="0" w:color="auto"/>
      </w:divBdr>
    </w:div>
    <w:div w:id="1914393115">
      <w:bodyDiv w:val="1"/>
      <w:marLeft w:val="0"/>
      <w:marRight w:val="0"/>
      <w:marTop w:val="0"/>
      <w:marBottom w:val="0"/>
      <w:divBdr>
        <w:top w:val="none" w:sz="0" w:space="0" w:color="auto"/>
        <w:left w:val="none" w:sz="0" w:space="0" w:color="auto"/>
        <w:bottom w:val="none" w:sz="0" w:space="0" w:color="auto"/>
        <w:right w:val="none" w:sz="0" w:space="0" w:color="auto"/>
      </w:divBdr>
    </w:div>
    <w:div w:id="1990279209">
      <w:bodyDiv w:val="1"/>
      <w:marLeft w:val="0"/>
      <w:marRight w:val="0"/>
      <w:marTop w:val="0"/>
      <w:marBottom w:val="0"/>
      <w:divBdr>
        <w:top w:val="none" w:sz="0" w:space="0" w:color="auto"/>
        <w:left w:val="none" w:sz="0" w:space="0" w:color="auto"/>
        <w:bottom w:val="none" w:sz="0" w:space="0" w:color="auto"/>
        <w:right w:val="none" w:sz="0" w:space="0" w:color="auto"/>
      </w:divBdr>
    </w:div>
    <w:div w:id="2018580015">
      <w:bodyDiv w:val="1"/>
      <w:marLeft w:val="0"/>
      <w:marRight w:val="0"/>
      <w:marTop w:val="0"/>
      <w:marBottom w:val="0"/>
      <w:divBdr>
        <w:top w:val="none" w:sz="0" w:space="0" w:color="auto"/>
        <w:left w:val="none" w:sz="0" w:space="0" w:color="auto"/>
        <w:bottom w:val="none" w:sz="0" w:space="0" w:color="auto"/>
        <w:right w:val="none" w:sz="0" w:space="0" w:color="auto"/>
      </w:divBdr>
    </w:div>
    <w:div w:id="2050375267">
      <w:bodyDiv w:val="1"/>
      <w:marLeft w:val="0"/>
      <w:marRight w:val="0"/>
      <w:marTop w:val="0"/>
      <w:marBottom w:val="0"/>
      <w:divBdr>
        <w:top w:val="none" w:sz="0" w:space="0" w:color="auto"/>
        <w:left w:val="none" w:sz="0" w:space="0" w:color="auto"/>
        <w:bottom w:val="none" w:sz="0" w:space="0" w:color="auto"/>
        <w:right w:val="none" w:sz="0" w:space="0" w:color="auto"/>
      </w:divBdr>
    </w:div>
    <w:div w:id="2056848215">
      <w:bodyDiv w:val="1"/>
      <w:marLeft w:val="0"/>
      <w:marRight w:val="0"/>
      <w:marTop w:val="0"/>
      <w:marBottom w:val="0"/>
      <w:divBdr>
        <w:top w:val="none" w:sz="0" w:space="0" w:color="auto"/>
        <w:left w:val="none" w:sz="0" w:space="0" w:color="auto"/>
        <w:bottom w:val="none" w:sz="0" w:space="0" w:color="auto"/>
        <w:right w:val="none" w:sz="0" w:space="0" w:color="auto"/>
      </w:divBdr>
    </w:div>
    <w:div w:id="2116635681">
      <w:bodyDiv w:val="1"/>
      <w:marLeft w:val="0"/>
      <w:marRight w:val="0"/>
      <w:marTop w:val="0"/>
      <w:marBottom w:val="0"/>
      <w:divBdr>
        <w:top w:val="none" w:sz="0" w:space="0" w:color="auto"/>
        <w:left w:val="none" w:sz="0" w:space="0" w:color="auto"/>
        <w:bottom w:val="none" w:sz="0" w:space="0" w:color="auto"/>
        <w:right w:val="none" w:sz="0" w:space="0" w:color="auto"/>
      </w:divBdr>
    </w:div>
    <w:div w:id="21394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fiqalove@gmail.com"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48B2-47AD-4E48-8B5C-0C61986B6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8</Pages>
  <Words>8389</Words>
  <Characters>47822</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131</cp:revision>
  <dcterms:created xsi:type="dcterms:W3CDTF">2024-06-18T15:13:00Z</dcterms:created>
  <dcterms:modified xsi:type="dcterms:W3CDTF">2024-11-07T11:10:00Z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Citation Style_1">
    <vt:lpwstr>http://www.zotero.org/styles/american-sociological-association</vt:lpwstr>
  </property>
  <property fmtid="{D5CDD505-2E9C-101B-9397-08002B2CF9AE}" pid="23" name="Mendeley Document_1">
    <vt:lpwstr>True</vt:lpwstr>
  </property>
  <property fmtid="{D5CDD505-2E9C-101B-9397-08002B2CF9AE}" pid="24" name="Mendeley Unique User Id_1">
    <vt:lpwstr>7903d82b-4f21-3d69-8991-5c6b3695453f</vt:lpwstr>
  </property>
  <property fmtid="{D5CDD505-2E9C-101B-9397-08002B2CF9AE}" pid="25" name="GrammarlyDocumentId">
    <vt:lpwstr>95c944889e00323f7614c10f9517d71cb3eebfda194580146b2919381832b309</vt:lpwstr>
  </property>
</Properties>
</file>