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20" w:rsidRDefault="00842720" w:rsidP="00842720">
      <w:pPr>
        <w:pStyle w:val="BodyText"/>
        <w:rPr>
          <w:b/>
          <w:sz w:val="20"/>
        </w:rPr>
      </w:pPr>
    </w:p>
    <w:p w:rsidR="00842720" w:rsidRDefault="00842720" w:rsidP="00842720">
      <w:pPr>
        <w:pStyle w:val="BodyText"/>
        <w:spacing w:before="2"/>
        <w:rPr>
          <w:b/>
          <w:sz w:val="20"/>
        </w:rPr>
      </w:pPr>
    </w:p>
    <w:p w:rsidR="00842720" w:rsidRPr="003411A5" w:rsidRDefault="00842720" w:rsidP="00842720">
      <w:pPr>
        <w:jc w:val="center"/>
        <w:rPr>
          <w:b/>
          <w:sz w:val="24"/>
          <w:szCs w:val="24"/>
        </w:rPr>
      </w:pPr>
      <w:r w:rsidRPr="003411A5">
        <w:rPr>
          <w:b/>
          <w:sz w:val="24"/>
          <w:szCs w:val="24"/>
        </w:rPr>
        <w:t>INSTRUMEN PENELITIAN</w:t>
      </w:r>
    </w:p>
    <w:p w:rsidR="00842720" w:rsidRDefault="00842720" w:rsidP="00842720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sz w:val="24"/>
          <w:szCs w:val="24"/>
        </w:rPr>
      </w:pPr>
      <w:proofErr w:type="spellStart"/>
      <w:r w:rsidRPr="00F9489D">
        <w:rPr>
          <w:sz w:val="24"/>
          <w:szCs w:val="24"/>
        </w:rPr>
        <w:t>Identitas</w:t>
      </w:r>
      <w:proofErr w:type="spellEnd"/>
      <w:r w:rsidRPr="00F9489D">
        <w:rPr>
          <w:sz w:val="24"/>
          <w:szCs w:val="24"/>
        </w:rPr>
        <w:t xml:space="preserve"> </w:t>
      </w:r>
      <w:proofErr w:type="spellStart"/>
      <w:r w:rsidRPr="00F9489D">
        <w:rPr>
          <w:sz w:val="24"/>
          <w:szCs w:val="24"/>
        </w:rPr>
        <w:t>Responden</w:t>
      </w:r>
      <w:proofErr w:type="spellEnd"/>
    </w:p>
    <w:p w:rsidR="00842720" w:rsidRPr="00F9489D" w:rsidRDefault="00842720" w:rsidP="00842720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284"/>
        <w:gridCol w:w="5103"/>
      </w:tblGrid>
      <w:tr w:rsidR="00842720" w:rsidRPr="00AE24A8" w:rsidTr="008C0AFC">
        <w:trPr>
          <w:trHeight w:val="374"/>
        </w:trPr>
        <w:tc>
          <w:tcPr>
            <w:tcW w:w="2693" w:type="dxa"/>
          </w:tcPr>
          <w:p w:rsidR="00842720" w:rsidRPr="00B445F7" w:rsidRDefault="00842720" w:rsidP="008C0AFC">
            <w:pPr>
              <w:pStyle w:val="ListParagraph"/>
              <w:ind w:left="884"/>
              <w:rPr>
                <w:sz w:val="24"/>
                <w:szCs w:val="24"/>
              </w:rPr>
            </w:pPr>
            <w:proofErr w:type="spellStart"/>
            <w:r w:rsidRPr="00B445F7">
              <w:rPr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</w:tcPr>
          <w:p w:rsidR="00842720" w:rsidRPr="00AE24A8" w:rsidRDefault="00842720" w:rsidP="008C0AFC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AE24A8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42720" w:rsidRPr="00AE24A8" w:rsidRDefault="00842720" w:rsidP="008C0A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42720" w:rsidRPr="00AE24A8" w:rsidTr="008C0AFC">
        <w:tc>
          <w:tcPr>
            <w:tcW w:w="2693" w:type="dxa"/>
          </w:tcPr>
          <w:p w:rsidR="00842720" w:rsidRPr="00B445F7" w:rsidRDefault="00842720" w:rsidP="008C0AFC">
            <w:pPr>
              <w:pStyle w:val="ListParagraph"/>
              <w:ind w:left="884"/>
              <w:rPr>
                <w:sz w:val="24"/>
                <w:szCs w:val="24"/>
              </w:rPr>
            </w:pPr>
            <w:proofErr w:type="spellStart"/>
            <w:r w:rsidRPr="00B445F7">
              <w:rPr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284" w:type="dxa"/>
          </w:tcPr>
          <w:p w:rsidR="00842720" w:rsidRPr="00AE24A8" w:rsidRDefault="00842720" w:rsidP="008C0AFC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AE24A8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42720" w:rsidRPr="00AE24A8" w:rsidRDefault="00842720" w:rsidP="008C0A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42720" w:rsidRPr="00AE24A8" w:rsidTr="008C0AFC">
        <w:tc>
          <w:tcPr>
            <w:tcW w:w="2693" w:type="dxa"/>
          </w:tcPr>
          <w:p w:rsidR="00842720" w:rsidRPr="00B445F7" w:rsidRDefault="00842720" w:rsidP="008C0AFC">
            <w:pPr>
              <w:pStyle w:val="ListParagraph"/>
              <w:ind w:left="884"/>
              <w:rPr>
                <w:sz w:val="24"/>
                <w:szCs w:val="24"/>
              </w:rPr>
            </w:pPr>
            <w:proofErr w:type="spellStart"/>
            <w:r w:rsidRPr="00B445F7">
              <w:rPr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84" w:type="dxa"/>
          </w:tcPr>
          <w:p w:rsidR="00842720" w:rsidRPr="00AE24A8" w:rsidRDefault="00842720" w:rsidP="008C0AFC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AE24A8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42720" w:rsidRPr="00AE24A8" w:rsidRDefault="00842720" w:rsidP="008C0A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42720" w:rsidRPr="00AE24A8" w:rsidTr="008C0AFC">
        <w:tc>
          <w:tcPr>
            <w:tcW w:w="2693" w:type="dxa"/>
          </w:tcPr>
          <w:p w:rsidR="00842720" w:rsidRPr="00B445F7" w:rsidRDefault="00842720" w:rsidP="008C0AFC">
            <w:pPr>
              <w:pStyle w:val="ListParagraph"/>
              <w:ind w:left="884"/>
              <w:rPr>
                <w:sz w:val="24"/>
                <w:szCs w:val="24"/>
              </w:rPr>
            </w:pPr>
            <w:proofErr w:type="spellStart"/>
            <w:r w:rsidRPr="00B445F7">
              <w:rPr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284" w:type="dxa"/>
          </w:tcPr>
          <w:p w:rsidR="00842720" w:rsidRPr="00AE24A8" w:rsidRDefault="00842720" w:rsidP="008C0AFC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AE24A8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42720" w:rsidRPr="00AE24A8" w:rsidRDefault="00842720" w:rsidP="008C0A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42720" w:rsidRPr="00AE24A8" w:rsidTr="008C0AFC">
        <w:tc>
          <w:tcPr>
            <w:tcW w:w="2693" w:type="dxa"/>
          </w:tcPr>
          <w:p w:rsidR="00842720" w:rsidRPr="00B445F7" w:rsidRDefault="00842720" w:rsidP="008C0AFC">
            <w:pPr>
              <w:pStyle w:val="ListParagraph"/>
              <w:ind w:left="884"/>
              <w:rPr>
                <w:sz w:val="24"/>
                <w:szCs w:val="24"/>
              </w:rPr>
            </w:pPr>
            <w:proofErr w:type="spellStart"/>
            <w:r w:rsidRPr="00B445F7">
              <w:rPr>
                <w:sz w:val="24"/>
                <w:szCs w:val="24"/>
              </w:rPr>
              <w:t>Umur</w:t>
            </w:r>
            <w:proofErr w:type="spellEnd"/>
            <w:r w:rsidRPr="00B445F7">
              <w:rPr>
                <w:sz w:val="24"/>
                <w:szCs w:val="24"/>
              </w:rPr>
              <w:t xml:space="preserve"> </w:t>
            </w:r>
            <w:proofErr w:type="spellStart"/>
            <w:r w:rsidRPr="00B445F7">
              <w:rPr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284" w:type="dxa"/>
          </w:tcPr>
          <w:p w:rsidR="00842720" w:rsidRPr="00AE24A8" w:rsidRDefault="00842720" w:rsidP="008C0AFC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AE24A8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42720" w:rsidRPr="00AE24A8" w:rsidRDefault="00842720" w:rsidP="008C0A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42720" w:rsidRPr="00AE24A8" w:rsidTr="008C0AFC">
        <w:tc>
          <w:tcPr>
            <w:tcW w:w="2693" w:type="dxa"/>
          </w:tcPr>
          <w:p w:rsidR="00842720" w:rsidRPr="00B445F7" w:rsidRDefault="00842720" w:rsidP="008C0AFC">
            <w:pPr>
              <w:pStyle w:val="ListParagraph"/>
              <w:ind w:left="884"/>
              <w:rPr>
                <w:sz w:val="24"/>
                <w:szCs w:val="24"/>
              </w:rPr>
            </w:pPr>
            <w:proofErr w:type="spellStart"/>
            <w:r w:rsidRPr="00B445F7">
              <w:rPr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84" w:type="dxa"/>
          </w:tcPr>
          <w:p w:rsidR="00842720" w:rsidRPr="00AE24A8" w:rsidRDefault="00842720" w:rsidP="008C0AFC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42720" w:rsidRPr="00AE24A8" w:rsidRDefault="00842720" w:rsidP="008C0A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42720" w:rsidRPr="00AE24A8" w:rsidTr="008C0AFC">
        <w:tc>
          <w:tcPr>
            <w:tcW w:w="2693" w:type="dxa"/>
          </w:tcPr>
          <w:p w:rsidR="00842720" w:rsidRPr="00B445F7" w:rsidRDefault="00842720" w:rsidP="008C0AFC">
            <w:pPr>
              <w:pStyle w:val="ListParagraph"/>
              <w:ind w:left="884"/>
              <w:rPr>
                <w:sz w:val="24"/>
                <w:szCs w:val="24"/>
              </w:rPr>
            </w:pPr>
            <w:proofErr w:type="spellStart"/>
            <w:r w:rsidRPr="00B445F7">
              <w:rPr>
                <w:sz w:val="24"/>
                <w:szCs w:val="24"/>
              </w:rPr>
              <w:t>Tinggi</w:t>
            </w:r>
            <w:proofErr w:type="spellEnd"/>
            <w:r w:rsidRPr="00B445F7">
              <w:rPr>
                <w:sz w:val="24"/>
                <w:szCs w:val="24"/>
              </w:rPr>
              <w:t xml:space="preserve"> </w:t>
            </w:r>
            <w:proofErr w:type="spellStart"/>
            <w:r w:rsidRPr="00B445F7">
              <w:rPr>
                <w:sz w:val="24"/>
                <w:szCs w:val="24"/>
              </w:rPr>
              <w:t>Badan</w:t>
            </w:r>
            <w:proofErr w:type="spellEnd"/>
          </w:p>
        </w:tc>
        <w:tc>
          <w:tcPr>
            <w:tcW w:w="284" w:type="dxa"/>
          </w:tcPr>
          <w:p w:rsidR="00842720" w:rsidRPr="00AE24A8" w:rsidRDefault="00842720" w:rsidP="008C0AFC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AE24A8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42720" w:rsidRPr="00AE24A8" w:rsidRDefault="00842720" w:rsidP="008C0A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42720" w:rsidRPr="00AE24A8" w:rsidTr="008C0AFC">
        <w:tc>
          <w:tcPr>
            <w:tcW w:w="2693" w:type="dxa"/>
          </w:tcPr>
          <w:p w:rsidR="00842720" w:rsidRPr="00B445F7" w:rsidRDefault="00842720" w:rsidP="008C0AFC">
            <w:pPr>
              <w:pStyle w:val="ListParagraph"/>
              <w:ind w:left="884"/>
              <w:rPr>
                <w:sz w:val="24"/>
                <w:szCs w:val="24"/>
              </w:rPr>
            </w:pPr>
            <w:proofErr w:type="spellStart"/>
            <w:r w:rsidRPr="00B445F7">
              <w:rPr>
                <w:sz w:val="24"/>
                <w:szCs w:val="24"/>
              </w:rPr>
              <w:t>Berat</w:t>
            </w:r>
            <w:proofErr w:type="spellEnd"/>
            <w:r w:rsidRPr="00B445F7">
              <w:rPr>
                <w:sz w:val="24"/>
                <w:szCs w:val="24"/>
              </w:rPr>
              <w:t xml:space="preserve"> </w:t>
            </w:r>
            <w:proofErr w:type="spellStart"/>
            <w:r w:rsidRPr="00B445F7">
              <w:rPr>
                <w:sz w:val="24"/>
                <w:szCs w:val="24"/>
              </w:rPr>
              <w:t>Badan</w:t>
            </w:r>
            <w:proofErr w:type="spellEnd"/>
          </w:p>
        </w:tc>
        <w:tc>
          <w:tcPr>
            <w:tcW w:w="284" w:type="dxa"/>
          </w:tcPr>
          <w:p w:rsidR="00842720" w:rsidRPr="00AE24A8" w:rsidRDefault="00842720" w:rsidP="008C0AFC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AE24A8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42720" w:rsidRPr="00AE24A8" w:rsidRDefault="00842720" w:rsidP="008C0A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42720" w:rsidRPr="00AE24A8" w:rsidTr="008C0AFC">
        <w:tc>
          <w:tcPr>
            <w:tcW w:w="2693" w:type="dxa"/>
          </w:tcPr>
          <w:p w:rsidR="00842720" w:rsidRPr="00B445F7" w:rsidRDefault="00842720" w:rsidP="008C0AFC">
            <w:pPr>
              <w:ind w:left="-108"/>
              <w:jc w:val="center"/>
              <w:rPr>
                <w:sz w:val="24"/>
                <w:szCs w:val="24"/>
              </w:rPr>
            </w:pPr>
            <w:r w:rsidRPr="00B445F7">
              <w:rPr>
                <w:sz w:val="24"/>
                <w:szCs w:val="24"/>
              </w:rPr>
              <w:t>BMI (</w:t>
            </w:r>
            <w:r w:rsidRPr="00B445F7">
              <w:rPr>
                <w:i/>
                <w:sz w:val="24"/>
                <w:szCs w:val="24"/>
              </w:rPr>
              <w:t xml:space="preserve">body </w:t>
            </w:r>
            <w:proofErr w:type="spellStart"/>
            <w:r w:rsidRPr="00B445F7">
              <w:rPr>
                <w:i/>
                <w:sz w:val="24"/>
                <w:szCs w:val="24"/>
              </w:rPr>
              <w:t>massa</w:t>
            </w:r>
            <w:proofErr w:type="spellEnd"/>
            <w:r w:rsidRPr="00B445F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45F7">
              <w:rPr>
                <w:i/>
                <w:sz w:val="24"/>
                <w:szCs w:val="24"/>
              </w:rPr>
              <w:t>indeks</w:t>
            </w:r>
            <w:proofErr w:type="spellEnd"/>
            <w:r w:rsidRPr="00B445F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842720" w:rsidRPr="00AE24A8" w:rsidRDefault="00842720" w:rsidP="008C0AFC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AE24A8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42720" w:rsidRPr="00AE24A8" w:rsidRDefault="00842720" w:rsidP="008C0AF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842720" w:rsidRDefault="00842720" w:rsidP="00842720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</w:pPr>
    </w:p>
    <w:p w:rsidR="00842720" w:rsidRDefault="00842720" w:rsidP="00842720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rPr>
          <w:noProof/>
        </w:rPr>
        <w:pict>
          <v:rect id="_x0000_s1027" style="position:absolute;left:0;text-align:left;margin-left:126.75pt;margin-top:16.4pt;width:28.5pt;height:23pt;z-index:251662336">
            <v:textbox>
              <w:txbxContent>
                <w:p w:rsidR="00842720" w:rsidRDefault="00842720" w:rsidP="00842720">
                  <w:pPr>
                    <w:jc w:val="center"/>
                  </w:pPr>
                  <w:r>
                    <w:t>II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31.5pt;margin-top:16.4pt;width:28.5pt;height:18.75pt;z-index:251661312">
            <v:textbox>
              <w:txbxContent>
                <w:p w:rsidR="00842720" w:rsidRDefault="00842720" w:rsidP="00842720">
                  <w:pPr>
                    <w:jc w:val="center"/>
                  </w:pPr>
                  <w:r>
                    <w:t>I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189230</wp:posOffset>
            </wp:positionV>
            <wp:extent cx="1616710" cy="1247775"/>
            <wp:effectExtent l="19050" t="0" r="254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PENILAIAN PENELITIAN</w:t>
      </w:r>
    </w:p>
    <w:p w:rsidR="00842720" w:rsidRPr="00F9489D" w:rsidRDefault="00842720" w:rsidP="00842720"/>
    <w:p w:rsidR="00842720" w:rsidRPr="00F9489D" w:rsidRDefault="00842720" w:rsidP="00842720"/>
    <w:p w:rsidR="00842720" w:rsidRPr="00F9489D" w:rsidRDefault="00842720" w:rsidP="00842720"/>
    <w:p w:rsidR="00842720" w:rsidRDefault="00842720" w:rsidP="00842720"/>
    <w:p w:rsidR="00842720" w:rsidRDefault="00842720" w:rsidP="00842720"/>
    <w:p w:rsidR="00842720" w:rsidRDefault="00842720" w:rsidP="00842720">
      <w:r>
        <w:rPr>
          <w:noProof/>
        </w:rPr>
        <w:pict>
          <v:rect id="_x0000_s1029" style="position:absolute;margin-left:126.75pt;margin-top:2.2pt;width:28.5pt;height:21.9pt;z-index:251664384">
            <v:textbox>
              <w:txbxContent>
                <w:p w:rsidR="00842720" w:rsidRDefault="00842720" w:rsidP="00842720">
                  <w:pPr>
                    <w:jc w:val="center"/>
                  </w:pPr>
                  <w:r>
                    <w:t>IV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31.5pt;margin-top:2.2pt;width:28.5pt;height:21.9pt;z-index:251663360">
            <v:textbox>
              <w:txbxContent>
                <w:p w:rsidR="00842720" w:rsidRDefault="00842720" w:rsidP="00842720">
                  <w:pPr>
                    <w:jc w:val="center"/>
                  </w:pPr>
                  <w:r>
                    <w:t>III</w:t>
                  </w:r>
                </w:p>
              </w:txbxContent>
            </v:textbox>
          </v:rect>
        </w:pict>
      </w:r>
    </w:p>
    <w:p w:rsidR="00842720" w:rsidRPr="00F9489D" w:rsidRDefault="00842720" w:rsidP="00842720"/>
    <w:p w:rsidR="00842720" w:rsidRDefault="00842720" w:rsidP="00842720">
      <w:pPr>
        <w:tabs>
          <w:tab w:val="left" w:pos="1701"/>
        </w:tabs>
        <w:jc w:val="both"/>
        <w:rPr>
          <w:sz w:val="24"/>
          <w:szCs w:val="24"/>
        </w:rPr>
      </w:pPr>
      <w:r w:rsidRPr="00AE24A8">
        <w:rPr>
          <w:sz w:val="24"/>
          <w:szCs w:val="24"/>
        </w:rPr>
        <w:t>Davey</w:t>
      </w:r>
      <w:r>
        <w:rPr>
          <w:sz w:val="24"/>
          <w:szCs w:val="24"/>
        </w:rPr>
        <w:t>’s</w:t>
      </w:r>
      <w:r w:rsidRPr="00AE24A8">
        <w:rPr>
          <w:sz w:val="24"/>
          <w:szCs w:val="24"/>
        </w:rPr>
        <w:t xml:space="preserve"> score </w:t>
      </w:r>
      <w:proofErr w:type="spellStart"/>
      <w:r w:rsidRPr="00AE24A8">
        <w:rPr>
          <w:sz w:val="24"/>
          <w:szCs w:val="24"/>
        </w:rPr>
        <w:t>dibagi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kuadran</w:t>
      </w:r>
      <w:proofErr w:type="spellEnd"/>
      <w:r>
        <w:rPr>
          <w:sz w:val="24"/>
          <w:szCs w:val="24"/>
        </w:rPr>
        <w:t xml:space="preserve"> I</w:t>
      </w:r>
      <w:r w:rsidRPr="00AE24A8">
        <w:rPr>
          <w:sz w:val="24"/>
          <w:szCs w:val="24"/>
        </w:rPr>
        <w:t xml:space="preserve">, II, III, IV, </w:t>
      </w:r>
      <w:proofErr w:type="spellStart"/>
      <w:r w:rsidRPr="00AE24A8">
        <w:rPr>
          <w:sz w:val="24"/>
          <w:szCs w:val="24"/>
        </w:rPr>
        <w:t>selanj</w:t>
      </w:r>
      <w:r>
        <w:rPr>
          <w:sz w:val="24"/>
          <w:szCs w:val="24"/>
        </w:rPr>
        <w:t>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masing-masing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250" w:type="dxa"/>
        <w:tblLook w:val="04A0"/>
      </w:tblPr>
      <w:tblGrid>
        <w:gridCol w:w="3686"/>
        <w:gridCol w:w="4536"/>
      </w:tblGrid>
      <w:tr w:rsidR="00842720" w:rsidTr="008C0AFC">
        <w:trPr>
          <w:trHeight w:val="1706"/>
        </w:trPr>
        <w:tc>
          <w:tcPr>
            <w:tcW w:w="3686" w:type="dxa"/>
          </w:tcPr>
          <w:p w:rsidR="00842720" w:rsidRPr="00E32345" w:rsidRDefault="00842720" w:rsidP="008C0AFC">
            <w:pPr>
              <w:tabs>
                <w:tab w:val="left" w:pos="1701"/>
              </w:tabs>
              <w:jc w:val="both"/>
            </w:pPr>
          </w:p>
          <w:p w:rsidR="00842720" w:rsidRPr="007B7B28" w:rsidRDefault="00842720" w:rsidP="008C0AFC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7B7B28">
              <w:rPr>
                <w:sz w:val="24"/>
                <w:szCs w:val="24"/>
              </w:rPr>
              <w:t xml:space="preserve">0 : </w:t>
            </w:r>
            <w:proofErr w:type="spellStart"/>
            <w:r w:rsidRPr="007B7B28">
              <w:rPr>
                <w:sz w:val="24"/>
                <w:szCs w:val="24"/>
              </w:rPr>
              <w:t>tdk</w:t>
            </w:r>
            <w:proofErr w:type="spellEnd"/>
            <w:r w:rsidRPr="007B7B28">
              <w:rPr>
                <w:sz w:val="24"/>
                <w:szCs w:val="24"/>
              </w:rPr>
              <w:t xml:space="preserve"> </w:t>
            </w:r>
            <w:proofErr w:type="spellStart"/>
            <w:r w:rsidRPr="007B7B28">
              <w:rPr>
                <w:sz w:val="24"/>
                <w:szCs w:val="24"/>
              </w:rPr>
              <w:t>ada</w:t>
            </w:r>
            <w:proofErr w:type="spellEnd"/>
            <w:r w:rsidRPr="007B7B28">
              <w:rPr>
                <w:sz w:val="24"/>
                <w:szCs w:val="24"/>
              </w:rPr>
              <w:t xml:space="preserve"> </w:t>
            </w:r>
            <w:proofErr w:type="spellStart"/>
            <w:r w:rsidRPr="007B7B28">
              <w:rPr>
                <w:sz w:val="24"/>
                <w:szCs w:val="24"/>
              </w:rPr>
              <w:t>tanda</w:t>
            </w:r>
            <w:proofErr w:type="spellEnd"/>
            <w:r w:rsidRPr="007B7B28">
              <w:rPr>
                <w:sz w:val="24"/>
                <w:szCs w:val="24"/>
              </w:rPr>
              <w:t xml:space="preserve">, </w:t>
            </w:r>
          </w:p>
          <w:p w:rsidR="00842720" w:rsidRPr="007B7B28" w:rsidRDefault="00842720" w:rsidP="008C0AFC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842720" w:rsidRPr="007B7B28" w:rsidRDefault="00842720" w:rsidP="008C0AFC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7B7B28">
              <w:rPr>
                <w:sz w:val="24"/>
                <w:szCs w:val="24"/>
              </w:rPr>
              <w:t xml:space="preserve">1 : 1-3 </w:t>
            </w:r>
            <w:proofErr w:type="spellStart"/>
            <w:r w:rsidRPr="007B7B28">
              <w:rPr>
                <w:sz w:val="24"/>
                <w:szCs w:val="24"/>
              </w:rPr>
              <w:t>garis</w:t>
            </w:r>
            <w:proofErr w:type="spellEnd"/>
            <w:r w:rsidRPr="007B7B28">
              <w:rPr>
                <w:sz w:val="24"/>
                <w:szCs w:val="24"/>
              </w:rPr>
              <w:t xml:space="preserve"> </w:t>
            </w:r>
            <w:proofErr w:type="spellStart"/>
            <w:r w:rsidRPr="007B7B28">
              <w:rPr>
                <w:sz w:val="24"/>
                <w:szCs w:val="24"/>
              </w:rPr>
              <w:t>striae</w:t>
            </w:r>
            <w:proofErr w:type="spellEnd"/>
          </w:p>
          <w:p w:rsidR="00842720" w:rsidRPr="007B7B28" w:rsidRDefault="00842720" w:rsidP="008C0AFC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  <w:p w:rsidR="00842720" w:rsidRPr="007B7B28" w:rsidRDefault="00842720" w:rsidP="008C0AFC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7B7B28">
              <w:rPr>
                <w:sz w:val="24"/>
                <w:szCs w:val="24"/>
              </w:rPr>
              <w:t xml:space="preserve">2 : &gt; 3 </w:t>
            </w:r>
            <w:proofErr w:type="spellStart"/>
            <w:r w:rsidRPr="007B7B28">
              <w:rPr>
                <w:sz w:val="24"/>
                <w:szCs w:val="24"/>
              </w:rPr>
              <w:t>garis</w:t>
            </w:r>
            <w:proofErr w:type="spellEnd"/>
            <w:r w:rsidRPr="007B7B28">
              <w:rPr>
                <w:sz w:val="24"/>
                <w:szCs w:val="24"/>
              </w:rPr>
              <w:t xml:space="preserve"> </w:t>
            </w:r>
            <w:proofErr w:type="spellStart"/>
            <w:r w:rsidRPr="007B7B28">
              <w:rPr>
                <w:sz w:val="24"/>
                <w:szCs w:val="24"/>
              </w:rPr>
              <w:t>striae</w:t>
            </w:r>
            <w:proofErr w:type="spellEnd"/>
          </w:p>
          <w:p w:rsidR="00842720" w:rsidRPr="00E32345" w:rsidRDefault="00842720" w:rsidP="008C0AFC">
            <w:pPr>
              <w:tabs>
                <w:tab w:val="left" w:pos="1701"/>
              </w:tabs>
              <w:jc w:val="both"/>
            </w:pPr>
          </w:p>
        </w:tc>
        <w:tc>
          <w:tcPr>
            <w:tcW w:w="4536" w:type="dxa"/>
          </w:tcPr>
          <w:p w:rsidR="00842720" w:rsidRDefault="00842720" w:rsidP="008C0AFC">
            <w:pPr>
              <w:tabs>
                <w:tab w:val="left" w:pos="1701"/>
              </w:tabs>
              <w:jc w:val="both"/>
            </w:pPr>
            <w:proofErr w:type="spellStart"/>
            <w:r w:rsidRPr="00E32345">
              <w:t>Jumlah</w:t>
            </w:r>
            <w:proofErr w:type="spellEnd"/>
            <w:r w:rsidRPr="00E32345">
              <w:t xml:space="preserve"> </w:t>
            </w:r>
            <w:proofErr w:type="spellStart"/>
            <w:r w:rsidRPr="00E32345">
              <w:t>skor</w:t>
            </w:r>
            <w:proofErr w:type="spellEnd"/>
            <w:r w:rsidRPr="00E32345">
              <w:t xml:space="preserve"> </w:t>
            </w:r>
            <w:proofErr w:type="spellStart"/>
            <w:r w:rsidRPr="00E32345">
              <w:t>nya</w:t>
            </w:r>
            <w:proofErr w:type="spellEnd"/>
            <w:r w:rsidRPr="00E32345">
              <w:t xml:space="preserve"> </w:t>
            </w:r>
            <w:proofErr w:type="spellStart"/>
            <w:r w:rsidRPr="00E32345">
              <w:t>adalah</w:t>
            </w:r>
            <w:proofErr w:type="spellEnd"/>
          </w:p>
          <w:p w:rsidR="00842720" w:rsidRPr="00E32345" w:rsidRDefault="00842720" w:rsidP="008C0AFC">
            <w:pPr>
              <w:tabs>
                <w:tab w:val="left" w:pos="1701"/>
              </w:tabs>
              <w:jc w:val="both"/>
            </w:pPr>
          </w:p>
          <w:p w:rsidR="00842720" w:rsidRDefault="00842720" w:rsidP="008C0AFC">
            <w:pPr>
              <w:tabs>
                <w:tab w:val="left" w:pos="1701"/>
              </w:tabs>
              <w:jc w:val="both"/>
            </w:pPr>
            <w:proofErr w:type="spellStart"/>
            <w:r>
              <w:t>Kuadran</w:t>
            </w:r>
            <w:proofErr w:type="spellEnd"/>
            <w:r>
              <w:t xml:space="preserve"> I</w:t>
            </w:r>
            <w:r w:rsidRPr="00E32345">
              <w:t xml:space="preserve"> : </w:t>
            </w:r>
          </w:p>
          <w:p w:rsidR="00842720" w:rsidRPr="00E32345" w:rsidRDefault="00842720" w:rsidP="008C0AFC">
            <w:pPr>
              <w:tabs>
                <w:tab w:val="left" w:pos="1701"/>
              </w:tabs>
              <w:jc w:val="both"/>
            </w:pPr>
            <w:r w:rsidRPr="00E32345">
              <w:tab/>
            </w:r>
            <w:r w:rsidRPr="00E32345">
              <w:tab/>
            </w:r>
          </w:p>
          <w:p w:rsidR="00842720" w:rsidRDefault="00842720" w:rsidP="008C0AFC">
            <w:pPr>
              <w:tabs>
                <w:tab w:val="left" w:pos="1701"/>
              </w:tabs>
              <w:jc w:val="both"/>
            </w:pPr>
            <w:proofErr w:type="spellStart"/>
            <w:r>
              <w:t>Kuadran</w:t>
            </w:r>
            <w:proofErr w:type="spellEnd"/>
            <w:r>
              <w:t xml:space="preserve"> II</w:t>
            </w:r>
            <w:r w:rsidRPr="00E32345">
              <w:t xml:space="preserve"> :</w:t>
            </w:r>
          </w:p>
          <w:p w:rsidR="00842720" w:rsidRPr="00E32345" w:rsidRDefault="00842720" w:rsidP="008C0AFC">
            <w:pPr>
              <w:tabs>
                <w:tab w:val="left" w:pos="1701"/>
              </w:tabs>
              <w:jc w:val="both"/>
            </w:pPr>
          </w:p>
          <w:p w:rsidR="00842720" w:rsidRDefault="00842720" w:rsidP="008C0AFC">
            <w:pPr>
              <w:tabs>
                <w:tab w:val="left" w:pos="1701"/>
              </w:tabs>
              <w:jc w:val="both"/>
            </w:pPr>
            <w:proofErr w:type="spellStart"/>
            <w:r>
              <w:t>Kuadran</w:t>
            </w:r>
            <w:proofErr w:type="spellEnd"/>
            <w:r>
              <w:t xml:space="preserve"> III</w:t>
            </w:r>
            <w:r w:rsidRPr="00E32345">
              <w:t xml:space="preserve"> :</w:t>
            </w:r>
          </w:p>
          <w:p w:rsidR="00842720" w:rsidRPr="00E32345" w:rsidRDefault="00842720" w:rsidP="008C0AFC">
            <w:pPr>
              <w:tabs>
                <w:tab w:val="left" w:pos="1701"/>
              </w:tabs>
              <w:jc w:val="both"/>
            </w:pPr>
          </w:p>
          <w:p w:rsidR="00842720" w:rsidRDefault="00842720" w:rsidP="008C0AFC">
            <w:pPr>
              <w:tabs>
                <w:tab w:val="left" w:pos="1701"/>
              </w:tabs>
              <w:jc w:val="both"/>
            </w:pPr>
            <w:proofErr w:type="spellStart"/>
            <w:r>
              <w:t>Kuadran</w:t>
            </w:r>
            <w:proofErr w:type="spellEnd"/>
            <w:r>
              <w:t xml:space="preserve"> IV</w:t>
            </w:r>
            <w:r w:rsidRPr="00E32345">
              <w:t xml:space="preserve"> :</w:t>
            </w:r>
          </w:p>
          <w:p w:rsidR="00842720" w:rsidRPr="00E32345" w:rsidRDefault="00842720" w:rsidP="008C0AFC">
            <w:pPr>
              <w:tabs>
                <w:tab w:val="left" w:pos="1701"/>
              </w:tabs>
              <w:jc w:val="both"/>
            </w:pPr>
          </w:p>
          <w:p w:rsidR="00842720" w:rsidRPr="00E32345" w:rsidRDefault="00842720" w:rsidP="008C0AFC">
            <w:pPr>
              <w:tabs>
                <w:tab w:val="left" w:pos="1701"/>
              </w:tabs>
              <w:jc w:val="both"/>
            </w:pPr>
            <w:r w:rsidRPr="00E32345">
              <w:t>Total :</w:t>
            </w:r>
          </w:p>
        </w:tc>
      </w:tr>
    </w:tbl>
    <w:p w:rsidR="00842720" w:rsidRDefault="00842720" w:rsidP="00842720">
      <w:pPr>
        <w:tabs>
          <w:tab w:val="left" w:pos="1701"/>
        </w:tabs>
        <w:jc w:val="both"/>
        <w:rPr>
          <w:sz w:val="24"/>
          <w:szCs w:val="24"/>
        </w:rPr>
      </w:pPr>
    </w:p>
    <w:p w:rsidR="00842720" w:rsidRPr="00AE24A8" w:rsidRDefault="00842720" w:rsidP="00842720">
      <w:pPr>
        <w:tabs>
          <w:tab w:val="left" w:pos="1701"/>
        </w:tabs>
        <w:jc w:val="both"/>
        <w:rPr>
          <w:sz w:val="24"/>
          <w:szCs w:val="24"/>
        </w:rPr>
      </w:pPr>
      <w:r w:rsidRPr="00AE24A8">
        <w:rPr>
          <w:sz w:val="24"/>
          <w:szCs w:val="24"/>
        </w:rPr>
        <w:t xml:space="preserve">Total </w:t>
      </w:r>
      <w:proofErr w:type="spellStart"/>
      <w:r w:rsidRPr="00AE24A8">
        <w:rPr>
          <w:sz w:val="24"/>
          <w:szCs w:val="24"/>
        </w:rPr>
        <w:t>jumlah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skor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yaitu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antara</w:t>
      </w:r>
      <w:proofErr w:type="spellEnd"/>
      <w:r w:rsidRPr="00AE24A8">
        <w:rPr>
          <w:sz w:val="24"/>
          <w:szCs w:val="24"/>
        </w:rPr>
        <w:t xml:space="preserve"> 0-8. </w:t>
      </w:r>
      <w:proofErr w:type="gramStart"/>
      <w:r w:rsidRPr="00AE24A8">
        <w:rPr>
          <w:sz w:val="24"/>
          <w:szCs w:val="24"/>
        </w:rPr>
        <w:t xml:space="preserve">Tingkat </w:t>
      </w:r>
      <w:proofErr w:type="spellStart"/>
      <w:r w:rsidRPr="00AE24A8">
        <w:rPr>
          <w:sz w:val="24"/>
          <w:szCs w:val="24"/>
        </w:rPr>
        <w:t>keparahan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striae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gravidarum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dibagi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menjadi</w:t>
      </w:r>
      <w:proofErr w:type="spellEnd"/>
      <w:r w:rsidRPr="00AE24A8">
        <w:rPr>
          <w:sz w:val="24"/>
          <w:szCs w:val="24"/>
        </w:rPr>
        <w:t xml:space="preserve"> 3 </w:t>
      </w:r>
      <w:proofErr w:type="spellStart"/>
      <w:r w:rsidRPr="00AE24A8">
        <w:rPr>
          <w:sz w:val="24"/>
          <w:szCs w:val="24"/>
        </w:rPr>
        <w:t>kategori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yaitu</w:t>
      </w:r>
      <w:proofErr w:type="spellEnd"/>
      <w:r w:rsidRPr="00AE24A8">
        <w:rPr>
          <w:sz w:val="24"/>
          <w:szCs w:val="24"/>
        </w:rPr>
        <w:t xml:space="preserve"> 0 (</w:t>
      </w:r>
      <w:proofErr w:type="spellStart"/>
      <w:r w:rsidRPr="00AE24A8">
        <w:rPr>
          <w:sz w:val="24"/>
          <w:szCs w:val="24"/>
        </w:rPr>
        <w:t>tidak</w:t>
      </w:r>
      <w:proofErr w:type="spellEnd"/>
      <w:r w:rsidRPr="00AE24A8">
        <w:rPr>
          <w:sz w:val="24"/>
          <w:szCs w:val="24"/>
        </w:rPr>
        <w:t xml:space="preserve"> </w:t>
      </w:r>
      <w:proofErr w:type="spellStart"/>
      <w:r w:rsidRPr="00AE24A8">
        <w:rPr>
          <w:sz w:val="24"/>
          <w:szCs w:val="24"/>
        </w:rPr>
        <w:t>ada</w:t>
      </w:r>
      <w:proofErr w:type="spellEnd"/>
      <w:r w:rsidRPr="00AE24A8">
        <w:rPr>
          <w:sz w:val="24"/>
          <w:szCs w:val="24"/>
        </w:rPr>
        <w:t>), 1-2 (</w:t>
      </w:r>
      <w:proofErr w:type="spellStart"/>
      <w:r w:rsidRPr="00AE24A8">
        <w:rPr>
          <w:sz w:val="24"/>
          <w:szCs w:val="24"/>
        </w:rPr>
        <w:t>ringan</w:t>
      </w:r>
      <w:proofErr w:type="spellEnd"/>
      <w:r w:rsidRPr="00AE24A8">
        <w:rPr>
          <w:sz w:val="24"/>
          <w:szCs w:val="24"/>
        </w:rPr>
        <w:t>), 3-8 (</w:t>
      </w:r>
      <w:proofErr w:type="spellStart"/>
      <w:r w:rsidRPr="00AE24A8">
        <w:rPr>
          <w:sz w:val="24"/>
          <w:szCs w:val="24"/>
        </w:rPr>
        <w:t>parah</w:t>
      </w:r>
      <w:proofErr w:type="spellEnd"/>
      <w:r w:rsidRPr="00AE24A8">
        <w:rPr>
          <w:sz w:val="24"/>
          <w:szCs w:val="24"/>
        </w:rPr>
        <w:t>).</w:t>
      </w:r>
      <w:proofErr w:type="gramEnd"/>
    </w:p>
    <w:p w:rsidR="00C2326F" w:rsidRDefault="00C2326F"/>
    <w:sectPr w:rsidR="00C2326F" w:rsidSect="00C23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5FB"/>
    <w:multiLevelType w:val="hybridMultilevel"/>
    <w:tmpl w:val="B1909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842720"/>
    <w:rsid w:val="000F08D3"/>
    <w:rsid w:val="003D03E3"/>
    <w:rsid w:val="00785295"/>
    <w:rsid w:val="007F5C90"/>
    <w:rsid w:val="00842720"/>
    <w:rsid w:val="00B956FD"/>
    <w:rsid w:val="00C2326F"/>
    <w:rsid w:val="00DD1AB4"/>
    <w:rsid w:val="00E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272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27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27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UGEX'Z,Heading 1 Char1,PARAGRAPH,kepala,Tabel,point-point,List Paragraph1,Recommendation,List Paragraph11,Body Text Char1,Char Char2,coba1,List Paragraph untuk Tabel,List Paragraph untuk tabel,Box,Dot pt,F5 List Paragraph,No Spacing1"/>
    <w:basedOn w:val="Normal"/>
    <w:link w:val="ListParagraphChar"/>
    <w:uiPriority w:val="34"/>
    <w:qFormat/>
    <w:rsid w:val="00842720"/>
    <w:pPr>
      <w:ind w:left="1762" w:hanging="994"/>
    </w:pPr>
  </w:style>
  <w:style w:type="table" w:styleId="TableGrid">
    <w:name w:val="Table Grid"/>
    <w:basedOn w:val="TableNormal"/>
    <w:uiPriority w:val="59"/>
    <w:rsid w:val="0084272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UGEX'Z Char,Heading 1 Char1 Char,PARAGRAPH Char,kepala Char,Tabel Char,point-point Char,List Paragraph1 Char,Recommendation Char,List Paragraph11 Char,Body Text Char1 Char,Char Char2 Char,coba1 Char,List Paragraph untuk Tabel Char"/>
    <w:basedOn w:val="DefaultParagraphFont"/>
    <w:link w:val="ListParagraph"/>
    <w:uiPriority w:val="34"/>
    <w:qFormat/>
    <w:locked/>
    <w:rsid w:val="0084272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2020-09-01T03:17:00Z</dcterms:created>
  <dcterms:modified xsi:type="dcterms:W3CDTF">2020-09-01T03:18:00Z</dcterms:modified>
</cp:coreProperties>
</file>