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43D45" w14:textId="77777777" w:rsidR="0029655E" w:rsidRDefault="00060F3D" w:rsidP="0029655E">
      <w:pPr>
        <w:tabs>
          <w:tab w:val="left" w:pos="0"/>
        </w:tabs>
        <w:spacing w:after="0" w:line="240" w:lineRule="auto"/>
        <w:ind w:right="-143"/>
        <w:jc w:val="center"/>
        <w:rPr>
          <w:rFonts w:ascii="Trebuchet MS" w:hAnsi="Trebuchet MS"/>
          <w:b/>
          <w:bCs/>
          <w:spacing w:val="-8"/>
          <w:kern w:val="28"/>
          <w:szCs w:val="24"/>
          <w:lang w:val="en-US"/>
        </w:rPr>
      </w:pPr>
      <w:r w:rsidRPr="00060F3D">
        <w:rPr>
          <w:rFonts w:ascii="Trebuchet MS" w:hAnsi="Trebuchet MS"/>
          <w:b/>
          <w:lang w:val="en-US"/>
        </w:rPr>
        <w:t xml:space="preserve">ANALISIS ASUHAN KEPERAWATAN INTERVENSI </w:t>
      </w:r>
      <w:r w:rsidR="005B40C0">
        <w:rPr>
          <w:rFonts w:ascii="Trebuchet MS" w:hAnsi="Trebuchet MS"/>
          <w:b/>
          <w:i/>
          <w:lang w:val="en-US"/>
        </w:rPr>
        <w:t>CADEXOMER IODINE</w:t>
      </w:r>
      <w:r w:rsidR="00ED7F49">
        <w:rPr>
          <w:rFonts w:ascii="Trebuchet MS" w:hAnsi="Trebuchet MS"/>
          <w:b/>
          <w:i/>
          <w:lang w:val="en-US"/>
        </w:rPr>
        <w:t xml:space="preserve"> POWDER </w:t>
      </w:r>
      <w:r w:rsidRPr="00060F3D">
        <w:rPr>
          <w:rFonts w:ascii="Trebuchet MS" w:hAnsi="Trebuchet MS"/>
          <w:b/>
          <w:lang w:val="en-US"/>
        </w:rPr>
        <w:t xml:space="preserve">DAN </w:t>
      </w:r>
      <w:r w:rsidRPr="00060F3D">
        <w:rPr>
          <w:rFonts w:ascii="Trebuchet MS" w:hAnsi="Trebuchet MS"/>
          <w:b/>
          <w:i/>
          <w:lang w:val="en-US"/>
        </w:rPr>
        <w:t>ZINC CREAM</w:t>
      </w:r>
      <w:r>
        <w:rPr>
          <w:rFonts w:ascii="Trebuchet MS" w:hAnsi="Trebuchet MS"/>
          <w:b/>
          <w:i/>
          <w:lang w:val="en-US"/>
        </w:rPr>
        <w:t xml:space="preserve"> </w:t>
      </w:r>
      <w:r w:rsidR="008B1232">
        <w:rPr>
          <w:rFonts w:ascii="Trebuchet MS" w:hAnsi="Trebuchet MS"/>
          <w:b/>
          <w:lang w:val="en-US"/>
        </w:rPr>
        <w:t xml:space="preserve">UNTUK </w:t>
      </w:r>
      <w:r w:rsidRPr="00060F3D">
        <w:rPr>
          <w:rFonts w:ascii="Trebuchet MS" w:hAnsi="Trebuchet MS"/>
          <w:b/>
          <w:lang w:val="en-US"/>
        </w:rPr>
        <w:t xml:space="preserve"> </w:t>
      </w:r>
      <w:r>
        <w:rPr>
          <w:rFonts w:ascii="Trebuchet MS" w:hAnsi="Trebuchet MS"/>
          <w:b/>
          <w:lang w:val="en-US"/>
        </w:rPr>
        <w:t xml:space="preserve">BIOFILM </w:t>
      </w:r>
      <w:r w:rsidR="008B1232">
        <w:rPr>
          <w:rFonts w:ascii="Trebuchet MS" w:hAnsi="Trebuchet MS"/>
          <w:b/>
          <w:bCs/>
          <w:spacing w:val="-8"/>
          <w:kern w:val="28"/>
          <w:szCs w:val="24"/>
          <w:lang w:val="en-US"/>
        </w:rPr>
        <w:t>PADA PASIEN</w:t>
      </w:r>
      <w:r w:rsidRPr="00060F3D">
        <w:rPr>
          <w:rFonts w:ascii="Trebuchet MS" w:hAnsi="Trebuchet MS"/>
          <w:b/>
          <w:bCs/>
          <w:spacing w:val="-8"/>
          <w:kern w:val="28"/>
          <w:szCs w:val="24"/>
          <w:lang w:val="en-US"/>
        </w:rPr>
        <w:t xml:space="preserve"> NY. E &amp; NY. D </w:t>
      </w:r>
    </w:p>
    <w:p w14:paraId="10251A7C" w14:textId="507F363D" w:rsidR="0029655E" w:rsidRDefault="00060F3D" w:rsidP="0029655E">
      <w:pPr>
        <w:tabs>
          <w:tab w:val="left" w:pos="0"/>
        </w:tabs>
        <w:spacing w:after="0" w:line="240" w:lineRule="auto"/>
        <w:ind w:right="-143"/>
        <w:jc w:val="center"/>
        <w:rPr>
          <w:rFonts w:ascii="Trebuchet MS" w:hAnsi="Trebuchet MS"/>
          <w:b/>
          <w:bCs/>
          <w:spacing w:val="-8"/>
          <w:kern w:val="28"/>
          <w:szCs w:val="24"/>
          <w:lang w:val="en-US"/>
        </w:rPr>
      </w:pPr>
      <w:r w:rsidRPr="00060F3D">
        <w:rPr>
          <w:rFonts w:ascii="Trebuchet MS" w:hAnsi="Trebuchet MS"/>
          <w:b/>
          <w:bCs/>
          <w:spacing w:val="-8"/>
          <w:kern w:val="28"/>
          <w:szCs w:val="24"/>
          <w:lang w:val="en-US"/>
        </w:rPr>
        <w:t>DIAGNOSA</w:t>
      </w:r>
      <w:r w:rsidR="0029655E">
        <w:rPr>
          <w:rFonts w:ascii="Trebuchet MS" w:hAnsi="Trebuchet MS"/>
          <w:b/>
          <w:bCs/>
          <w:spacing w:val="-8"/>
          <w:kern w:val="28"/>
          <w:szCs w:val="24"/>
          <w:lang w:val="en-US"/>
        </w:rPr>
        <w:t xml:space="preserve"> </w:t>
      </w:r>
      <w:r w:rsidRPr="00060F3D">
        <w:rPr>
          <w:rFonts w:ascii="Trebuchet MS" w:hAnsi="Trebuchet MS"/>
          <w:b/>
          <w:bCs/>
          <w:i/>
          <w:iCs/>
          <w:spacing w:val="-8"/>
          <w:kern w:val="28"/>
          <w:szCs w:val="24"/>
          <w:lang w:val="en-US"/>
        </w:rPr>
        <w:t>DIABETIC FOOT ULCER</w:t>
      </w:r>
    </w:p>
    <w:p w14:paraId="39A173E0" w14:textId="7A75B7AC" w:rsidR="00060F3D" w:rsidRPr="00060F3D" w:rsidRDefault="00060F3D" w:rsidP="0029655E">
      <w:pPr>
        <w:tabs>
          <w:tab w:val="left" w:pos="0"/>
        </w:tabs>
        <w:spacing w:after="0" w:line="240" w:lineRule="auto"/>
        <w:ind w:right="-143"/>
        <w:jc w:val="center"/>
        <w:rPr>
          <w:rFonts w:ascii="Trebuchet MS" w:hAnsi="Trebuchet MS"/>
          <w:b/>
          <w:bCs/>
          <w:spacing w:val="-8"/>
          <w:kern w:val="28"/>
          <w:szCs w:val="24"/>
          <w:lang w:val="en-US"/>
        </w:rPr>
      </w:pPr>
      <w:r w:rsidRPr="00060F3D">
        <w:rPr>
          <w:rFonts w:ascii="Trebuchet MS" w:hAnsi="Trebuchet MS"/>
          <w:b/>
          <w:bCs/>
          <w:spacing w:val="-8"/>
          <w:kern w:val="28"/>
          <w:szCs w:val="24"/>
          <w:lang w:val="en-US"/>
        </w:rPr>
        <w:t>DI WOCARE CENTER BOGOR</w:t>
      </w:r>
    </w:p>
    <w:p w14:paraId="6FC8C4C3" w14:textId="77777777" w:rsidR="0017397E" w:rsidRPr="006E7535" w:rsidRDefault="0017397E" w:rsidP="00133CBD">
      <w:pPr>
        <w:spacing w:after="0" w:line="240" w:lineRule="auto"/>
        <w:jc w:val="both"/>
        <w:rPr>
          <w:rFonts w:ascii="Trebuchet MS" w:hAnsi="Trebuchet MS"/>
          <w:b/>
          <w:bCs/>
        </w:rPr>
      </w:pPr>
    </w:p>
    <w:p w14:paraId="753FC730" w14:textId="752BD642" w:rsidR="0017397E" w:rsidRPr="006E7535" w:rsidRDefault="00466362" w:rsidP="00133CBD">
      <w:pPr>
        <w:spacing w:after="0" w:line="240" w:lineRule="auto"/>
        <w:jc w:val="center"/>
        <w:rPr>
          <w:rFonts w:ascii="Trebuchet MS" w:hAnsi="Trebuchet MS"/>
          <w:b/>
        </w:rPr>
      </w:pPr>
      <w:r>
        <w:rPr>
          <w:rFonts w:ascii="Trebuchet MS" w:hAnsi="Trebuchet MS"/>
          <w:b/>
        </w:rPr>
        <w:t>Eneng Aminah</w:t>
      </w:r>
      <w:r w:rsidR="0017397E" w:rsidRPr="006E7535">
        <w:rPr>
          <w:rFonts w:ascii="Trebuchet MS" w:hAnsi="Trebuchet MS"/>
          <w:b/>
          <w:vertAlign w:val="superscript"/>
        </w:rPr>
        <w:t>1</w:t>
      </w:r>
      <w:r w:rsidR="00157835">
        <w:rPr>
          <w:rFonts w:ascii="Trebuchet MS" w:hAnsi="Trebuchet MS"/>
          <w:b/>
        </w:rPr>
        <w:t>,</w:t>
      </w:r>
      <w:r w:rsidR="0017397E" w:rsidRPr="006E7535">
        <w:rPr>
          <w:rFonts w:ascii="Trebuchet MS" w:hAnsi="Trebuchet MS"/>
          <w:b/>
        </w:rPr>
        <w:t xml:space="preserve"> </w:t>
      </w:r>
      <w:r>
        <w:rPr>
          <w:rFonts w:ascii="Trebuchet MS" w:hAnsi="Trebuchet MS"/>
          <w:b/>
        </w:rPr>
        <w:t>Naziyah</w:t>
      </w:r>
      <w:r w:rsidR="0017397E" w:rsidRPr="006E7535">
        <w:rPr>
          <w:rFonts w:ascii="Trebuchet MS" w:hAnsi="Trebuchet MS"/>
          <w:b/>
          <w:vertAlign w:val="superscript"/>
        </w:rPr>
        <w:t>2</w:t>
      </w:r>
      <w:r>
        <w:rPr>
          <w:rFonts w:ascii="Trebuchet MS" w:hAnsi="Trebuchet MS"/>
          <w:b/>
          <w:vertAlign w:val="superscript"/>
        </w:rPr>
        <w:t>*</w:t>
      </w:r>
    </w:p>
    <w:p w14:paraId="2AC97A2B" w14:textId="77777777" w:rsidR="0017397E" w:rsidRPr="006E7535" w:rsidRDefault="0017397E" w:rsidP="00133CBD">
      <w:pPr>
        <w:spacing w:after="0" w:line="240" w:lineRule="auto"/>
        <w:jc w:val="center"/>
        <w:rPr>
          <w:rFonts w:ascii="Trebuchet MS" w:hAnsi="Trebuchet MS"/>
          <w:b/>
        </w:rPr>
      </w:pPr>
    </w:p>
    <w:p w14:paraId="04F7D7AA" w14:textId="528B12DB" w:rsidR="0017397E" w:rsidRDefault="001060B0" w:rsidP="00133CBD">
      <w:pPr>
        <w:pStyle w:val="ListParagraph"/>
        <w:spacing w:after="0" w:line="240" w:lineRule="auto"/>
        <w:ind w:left="0"/>
        <w:jc w:val="center"/>
        <w:rPr>
          <w:rFonts w:ascii="Trebuchet MS" w:hAnsi="Trebuchet MS"/>
          <w:bCs/>
        </w:rPr>
      </w:pPr>
      <w:r>
        <w:rPr>
          <w:rFonts w:ascii="Trebuchet MS" w:hAnsi="Trebuchet MS"/>
          <w:bCs/>
          <w:vertAlign w:val="superscript"/>
        </w:rPr>
        <w:t xml:space="preserve">1-2 </w:t>
      </w:r>
      <w:r w:rsidR="00ED7F49">
        <w:rPr>
          <w:rFonts w:ascii="Trebuchet MS" w:hAnsi="Trebuchet MS"/>
          <w:bCs/>
        </w:rPr>
        <w:t>U</w:t>
      </w:r>
      <w:r>
        <w:rPr>
          <w:rFonts w:ascii="Trebuchet MS" w:hAnsi="Trebuchet MS"/>
          <w:bCs/>
        </w:rPr>
        <w:t xml:space="preserve">niversitas Nasional </w:t>
      </w:r>
    </w:p>
    <w:p w14:paraId="62C6D4F9" w14:textId="77777777" w:rsidR="0003786E" w:rsidRDefault="0003786E" w:rsidP="00133CBD">
      <w:pPr>
        <w:pStyle w:val="ListParagraph"/>
        <w:spacing w:after="0" w:line="240" w:lineRule="auto"/>
        <w:ind w:left="0"/>
        <w:jc w:val="center"/>
        <w:rPr>
          <w:rFonts w:ascii="Trebuchet MS" w:hAnsi="Trebuchet MS"/>
          <w:bCs/>
        </w:rPr>
      </w:pPr>
    </w:p>
    <w:p w14:paraId="331934FA" w14:textId="13651F57" w:rsidR="004C63EB" w:rsidRPr="004C63EB" w:rsidRDefault="00157835" w:rsidP="00133CBD">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r w:rsidR="0003786E">
        <w:rPr>
          <w:rFonts w:ascii="Trebuchet MS" w:hAnsi="Trebuchet MS"/>
          <w:bCs/>
          <w:lang w:val="en-US"/>
        </w:rPr>
        <w:t>Korespondensi</w:t>
      </w:r>
      <w:r>
        <w:rPr>
          <w:rFonts w:ascii="Trebuchet MS" w:hAnsi="Trebuchet MS"/>
          <w:bCs/>
          <w:lang w:val="id-ID"/>
        </w:rPr>
        <w:t xml:space="preserve">: </w:t>
      </w:r>
      <w:r w:rsidR="009520CC">
        <w:rPr>
          <w:rFonts w:ascii="Trebuchet MS" w:hAnsi="Trebuchet MS"/>
          <w:bCs/>
          <w:lang w:val="en-US"/>
        </w:rPr>
        <w:t>naziyah.ozzy</w:t>
      </w:r>
      <w:r>
        <w:rPr>
          <w:rFonts w:ascii="Trebuchet MS" w:hAnsi="Trebuchet MS"/>
          <w:bCs/>
          <w:lang w:val="id-ID"/>
        </w:rPr>
        <w:t>@gmail.com</w:t>
      </w:r>
    </w:p>
    <w:p w14:paraId="390B0400" w14:textId="77777777" w:rsidR="00957BF4" w:rsidRDefault="00957BF4" w:rsidP="00133CBD">
      <w:pPr>
        <w:spacing w:after="0" w:line="240" w:lineRule="auto"/>
        <w:jc w:val="center"/>
        <w:rPr>
          <w:rFonts w:ascii="Trebuchet MS" w:eastAsia="Trebuchet MS" w:hAnsi="Trebuchet MS" w:cs="Trebuchet MS"/>
          <w:i/>
          <w:spacing w:val="2"/>
          <w:sz w:val="16"/>
          <w:szCs w:val="16"/>
        </w:rPr>
      </w:pPr>
    </w:p>
    <w:p w14:paraId="260C4641" w14:textId="50219F8F" w:rsidR="00957BF4" w:rsidRDefault="00957BF4" w:rsidP="00133CBD">
      <w:pPr>
        <w:spacing w:after="0" w:line="240" w:lineRule="auto"/>
        <w:jc w:val="center"/>
        <w:rPr>
          <w:rFonts w:ascii="Trebuchet MS" w:eastAsia="Trebuchet MS" w:hAnsi="Trebuchet MS" w:cs="Trebuchet MS"/>
          <w:i/>
          <w:sz w:val="16"/>
          <w:szCs w:val="16"/>
        </w:rPr>
      </w:pP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isubmi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z w:val="16"/>
          <w:szCs w:val="16"/>
        </w:rPr>
        <w:t>:</w:t>
      </w:r>
      <w:r w:rsidRPr="00F17C9E">
        <w:rPr>
          <w:rFonts w:ascii="Trebuchet MS" w:eastAsia="Trebuchet MS" w:hAnsi="Trebuchet MS" w:cs="Trebuchet MS"/>
          <w:i/>
          <w:spacing w:val="1"/>
          <w:sz w:val="16"/>
          <w:szCs w:val="16"/>
        </w:rPr>
        <w:t xml:space="preserve"> </w:t>
      </w:r>
      <w:r>
        <w:rPr>
          <w:rFonts w:ascii="Trebuchet MS" w:eastAsia="Trebuchet MS" w:hAnsi="Trebuchet MS" w:cs="Trebuchet MS"/>
          <w:i/>
          <w:spacing w:val="1"/>
          <w:sz w:val="16"/>
          <w:szCs w:val="16"/>
        </w:rPr>
        <w:t>25 Juli 2020</w:t>
      </w:r>
      <w:r w:rsidRPr="00F17C9E">
        <w:rPr>
          <w:rFonts w:ascii="Trebuchet MS" w:eastAsia="Trebuchet MS" w:hAnsi="Trebuchet MS" w:cs="Trebuchet MS"/>
          <w:i/>
          <w:sz w:val="16"/>
          <w:szCs w:val="16"/>
        </w:rPr>
        <w:t xml:space="preserve">   </w:t>
      </w:r>
      <w:r w:rsidRPr="00F17C9E">
        <w:rPr>
          <w:rFonts w:ascii="Trebuchet MS" w:eastAsia="Trebuchet MS" w:hAnsi="Trebuchet MS" w:cs="Trebuchet MS"/>
          <w:i/>
          <w:spacing w:val="23"/>
          <w:sz w:val="16"/>
          <w:szCs w:val="16"/>
        </w:rPr>
        <w:t xml:space="preserve"> </w:t>
      </w:r>
      <w:r>
        <w:rPr>
          <w:rFonts w:ascii="Trebuchet MS" w:eastAsia="Trebuchet MS" w:hAnsi="Trebuchet MS" w:cs="Trebuchet MS"/>
          <w:i/>
          <w:spacing w:val="23"/>
          <w:sz w:val="16"/>
          <w:szCs w:val="16"/>
        </w:rPr>
        <w:tab/>
        <w:t xml:space="preserve"> </w:t>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im</w:t>
      </w:r>
      <w:r w:rsidRPr="00F17C9E">
        <w:rPr>
          <w:rFonts w:ascii="Trebuchet MS" w:eastAsia="Trebuchet MS" w:hAnsi="Trebuchet MS" w:cs="Trebuchet MS"/>
          <w:i/>
          <w:sz w:val="16"/>
          <w:szCs w:val="16"/>
        </w:rPr>
        <w:t>a:</w:t>
      </w:r>
      <w:r>
        <w:rPr>
          <w:rFonts w:ascii="Trebuchet MS" w:eastAsia="Trebuchet MS" w:hAnsi="Trebuchet MS" w:cs="Trebuchet MS"/>
          <w:i/>
          <w:sz w:val="16"/>
          <w:szCs w:val="16"/>
        </w:rPr>
        <w:t>31 Desember 2020</w:t>
      </w:r>
      <w:r>
        <w:rPr>
          <w:rFonts w:ascii="Trebuchet MS" w:eastAsia="Trebuchet MS" w:hAnsi="Trebuchet MS" w:cs="Trebuchet MS"/>
          <w:i/>
          <w:sz w:val="16"/>
          <w:szCs w:val="16"/>
        </w:rPr>
        <w:tab/>
      </w:r>
      <w:r w:rsidRPr="00F17C9E">
        <w:rPr>
          <w:rFonts w:ascii="Trebuchet MS" w:eastAsia="Trebuchet MS" w:hAnsi="Trebuchet MS" w:cs="Trebuchet MS"/>
          <w:i/>
          <w:spacing w:val="28"/>
          <w:sz w:val="16"/>
          <w:szCs w:val="16"/>
        </w:rPr>
        <w:t xml:space="preserve"> </w:t>
      </w:r>
      <w:r>
        <w:rPr>
          <w:rFonts w:ascii="Trebuchet MS" w:eastAsia="Trebuchet MS" w:hAnsi="Trebuchet MS" w:cs="Trebuchet MS"/>
          <w:i/>
          <w:spacing w:val="28"/>
          <w:sz w:val="16"/>
          <w:szCs w:val="16"/>
        </w:rPr>
        <w:tab/>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bi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1"/>
          <w:sz w:val="16"/>
          <w:szCs w:val="16"/>
        </w:rPr>
        <w:t>k</w:t>
      </w:r>
      <w:r w:rsidRPr="00F17C9E">
        <w:rPr>
          <w:rFonts w:ascii="Trebuchet MS" w:eastAsia="Trebuchet MS" w:hAnsi="Trebuchet MS" w:cs="Trebuchet MS"/>
          <w:i/>
          <w:sz w:val="16"/>
          <w:szCs w:val="16"/>
        </w:rPr>
        <w:t>an:</w:t>
      </w:r>
      <w:r w:rsidRPr="00F17C9E">
        <w:rPr>
          <w:rFonts w:ascii="Trebuchet MS" w:eastAsia="Trebuchet MS" w:hAnsi="Trebuchet MS" w:cs="Trebuchet MS"/>
          <w:i/>
          <w:spacing w:val="2"/>
          <w:sz w:val="16"/>
          <w:szCs w:val="16"/>
        </w:rPr>
        <w:t xml:space="preserve"> </w:t>
      </w:r>
      <w:r w:rsidRPr="00F17C9E">
        <w:rPr>
          <w:rFonts w:ascii="Trebuchet MS" w:eastAsia="Trebuchet MS" w:hAnsi="Trebuchet MS" w:cs="Trebuchet MS"/>
          <w:i/>
          <w:sz w:val="16"/>
          <w:szCs w:val="16"/>
        </w:rPr>
        <w:t xml:space="preserve">03 </w:t>
      </w:r>
      <w:r w:rsidRPr="00F17C9E">
        <w:rPr>
          <w:rFonts w:ascii="Trebuchet MS" w:eastAsia="Trebuchet MS" w:hAnsi="Trebuchet MS" w:cs="Trebuchet MS"/>
          <w:i/>
          <w:spacing w:val="-2"/>
          <w:sz w:val="16"/>
          <w:szCs w:val="16"/>
        </w:rPr>
        <w:t>Januari</w:t>
      </w:r>
      <w:r w:rsidRPr="00F17C9E">
        <w:rPr>
          <w:rFonts w:ascii="Trebuchet MS" w:eastAsia="Trebuchet MS" w:hAnsi="Trebuchet MS" w:cs="Trebuchet MS"/>
          <w:i/>
          <w:spacing w:val="-1"/>
          <w:sz w:val="16"/>
          <w:szCs w:val="16"/>
        </w:rPr>
        <w:t xml:space="preserve"> </w:t>
      </w:r>
      <w:r w:rsidRPr="00F17C9E">
        <w:rPr>
          <w:rFonts w:ascii="Trebuchet MS" w:eastAsia="Trebuchet MS" w:hAnsi="Trebuchet MS" w:cs="Trebuchet MS"/>
          <w:i/>
          <w:sz w:val="16"/>
          <w:szCs w:val="16"/>
        </w:rPr>
        <w:t>202</w:t>
      </w:r>
      <w:r>
        <w:rPr>
          <w:rFonts w:ascii="Trebuchet MS" w:eastAsia="Trebuchet MS" w:hAnsi="Trebuchet MS" w:cs="Trebuchet MS"/>
          <w:i/>
          <w:sz w:val="16"/>
          <w:szCs w:val="16"/>
        </w:rPr>
        <w:t>1</w:t>
      </w:r>
    </w:p>
    <w:p w14:paraId="3FEFEFE0" w14:textId="77777777" w:rsidR="00957BF4" w:rsidRPr="00FB0179" w:rsidRDefault="00957BF4" w:rsidP="00133CBD">
      <w:pPr>
        <w:spacing w:after="0" w:line="240" w:lineRule="auto"/>
        <w:jc w:val="center"/>
        <w:rPr>
          <w:rStyle w:val="Hyperlink"/>
          <w:rFonts w:ascii="Trebuchet MS" w:hAnsi="Trebuchet MS"/>
          <w:color w:val="auto"/>
          <w:u w:val="none"/>
        </w:rPr>
      </w:pPr>
      <w:r w:rsidRPr="00FB0179">
        <w:rPr>
          <w:sz w:val="17"/>
          <w:szCs w:val="17"/>
          <w:shd w:val="clear" w:color="auto" w:fill="FFFFFF"/>
        </w:rPr>
        <w:t>DOI: </w:t>
      </w:r>
      <w:hyperlink r:id="rId8" w:history="1">
        <w:r w:rsidRPr="00FB0179">
          <w:rPr>
            <w:rStyle w:val="Hyperlink"/>
            <w:color w:val="auto"/>
            <w:sz w:val="17"/>
            <w:szCs w:val="17"/>
            <w:u w:val="none"/>
            <w:shd w:val="clear" w:color="auto" w:fill="FFFFFF"/>
          </w:rPr>
          <w:t>https://doi.org/10.33024/mnj.v1i1.5752</w:t>
        </w:r>
      </w:hyperlink>
    </w:p>
    <w:p w14:paraId="691238B4" w14:textId="77777777" w:rsidR="004C63EB" w:rsidRPr="00957BF4" w:rsidRDefault="004C63EB" w:rsidP="00133CBD">
      <w:pPr>
        <w:spacing w:after="0" w:line="240" w:lineRule="auto"/>
        <w:jc w:val="both"/>
        <w:rPr>
          <w:rFonts w:ascii="Trebuchet MS" w:hAnsi="Trebuchet MS"/>
          <w:bCs/>
        </w:rPr>
      </w:pPr>
    </w:p>
    <w:p w14:paraId="14FB9275" w14:textId="77777777" w:rsidR="00772B85" w:rsidRPr="006E7535" w:rsidRDefault="00772B85" w:rsidP="00133CBD">
      <w:pPr>
        <w:pStyle w:val="ListParagraph"/>
        <w:spacing w:after="0" w:line="240" w:lineRule="auto"/>
        <w:ind w:left="360"/>
        <w:jc w:val="both"/>
        <w:rPr>
          <w:rFonts w:ascii="Trebuchet MS" w:hAnsi="Trebuchet MS"/>
          <w:bCs/>
        </w:rPr>
      </w:pPr>
    </w:p>
    <w:p w14:paraId="0C488F80" w14:textId="77777777" w:rsidR="00337F6B" w:rsidRPr="006E7535" w:rsidRDefault="00337F6B" w:rsidP="00337F6B">
      <w:pPr>
        <w:spacing w:after="0" w:line="240" w:lineRule="auto"/>
        <w:jc w:val="center"/>
        <w:rPr>
          <w:rFonts w:ascii="Trebuchet MS" w:hAnsi="Trebuchet MS"/>
          <w:b/>
          <w:color w:val="000000"/>
        </w:rPr>
      </w:pPr>
      <w:r>
        <w:rPr>
          <w:rFonts w:ascii="Trebuchet MS" w:hAnsi="Trebuchet MS"/>
          <w:b/>
          <w:color w:val="000000"/>
        </w:rPr>
        <w:t>ABSTRAK</w:t>
      </w:r>
    </w:p>
    <w:p w14:paraId="38E535AE" w14:textId="53ADAE6D" w:rsidR="00D27F6D" w:rsidRPr="00097EA0" w:rsidRDefault="00337F6B" w:rsidP="00097EA0">
      <w:pPr>
        <w:spacing w:after="0" w:line="240" w:lineRule="auto"/>
        <w:jc w:val="both"/>
        <w:rPr>
          <w:rFonts w:ascii="Trebuchet MS" w:hAnsi="Trebuchet MS"/>
          <w:b/>
          <w:color w:val="000000"/>
        </w:rPr>
      </w:pPr>
      <w:r w:rsidRPr="006E7535">
        <w:rPr>
          <w:rFonts w:ascii="Trebuchet MS" w:hAnsi="Trebuchet MS"/>
          <w:b/>
          <w:color w:val="000000"/>
        </w:rPr>
        <w:t xml:space="preserve"> </w:t>
      </w:r>
    </w:p>
    <w:p w14:paraId="5D4F7BDB" w14:textId="77777777" w:rsidR="00553838" w:rsidRPr="00553838" w:rsidRDefault="00553838" w:rsidP="00553838">
      <w:pPr>
        <w:spacing w:after="0" w:line="240" w:lineRule="auto"/>
        <w:jc w:val="both"/>
        <w:rPr>
          <w:rFonts w:ascii="Trebuchet MS" w:hAnsi="Trebuchet MS"/>
          <w:kern w:val="28"/>
          <w:lang w:val="en-US"/>
        </w:rPr>
      </w:pPr>
      <w:r w:rsidRPr="00553838">
        <w:rPr>
          <w:rFonts w:ascii="Trebuchet MS" w:hAnsi="Trebuchet MS"/>
          <w:b/>
          <w:bCs/>
          <w:kern w:val="28"/>
          <w:lang w:val="en-US"/>
        </w:rPr>
        <w:t>Latar Belakang</w:t>
      </w:r>
      <w:r w:rsidRPr="00553838">
        <w:rPr>
          <w:rFonts w:ascii="Trebuchet MS" w:hAnsi="Trebuchet MS"/>
          <w:kern w:val="28"/>
          <w:lang w:val="en-US"/>
        </w:rPr>
        <w:t>:</w:t>
      </w:r>
      <w:r w:rsidRPr="00553838">
        <w:rPr>
          <w:rFonts w:ascii="Trebuchet MS" w:hAnsi="Trebuchet MS"/>
          <w:szCs w:val="24"/>
          <w:lang w:val="en-US"/>
        </w:rPr>
        <w:t xml:space="preserve"> </w:t>
      </w:r>
      <w:r w:rsidRPr="00553838">
        <w:rPr>
          <w:rFonts w:ascii="Trebuchet MS" w:hAnsi="Trebuchet MS"/>
        </w:rPr>
        <w:t xml:space="preserve">DFU </w:t>
      </w:r>
      <w:r w:rsidRPr="00553838">
        <w:rPr>
          <w:rFonts w:ascii="Trebuchet MS" w:hAnsi="Trebuchet MS"/>
          <w:lang w:val="en-US"/>
        </w:rPr>
        <w:t>(</w:t>
      </w:r>
      <w:r w:rsidRPr="00553838">
        <w:rPr>
          <w:rFonts w:ascii="Trebuchet MS" w:hAnsi="Trebuchet MS"/>
          <w:i/>
        </w:rPr>
        <w:t>Diabetic Foot Ulcer</w:t>
      </w:r>
      <w:r w:rsidRPr="00553838">
        <w:rPr>
          <w:rFonts w:ascii="Trebuchet MS" w:hAnsi="Trebuchet MS"/>
          <w:i/>
          <w:lang w:val="en-US"/>
        </w:rPr>
        <w:t>)</w:t>
      </w:r>
      <w:r w:rsidRPr="00553838">
        <w:rPr>
          <w:rFonts w:ascii="Trebuchet MS" w:hAnsi="Trebuchet MS"/>
        </w:rPr>
        <w:t xml:space="preserve"> adalah penyakit kaki penderita diabetes dengan karakteristik neuropati sensorik, motorik, otonom, gangguan makrovaskuler dan mikrovaskuler, perlu pendekatan multidisipliner untuk mengatasi</w:t>
      </w:r>
      <w:r w:rsidRPr="00553838">
        <w:rPr>
          <w:rFonts w:ascii="Trebuchet MS" w:hAnsi="Trebuchet MS"/>
          <w:lang w:val="en-US"/>
        </w:rPr>
        <w:t xml:space="preserve"> terjadinya amputasi</w:t>
      </w:r>
      <w:r w:rsidRPr="00553838">
        <w:rPr>
          <w:rFonts w:ascii="Trebuchet MS" w:hAnsi="Trebuchet MS"/>
        </w:rPr>
        <w:t>. Amputasi merupakan konsekuensi yang serius dari DFU. Sebanyak 14,3% akan meninggal dalam setahun setelah amputasi, dan sebanyak 37% akan meninggal 3 tahun pasca amputas</w:t>
      </w:r>
      <w:r w:rsidRPr="00553838">
        <w:rPr>
          <w:rFonts w:ascii="Trebuchet MS" w:hAnsi="Trebuchet MS"/>
          <w:lang w:val="en-US"/>
        </w:rPr>
        <w:t>i.</w:t>
      </w:r>
    </w:p>
    <w:p w14:paraId="4D4F5959" w14:textId="77777777" w:rsidR="00553838" w:rsidRPr="00553838" w:rsidRDefault="00553838" w:rsidP="00553838">
      <w:pPr>
        <w:spacing w:after="0" w:line="240" w:lineRule="auto"/>
        <w:jc w:val="both"/>
        <w:rPr>
          <w:rFonts w:ascii="Trebuchet MS" w:hAnsi="Trebuchet MS"/>
          <w:kern w:val="28"/>
          <w:lang w:val="en-US"/>
        </w:rPr>
      </w:pPr>
      <w:r w:rsidRPr="00553838">
        <w:rPr>
          <w:rFonts w:ascii="Trebuchet MS" w:hAnsi="Trebuchet MS"/>
          <w:b/>
          <w:bCs/>
          <w:kern w:val="28"/>
          <w:lang w:val="en-US"/>
        </w:rPr>
        <w:t>Tujuan</w:t>
      </w:r>
      <w:r w:rsidRPr="00553838">
        <w:rPr>
          <w:rFonts w:ascii="Trebuchet MS" w:hAnsi="Trebuchet MS"/>
          <w:kern w:val="28"/>
          <w:lang w:val="en-US"/>
        </w:rPr>
        <w:t xml:space="preserve">: Menganalisis asuhan keperawatan melalui intervensi penggunaan </w:t>
      </w:r>
      <w:r w:rsidRPr="00553838">
        <w:rPr>
          <w:rFonts w:ascii="Trebuchet MS" w:hAnsi="Trebuchet MS"/>
          <w:i/>
          <w:iCs/>
          <w:kern w:val="28"/>
          <w:lang w:val="en-US"/>
        </w:rPr>
        <w:t xml:space="preserve">Cadexomer iodine dan zinc cream </w:t>
      </w:r>
      <w:r w:rsidRPr="00553838">
        <w:rPr>
          <w:rFonts w:ascii="Trebuchet MS" w:hAnsi="Trebuchet MS"/>
          <w:iCs/>
          <w:kern w:val="28"/>
          <w:lang w:val="en-US"/>
        </w:rPr>
        <w:t>untuk mengurangi jaringan biofilm pada klien Ny.E dan Ny.D</w:t>
      </w:r>
      <w:r w:rsidRPr="00553838">
        <w:rPr>
          <w:rFonts w:ascii="Trebuchet MS" w:hAnsi="Trebuchet MS"/>
          <w:i/>
          <w:iCs/>
          <w:kern w:val="28"/>
          <w:lang w:val="en-US"/>
        </w:rPr>
        <w:t xml:space="preserve"> </w:t>
      </w:r>
      <w:r w:rsidRPr="00553838">
        <w:rPr>
          <w:rFonts w:ascii="Trebuchet MS" w:hAnsi="Trebuchet MS"/>
          <w:kern w:val="28"/>
          <w:lang w:val="en-US"/>
        </w:rPr>
        <w:t xml:space="preserve">dengan diagnosa medis </w:t>
      </w:r>
      <w:r w:rsidRPr="00553838">
        <w:rPr>
          <w:rFonts w:ascii="Trebuchet MS" w:hAnsi="Trebuchet MS"/>
          <w:i/>
          <w:iCs/>
          <w:kern w:val="28"/>
          <w:lang w:val="en-US"/>
        </w:rPr>
        <w:t>diabetic foot ulcer</w:t>
      </w:r>
      <w:r w:rsidRPr="00553838">
        <w:rPr>
          <w:rFonts w:ascii="Trebuchet MS" w:hAnsi="Trebuchet MS"/>
          <w:kern w:val="28"/>
          <w:lang w:val="en-US"/>
        </w:rPr>
        <w:t xml:space="preserve"> di wocare center kota Bogor. </w:t>
      </w:r>
    </w:p>
    <w:p w14:paraId="78238E89" w14:textId="77777777" w:rsidR="00553838" w:rsidRPr="00553838" w:rsidRDefault="00553838" w:rsidP="00553838">
      <w:pPr>
        <w:spacing w:after="0" w:line="240" w:lineRule="auto"/>
        <w:jc w:val="both"/>
        <w:rPr>
          <w:rFonts w:ascii="Trebuchet MS" w:hAnsi="Trebuchet MS"/>
          <w:lang w:val="en-US"/>
        </w:rPr>
      </w:pPr>
      <w:r w:rsidRPr="00553838">
        <w:rPr>
          <w:rFonts w:ascii="Trebuchet MS" w:hAnsi="Trebuchet MS"/>
          <w:b/>
          <w:bCs/>
          <w:kern w:val="28"/>
          <w:lang w:val="en-US"/>
        </w:rPr>
        <w:t>Hasil</w:t>
      </w:r>
      <w:r w:rsidRPr="00553838">
        <w:rPr>
          <w:rFonts w:ascii="Trebuchet MS" w:hAnsi="Trebuchet MS"/>
          <w:kern w:val="28"/>
          <w:lang w:val="en-US"/>
        </w:rPr>
        <w:t>:</w:t>
      </w:r>
      <w:r w:rsidRPr="00553838">
        <w:rPr>
          <w:rFonts w:ascii="Trebuchet MS" w:hAnsi="Trebuchet MS"/>
        </w:rPr>
        <w:t xml:space="preserve"> </w:t>
      </w:r>
      <w:r w:rsidRPr="00553838">
        <w:rPr>
          <w:rFonts w:ascii="Trebuchet MS" w:hAnsi="Trebuchet MS"/>
          <w:lang w:val="en-US"/>
        </w:rPr>
        <w:t xml:space="preserve">Hasil dari penggunaan </w:t>
      </w:r>
      <w:r w:rsidRPr="00553838">
        <w:rPr>
          <w:rFonts w:ascii="Trebuchet MS" w:hAnsi="Trebuchet MS"/>
          <w:i/>
          <w:lang w:val="en-US"/>
        </w:rPr>
        <w:t xml:space="preserve">cadexomer iodine powder </w:t>
      </w:r>
      <w:r w:rsidRPr="00553838">
        <w:rPr>
          <w:rFonts w:ascii="Trebuchet MS" w:hAnsi="Trebuchet MS"/>
          <w:lang w:val="en-US"/>
        </w:rPr>
        <w:t xml:space="preserve">( iodisorb ) dan </w:t>
      </w:r>
      <w:r w:rsidRPr="00553838">
        <w:rPr>
          <w:rFonts w:ascii="Trebuchet MS" w:hAnsi="Trebuchet MS"/>
          <w:i/>
          <w:lang w:val="en-US"/>
        </w:rPr>
        <w:t>zinc cream</w:t>
      </w:r>
      <w:r w:rsidRPr="00553838">
        <w:rPr>
          <w:rFonts w:ascii="Trebuchet MS" w:hAnsi="Trebuchet MS"/>
          <w:lang w:val="en-US"/>
        </w:rPr>
        <w:t xml:space="preserve"> (metcovazine) perubahan pada luka dapat dilihat setelah digunakannya pada Ny.E jaringan biofilm berkurang dengan kondisi luka jaringan granulasi menjadi 50% dan epitelisasi 75-100%. Pada Ny.D hasilnya jaringan biofilm pada luka yang sebelumnya tebal sudah berkurang, kondisi luka jaringan granulasi menjadi 50% dan epitelisasi 75-100%, dan eksudatnya berkurang.</w:t>
      </w:r>
    </w:p>
    <w:p w14:paraId="07200A7F" w14:textId="77777777" w:rsidR="00553838" w:rsidRPr="00553838" w:rsidRDefault="00553838" w:rsidP="00553838">
      <w:pPr>
        <w:spacing w:after="0" w:line="240" w:lineRule="auto"/>
        <w:jc w:val="both"/>
        <w:rPr>
          <w:rFonts w:ascii="Trebuchet MS" w:hAnsi="Trebuchet MS"/>
          <w:lang w:val="en-US"/>
        </w:rPr>
      </w:pPr>
      <w:r w:rsidRPr="00553838">
        <w:rPr>
          <w:rFonts w:ascii="Trebuchet MS" w:hAnsi="Trebuchet MS"/>
          <w:b/>
          <w:bCs/>
          <w:kern w:val="28"/>
          <w:lang w:val="en-US"/>
        </w:rPr>
        <w:t>Simpulan dan Saran</w:t>
      </w:r>
      <w:r w:rsidRPr="00553838">
        <w:rPr>
          <w:rFonts w:ascii="Trebuchet MS" w:hAnsi="Trebuchet MS"/>
          <w:kern w:val="28"/>
          <w:lang w:val="en-US"/>
        </w:rPr>
        <w:t xml:space="preserve">: </w:t>
      </w:r>
      <w:r w:rsidRPr="00553838">
        <w:rPr>
          <w:rFonts w:ascii="Trebuchet MS" w:hAnsi="Trebuchet MS"/>
          <w:lang w:val="en-US"/>
        </w:rPr>
        <w:t xml:space="preserve">Penggunaan </w:t>
      </w:r>
      <w:r w:rsidRPr="00553838">
        <w:rPr>
          <w:rFonts w:ascii="Trebuchet MS" w:hAnsi="Trebuchet MS"/>
          <w:i/>
          <w:lang w:val="en-US"/>
        </w:rPr>
        <w:t xml:space="preserve">cadexomer iodine powder </w:t>
      </w:r>
      <w:r w:rsidRPr="00553838">
        <w:rPr>
          <w:rFonts w:ascii="Trebuchet MS" w:hAnsi="Trebuchet MS"/>
          <w:lang w:val="en-US"/>
        </w:rPr>
        <w:t xml:space="preserve">( iodisorb ) dan </w:t>
      </w:r>
      <w:r w:rsidRPr="00553838">
        <w:rPr>
          <w:rFonts w:ascii="Trebuchet MS" w:hAnsi="Trebuchet MS"/>
          <w:i/>
          <w:lang w:val="en-US"/>
        </w:rPr>
        <w:t>zinc cream</w:t>
      </w:r>
      <w:r w:rsidRPr="00553838">
        <w:rPr>
          <w:rFonts w:ascii="Trebuchet MS" w:hAnsi="Trebuchet MS"/>
          <w:lang w:val="en-US"/>
        </w:rPr>
        <w:t xml:space="preserve"> (metcovazine) signifikan dalam mengurangi jaringan biofilm dan mampu mempercepat proses penyembuhan luka. Penggunaannya bisa menjadi bahan acuan  berbasis </w:t>
      </w:r>
      <w:r w:rsidRPr="00553838">
        <w:rPr>
          <w:rFonts w:ascii="Trebuchet MS" w:hAnsi="Trebuchet MS"/>
          <w:i/>
          <w:iCs/>
          <w:lang w:val="en-US"/>
        </w:rPr>
        <w:t>evidence base practice</w:t>
      </w:r>
      <w:r w:rsidRPr="00553838">
        <w:rPr>
          <w:rFonts w:ascii="Trebuchet MS" w:hAnsi="Trebuchet MS"/>
          <w:iCs/>
          <w:lang w:val="en-US"/>
        </w:rPr>
        <w:t xml:space="preserve"> baik untuk penulis,  wocare center  dan bisa menjadi pustaka untuk di universitas</w:t>
      </w:r>
    </w:p>
    <w:p w14:paraId="733F4CD3" w14:textId="77777777" w:rsidR="00553838" w:rsidRPr="00553838" w:rsidRDefault="00553838" w:rsidP="00553838">
      <w:pPr>
        <w:spacing w:after="0" w:line="240" w:lineRule="auto"/>
        <w:jc w:val="both"/>
        <w:rPr>
          <w:rFonts w:ascii="Trebuchet MS" w:hAnsi="Trebuchet MS"/>
          <w:b/>
          <w:bCs/>
          <w:kern w:val="28"/>
          <w:lang w:val="en-US"/>
        </w:rPr>
      </w:pPr>
    </w:p>
    <w:p w14:paraId="5B3D5B84" w14:textId="1CC1501F" w:rsidR="00337F6B" w:rsidRPr="00553838" w:rsidRDefault="00553838" w:rsidP="00553838">
      <w:pPr>
        <w:spacing w:after="0" w:line="240" w:lineRule="auto"/>
        <w:jc w:val="both"/>
        <w:rPr>
          <w:rFonts w:ascii="Trebuchet MS" w:hAnsi="Trebuchet MS"/>
          <w:b/>
          <w:i/>
        </w:rPr>
      </w:pPr>
      <w:r w:rsidRPr="00553838">
        <w:rPr>
          <w:rFonts w:ascii="Trebuchet MS" w:hAnsi="Trebuchet MS"/>
          <w:b/>
          <w:bCs/>
          <w:kern w:val="28"/>
          <w:lang w:val="en-US"/>
        </w:rPr>
        <w:t>Kata Kunci</w:t>
      </w:r>
      <w:r w:rsidRPr="00553838">
        <w:rPr>
          <w:rFonts w:ascii="Trebuchet MS" w:hAnsi="Trebuchet MS"/>
          <w:kern w:val="28"/>
          <w:lang w:val="en-US"/>
        </w:rPr>
        <w:t xml:space="preserve">:  </w:t>
      </w:r>
      <w:r w:rsidRPr="00553838">
        <w:rPr>
          <w:rFonts w:ascii="Trebuchet MS" w:hAnsi="Trebuchet MS"/>
          <w:i/>
          <w:iCs/>
          <w:kern w:val="28"/>
          <w:lang w:val="en-US"/>
        </w:rPr>
        <w:t>Diabetic foot ulcer, Cadexomer iodine, Zinc cream, Biofilm</w:t>
      </w:r>
    </w:p>
    <w:p w14:paraId="56049C61" w14:textId="77777777" w:rsidR="00553838" w:rsidRDefault="00553838" w:rsidP="00337F6B">
      <w:pPr>
        <w:spacing w:after="0" w:line="240" w:lineRule="auto"/>
        <w:jc w:val="center"/>
        <w:rPr>
          <w:rFonts w:ascii="Trebuchet MS" w:hAnsi="Trebuchet MS"/>
          <w:b/>
          <w:i/>
        </w:rPr>
      </w:pPr>
    </w:p>
    <w:p w14:paraId="213DF0B2" w14:textId="6BFCFD97" w:rsidR="00553838" w:rsidRPr="00553838" w:rsidRDefault="00553838" w:rsidP="00553838">
      <w:pPr>
        <w:spacing w:after="0" w:line="240" w:lineRule="auto"/>
        <w:jc w:val="center"/>
        <w:rPr>
          <w:rFonts w:ascii="Trebuchet MS" w:hAnsi="Trebuchet MS"/>
          <w:b/>
          <w:color w:val="000000"/>
        </w:rPr>
      </w:pPr>
      <w:r>
        <w:rPr>
          <w:rFonts w:ascii="Trebuchet MS" w:hAnsi="Trebuchet MS"/>
          <w:b/>
          <w:i/>
        </w:rPr>
        <w:t xml:space="preserve">ABSTRAC </w:t>
      </w:r>
    </w:p>
    <w:p w14:paraId="6047B0A8" w14:textId="77777777" w:rsidR="00553838" w:rsidRPr="00553838" w:rsidRDefault="00553838" w:rsidP="00097EA0">
      <w:pPr>
        <w:spacing w:after="0" w:line="240" w:lineRule="auto"/>
        <w:jc w:val="both"/>
        <w:rPr>
          <w:rFonts w:ascii="Trebuchet MS" w:hAnsi="Trebuchet MS"/>
          <w:i/>
          <w:kern w:val="28"/>
          <w:lang w:val="en-US"/>
        </w:rPr>
      </w:pPr>
    </w:p>
    <w:p w14:paraId="11A0A3B1" w14:textId="4CD59DF8" w:rsidR="00553838" w:rsidRPr="00553838" w:rsidRDefault="00553838" w:rsidP="00553838">
      <w:pPr>
        <w:spacing w:after="0" w:line="240" w:lineRule="auto"/>
        <w:jc w:val="both"/>
        <w:rPr>
          <w:rFonts w:ascii="Trebuchet MS" w:hAnsi="Trebuchet MS"/>
          <w:kern w:val="28"/>
          <w:lang w:val="en-US"/>
        </w:rPr>
      </w:pPr>
      <w:r w:rsidRPr="00553838">
        <w:rPr>
          <w:rFonts w:ascii="Trebuchet MS" w:hAnsi="Trebuchet MS"/>
          <w:b/>
          <w:bCs/>
          <w:kern w:val="28"/>
          <w:lang w:val="en-US"/>
        </w:rPr>
        <w:t xml:space="preserve">Background </w:t>
      </w:r>
      <w:r w:rsidRPr="00553838">
        <w:rPr>
          <w:rFonts w:ascii="Trebuchet MS" w:hAnsi="Trebuchet MS"/>
          <w:kern w:val="28"/>
          <w:lang w:val="en-US"/>
        </w:rPr>
        <w:t>:</w:t>
      </w:r>
      <w:r w:rsidRPr="00553838">
        <w:rPr>
          <w:rFonts w:ascii="Trebuchet MS" w:hAnsi="Trebuchet MS"/>
          <w:szCs w:val="24"/>
          <w:lang w:val="en-US"/>
        </w:rPr>
        <w:t xml:space="preserve"> </w:t>
      </w:r>
      <w:r w:rsidRPr="00553838">
        <w:rPr>
          <w:rFonts w:ascii="Trebuchet MS" w:hAnsi="Trebuchet MS"/>
        </w:rPr>
        <w:t xml:space="preserve">DFU </w:t>
      </w:r>
      <w:r w:rsidR="001E7756">
        <w:rPr>
          <w:rFonts w:ascii="Trebuchet MS" w:hAnsi="Trebuchet MS"/>
          <w:lang w:val="en-US"/>
        </w:rPr>
        <w:t>(</w:t>
      </w:r>
      <w:r w:rsidR="001E7756">
        <w:rPr>
          <w:rFonts w:ascii="Trebuchet MS" w:hAnsi="Trebuchet MS"/>
          <w:i/>
        </w:rPr>
        <w:t>Diabetic Foot Ulcer</w:t>
      </w:r>
      <w:r w:rsidRPr="00553838">
        <w:rPr>
          <w:rFonts w:ascii="Trebuchet MS" w:hAnsi="Trebuchet MS"/>
          <w:i/>
          <w:lang w:val="en-US"/>
        </w:rPr>
        <w:t xml:space="preserve">) </w:t>
      </w:r>
      <w:r w:rsidRPr="00553838">
        <w:rPr>
          <w:rFonts w:ascii="Trebuchet MS" w:hAnsi="Trebuchet MS"/>
        </w:rPr>
        <w:t xml:space="preserve">is a foot disease of diabetics with characteristics of sensory, motor, autonomic neuropathy, macrovascular and microvascular disorders, requiring a multidisciplinary approach to address the </w:t>
      </w:r>
      <w:r w:rsidRPr="00553838">
        <w:rPr>
          <w:rFonts w:ascii="Trebuchet MS" w:hAnsi="Trebuchet MS"/>
          <w:lang w:val="en-US"/>
        </w:rPr>
        <w:t xml:space="preserve">occurrence of amputation </w:t>
      </w:r>
      <w:r w:rsidRPr="00553838">
        <w:rPr>
          <w:rFonts w:ascii="Trebuchet MS" w:hAnsi="Trebuchet MS"/>
        </w:rPr>
        <w:t xml:space="preserve">. Amputation is a serious consequence of DFU. As many as 14.3% will die within a year after the amputation, and as many as 37% will die 3 years after the amputation </w:t>
      </w:r>
      <w:r w:rsidRPr="00553838">
        <w:rPr>
          <w:rFonts w:ascii="Trebuchet MS" w:hAnsi="Trebuchet MS"/>
          <w:lang w:val="en-US"/>
        </w:rPr>
        <w:t>i.</w:t>
      </w:r>
    </w:p>
    <w:p w14:paraId="5AB46742" w14:textId="77777777" w:rsidR="00553838" w:rsidRPr="00553838" w:rsidRDefault="00553838" w:rsidP="00553838">
      <w:pPr>
        <w:spacing w:after="0" w:line="240" w:lineRule="auto"/>
        <w:jc w:val="both"/>
        <w:rPr>
          <w:rFonts w:ascii="Trebuchet MS" w:hAnsi="Trebuchet MS"/>
          <w:kern w:val="28"/>
          <w:lang w:val="en-US"/>
        </w:rPr>
      </w:pPr>
      <w:r w:rsidRPr="00553838">
        <w:rPr>
          <w:rFonts w:ascii="Trebuchet MS" w:hAnsi="Trebuchet MS"/>
          <w:b/>
          <w:bCs/>
          <w:kern w:val="28"/>
          <w:lang w:val="en-US"/>
        </w:rPr>
        <w:t xml:space="preserve">Objective </w:t>
      </w:r>
      <w:r w:rsidRPr="00553838">
        <w:rPr>
          <w:rFonts w:ascii="Trebuchet MS" w:hAnsi="Trebuchet MS"/>
          <w:kern w:val="28"/>
          <w:lang w:val="en-US"/>
        </w:rPr>
        <w:t xml:space="preserve">: To analyze nursing care through interventions using </w:t>
      </w:r>
      <w:r w:rsidRPr="00553838">
        <w:rPr>
          <w:rFonts w:ascii="Trebuchet MS" w:hAnsi="Trebuchet MS"/>
          <w:i/>
          <w:iCs/>
          <w:kern w:val="28"/>
          <w:lang w:val="en-US"/>
        </w:rPr>
        <w:t xml:space="preserve">Cadexomer iodine and zinc cream </w:t>
      </w:r>
      <w:r w:rsidRPr="00553838">
        <w:rPr>
          <w:rFonts w:ascii="Trebuchet MS" w:hAnsi="Trebuchet MS"/>
          <w:iCs/>
          <w:kern w:val="28"/>
          <w:lang w:val="en-US"/>
        </w:rPr>
        <w:t>to reduce biofilm tissue on Mrs.E and Mrs.D clients</w:t>
      </w:r>
      <w:r w:rsidRPr="00553838">
        <w:rPr>
          <w:rFonts w:ascii="Trebuchet MS" w:hAnsi="Trebuchet MS"/>
          <w:i/>
          <w:iCs/>
          <w:kern w:val="28"/>
          <w:lang w:val="en-US"/>
        </w:rPr>
        <w:t xml:space="preserve"> </w:t>
      </w:r>
      <w:r w:rsidRPr="00553838">
        <w:rPr>
          <w:rFonts w:ascii="Trebuchet MS" w:hAnsi="Trebuchet MS"/>
          <w:kern w:val="28"/>
          <w:lang w:val="en-US"/>
        </w:rPr>
        <w:t xml:space="preserve">with a medical diagnosis of </w:t>
      </w:r>
      <w:r w:rsidRPr="00553838">
        <w:rPr>
          <w:rFonts w:ascii="Trebuchet MS" w:hAnsi="Trebuchet MS"/>
          <w:i/>
          <w:iCs/>
          <w:kern w:val="28"/>
          <w:lang w:val="en-US"/>
        </w:rPr>
        <w:t xml:space="preserve">diabetic foot ulcer </w:t>
      </w:r>
      <w:r w:rsidRPr="00553838">
        <w:rPr>
          <w:rFonts w:ascii="Trebuchet MS" w:hAnsi="Trebuchet MS"/>
          <w:kern w:val="28"/>
          <w:lang w:val="en-US"/>
        </w:rPr>
        <w:t>at the wocare center in Bogor city.</w:t>
      </w:r>
    </w:p>
    <w:p w14:paraId="55EA4463" w14:textId="77777777" w:rsidR="00553838" w:rsidRPr="00553838" w:rsidRDefault="00553838" w:rsidP="00553838">
      <w:pPr>
        <w:spacing w:after="0" w:line="240" w:lineRule="auto"/>
        <w:jc w:val="both"/>
        <w:rPr>
          <w:rFonts w:ascii="Trebuchet MS" w:hAnsi="Trebuchet MS"/>
          <w:lang w:val="en-US"/>
        </w:rPr>
      </w:pPr>
      <w:r w:rsidRPr="00553838">
        <w:rPr>
          <w:rFonts w:ascii="Trebuchet MS" w:hAnsi="Trebuchet MS"/>
          <w:b/>
          <w:bCs/>
          <w:kern w:val="28"/>
          <w:lang w:val="en-US"/>
        </w:rPr>
        <w:lastRenderedPageBreak/>
        <w:t xml:space="preserve">Result </w:t>
      </w:r>
      <w:r w:rsidRPr="00553838">
        <w:rPr>
          <w:rFonts w:ascii="Trebuchet MS" w:hAnsi="Trebuchet MS"/>
          <w:kern w:val="28"/>
          <w:lang w:val="en-US"/>
        </w:rPr>
        <w:t>:</w:t>
      </w:r>
      <w:r w:rsidRPr="00553838">
        <w:rPr>
          <w:rFonts w:ascii="Trebuchet MS" w:hAnsi="Trebuchet MS"/>
        </w:rPr>
        <w:t xml:space="preserve"> </w:t>
      </w:r>
      <w:r w:rsidRPr="00553838">
        <w:rPr>
          <w:rFonts w:ascii="Trebuchet MS" w:hAnsi="Trebuchet MS"/>
          <w:lang w:val="en-US"/>
        </w:rPr>
        <w:t xml:space="preserve">The results of using </w:t>
      </w:r>
      <w:r w:rsidRPr="00553838">
        <w:rPr>
          <w:rFonts w:ascii="Trebuchet MS" w:hAnsi="Trebuchet MS"/>
          <w:i/>
          <w:lang w:val="en-US"/>
        </w:rPr>
        <w:t xml:space="preserve">cadexomer iodine powder </w:t>
      </w:r>
      <w:r w:rsidRPr="00553838">
        <w:rPr>
          <w:rFonts w:ascii="Trebuchet MS" w:hAnsi="Trebuchet MS"/>
          <w:lang w:val="en-US"/>
        </w:rPr>
        <w:t xml:space="preserve">(iodisorb) and </w:t>
      </w:r>
      <w:r w:rsidRPr="00553838">
        <w:rPr>
          <w:rFonts w:ascii="Trebuchet MS" w:hAnsi="Trebuchet MS"/>
          <w:i/>
          <w:lang w:val="en-US"/>
        </w:rPr>
        <w:t xml:space="preserve">zinc cream </w:t>
      </w:r>
      <w:r w:rsidRPr="00553838">
        <w:rPr>
          <w:rFonts w:ascii="Trebuchet MS" w:hAnsi="Trebuchet MS"/>
          <w:lang w:val="en-US"/>
        </w:rPr>
        <w:t>(metcovazine) changes in the wound can be seen after its use on Mrs.E the biofilm tissue is reduced with the condition of the wound granulation tissue being 50% and epithelialization 75-100%. In Ny.D the result is that the biofilm tissue in the wound which was previously thick has been reduced, the condition of the wound is granulation tissue to 50% and epithelialization to 75-100%, and the exudate is reduced.</w:t>
      </w:r>
    </w:p>
    <w:p w14:paraId="174E7C02" w14:textId="77777777" w:rsidR="00553838" w:rsidRPr="00553838" w:rsidRDefault="00553838" w:rsidP="00553838">
      <w:pPr>
        <w:spacing w:after="0" w:line="240" w:lineRule="auto"/>
        <w:jc w:val="both"/>
        <w:rPr>
          <w:rFonts w:ascii="Trebuchet MS" w:hAnsi="Trebuchet MS"/>
          <w:lang w:val="en-US"/>
        </w:rPr>
      </w:pPr>
      <w:r w:rsidRPr="00553838">
        <w:rPr>
          <w:rFonts w:ascii="Trebuchet MS" w:hAnsi="Trebuchet MS"/>
          <w:b/>
          <w:bCs/>
          <w:kern w:val="28"/>
          <w:lang w:val="en-US"/>
        </w:rPr>
        <w:t xml:space="preserve">Conclusions and Suggestions </w:t>
      </w:r>
      <w:r w:rsidRPr="00553838">
        <w:rPr>
          <w:rFonts w:ascii="Trebuchet MS" w:hAnsi="Trebuchet MS"/>
          <w:kern w:val="28"/>
          <w:lang w:val="en-US"/>
        </w:rPr>
        <w:t xml:space="preserve">: </w:t>
      </w:r>
      <w:r w:rsidRPr="00553838">
        <w:rPr>
          <w:rFonts w:ascii="Trebuchet MS" w:hAnsi="Trebuchet MS"/>
          <w:lang w:val="en-US"/>
        </w:rPr>
        <w:t xml:space="preserve">The use of </w:t>
      </w:r>
      <w:r w:rsidRPr="00553838">
        <w:rPr>
          <w:rFonts w:ascii="Trebuchet MS" w:hAnsi="Trebuchet MS"/>
          <w:i/>
          <w:lang w:val="en-US"/>
        </w:rPr>
        <w:t xml:space="preserve">cadexomer iodine powder </w:t>
      </w:r>
      <w:r w:rsidRPr="00553838">
        <w:rPr>
          <w:rFonts w:ascii="Trebuchet MS" w:hAnsi="Trebuchet MS"/>
          <w:lang w:val="en-US"/>
        </w:rPr>
        <w:t xml:space="preserve">(iodisorb) and </w:t>
      </w:r>
      <w:r w:rsidRPr="00553838">
        <w:rPr>
          <w:rFonts w:ascii="Trebuchet MS" w:hAnsi="Trebuchet MS"/>
          <w:i/>
          <w:lang w:val="en-US"/>
        </w:rPr>
        <w:t xml:space="preserve">zinc cream </w:t>
      </w:r>
      <w:r w:rsidRPr="00553838">
        <w:rPr>
          <w:rFonts w:ascii="Trebuchet MS" w:hAnsi="Trebuchet MS"/>
          <w:lang w:val="en-US"/>
        </w:rPr>
        <w:t xml:space="preserve">(metcovazine) is significant in reducing biofilm tissue and can accelerate the wound healing process. Its use can be a reference material based on </w:t>
      </w:r>
      <w:r w:rsidRPr="00553838">
        <w:rPr>
          <w:rFonts w:ascii="Trebuchet MS" w:hAnsi="Trebuchet MS"/>
          <w:i/>
          <w:iCs/>
          <w:lang w:val="en-US"/>
        </w:rPr>
        <w:t xml:space="preserve">evidence base practice </w:t>
      </w:r>
      <w:r w:rsidRPr="00553838">
        <w:rPr>
          <w:rFonts w:ascii="Trebuchet MS" w:hAnsi="Trebuchet MS"/>
          <w:iCs/>
          <w:lang w:val="en-US"/>
        </w:rPr>
        <w:t>both for writers, wocare centers and can become a library for universities</w:t>
      </w:r>
    </w:p>
    <w:p w14:paraId="38F81DBC" w14:textId="77777777" w:rsidR="00553838" w:rsidRPr="00553838" w:rsidRDefault="00553838" w:rsidP="00553838">
      <w:pPr>
        <w:spacing w:after="0" w:line="240" w:lineRule="auto"/>
        <w:jc w:val="both"/>
        <w:rPr>
          <w:rFonts w:ascii="Trebuchet MS" w:hAnsi="Trebuchet MS"/>
          <w:b/>
          <w:bCs/>
          <w:kern w:val="28"/>
          <w:lang w:val="en-US"/>
        </w:rPr>
      </w:pPr>
    </w:p>
    <w:p w14:paraId="2CF590D0" w14:textId="49D446EC" w:rsidR="00553838" w:rsidRPr="00553838" w:rsidRDefault="00553838" w:rsidP="00553838">
      <w:pPr>
        <w:spacing w:after="0" w:line="240" w:lineRule="auto"/>
        <w:jc w:val="both"/>
        <w:rPr>
          <w:rFonts w:ascii="Trebuchet MS" w:hAnsi="Trebuchet MS"/>
          <w:i/>
          <w:iCs/>
          <w:kern w:val="28"/>
          <w:lang w:val="en-US"/>
        </w:rPr>
      </w:pPr>
      <w:r w:rsidRPr="00553838">
        <w:rPr>
          <w:rFonts w:ascii="Trebuchet MS" w:hAnsi="Trebuchet MS"/>
          <w:b/>
          <w:bCs/>
          <w:kern w:val="28"/>
          <w:lang w:val="en-US"/>
        </w:rPr>
        <w:t xml:space="preserve">Keywords </w:t>
      </w:r>
      <w:r w:rsidRPr="00553838">
        <w:rPr>
          <w:rFonts w:ascii="Trebuchet MS" w:hAnsi="Trebuchet MS"/>
          <w:kern w:val="28"/>
          <w:lang w:val="en-US"/>
        </w:rPr>
        <w:t xml:space="preserve">: </w:t>
      </w:r>
      <w:r w:rsidRPr="00553838">
        <w:rPr>
          <w:rFonts w:ascii="Trebuchet MS" w:hAnsi="Trebuchet MS"/>
          <w:i/>
          <w:iCs/>
          <w:kern w:val="28"/>
          <w:lang w:val="en-US"/>
        </w:rPr>
        <w:t>Diabetic foot ulcer, Cade</w:t>
      </w:r>
      <w:r w:rsidR="001E7756">
        <w:rPr>
          <w:rFonts w:ascii="Trebuchet MS" w:hAnsi="Trebuchet MS"/>
          <w:i/>
          <w:iCs/>
          <w:kern w:val="28"/>
          <w:lang w:val="en-US"/>
        </w:rPr>
        <w:t xml:space="preserve">xomer iodine, Zinc cream, Biofilm </w:t>
      </w:r>
    </w:p>
    <w:p w14:paraId="48BFCB21" w14:textId="42835D5B" w:rsidR="00754BA2" w:rsidRPr="00553838" w:rsidRDefault="00553838" w:rsidP="00553838">
      <w:pPr>
        <w:spacing w:after="0" w:line="240" w:lineRule="auto"/>
        <w:jc w:val="both"/>
        <w:rPr>
          <w:i/>
          <w:iCs/>
          <w:kern w:val="28"/>
          <w:lang w:val="en-US"/>
        </w:rPr>
      </w:pPr>
      <w:r>
        <w:rPr>
          <w:rFonts w:ascii="Trebuchet MS" w:hAnsi="Trebuchet MS"/>
          <w:b/>
        </w:rPr>
        <w:t xml:space="preserve"> </w:t>
      </w:r>
    </w:p>
    <w:p w14:paraId="4C4732DA" w14:textId="66FAB2AD" w:rsidR="00553838" w:rsidRDefault="00553838" w:rsidP="0083514D">
      <w:pPr>
        <w:pStyle w:val="ListParagraph"/>
        <w:numPr>
          <w:ilvl w:val="0"/>
          <w:numId w:val="9"/>
        </w:numPr>
        <w:spacing w:after="0" w:line="240" w:lineRule="auto"/>
        <w:ind w:left="426" w:hanging="426"/>
        <w:rPr>
          <w:rFonts w:ascii="Trebuchet MS" w:hAnsi="Trebuchet MS"/>
          <w:b/>
        </w:rPr>
      </w:pPr>
      <w:r>
        <w:rPr>
          <w:rFonts w:ascii="Trebuchet MS" w:hAnsi="Trebuchet MS"/>
          <w:b/>
        </w:rPr>
        <w:t xml:space="preserve">Pendahuluan </w:t>
      </w:r>
    </w:p>
    <w:p w14:paraId="6148C13B" w14:textId="77777777" w:rsidR="00553838" w:rsidRDefault="00553838" w:rsidP="00553838">
      <w:pPr>
        <w:spacing w:after="0" w:line="240" w:lineRule="auto"/>
        <w:rPr>
          <w:rFonts w:ascii="Trebuchet MS" w:hAnsi="Trebuchet MS"/>
          <w:b/>
        </w:rPr>
      </w:pPr>
    </w:p>
    <w:p w14:paraId="27B0709F" w14:textId="77777777" w:rsidR="00553838" w:rsidRPr="00096F80" w:rsidRDefault="00553838" w:rsidP="00C918C9">
      <w:pPr>
        <w:pStyle w:val="ListParagraph"/>
        <w:spacing w:after="0" w:line="240" w:lineRule="auto"/>
        <w:ind w:left="491" w:firstLine="714"/>
        <w:jc w:val="both"/>
        <w:rPr>
          <w:rFonts w:ascii="Trebuchet MS" w:hAnsi="Trebuchet MS"/>
          <w:b/>
        </w:rPr>
      </w:pPr>
      <w:r w:rsidRPr="00096F80">
        <w:rPr>
          <w:rFonts w:ascii="Trebuchet MS" w:hAnsi="Trebuchet MS"/>
        </w:rPr>
        <w:t>Diabetes adalah kondisi serius jangka panjang dengan dampak besar pada kehidupan dan kesejahteraan individu, keluarga, dan masyarakat , dan juga merupakan salah satu dari 10 penyebab utama kematian pada orang dewasa diperkirakan telah menyebabkan empat juta kematian secara global pada tahun 2017(Saeedi, P.,et all., 2019).</w:t>
      </w:r>
      <w:r w:rsidRPr="00096F80">
        <w:rPr>
          <w:rFonts w:ascii="Trebuchet MS" w:hAnsi="Trebuchet MS"/>
          <w:b/>
        </w:rPr>
        <w:t xml:space="preserve"> </w:t>
      </w:r>
      <w:r w:rsidRPr="00096F80">
        <w:rPr>
          <w:rFonts w:ascii="Trebuchet MS" w:hAnsi="Trebuchet MS"/>
        </w:rPr>
        <w:t>Prevalensi sebanyak 41 juta orang meninggal dunia karena Penyakit Tidak Menular (PTM) atau setara dengan 71% dari semua kematian di dunia setiap tahunnya. Terdapat 15 juta orang lebih dengan rentang usia 30 sampai 69 tahun meninggal karena PTM, 85% diantaranya berasal dari negara yang memiliki penghasilan menengah kebawah. Empat penyakit yang berkontribusi besar dalam kematian PTM ini antara lain, penyakit kardiovaskuler sebanyak 17,9 juta orang, penyakit kanker sebanyak 9,3 juta orang, penyakit pernapasan sebanyak 9,3 juta orang, dan diabetes sebanyak 1,5 juta orang setiap tahunnya. Diabetes melitus tipe 2 merupakan krisis global yang mengancam kesehatan dan perekonomian dunia. Sekitar 1 dari setiap 11 orang dewasa menderita DM tipe 2 secara global, dan sekitar 75% pasien diabetes melitus tinggal di negara berkembang.(Widiasari et al., 2021).</w:t>
      </w:r>
    </w:p>
    <w:p w14:paraId="36DD39B6" w14:textId="431D4C4A" w:rsidR="00553838" w:rsidRDefault="00553838" w:rsidP="00C918C9">
      <w:pPr>
        <w:pStyle w:val="ListParagraph"/>
        <w:spacing w:after="0" w:line="240" w:lineRule="auto"/>
        <w:ind w:left="491" w:firstLine="714"/>
        <w:jc w:val="both"/>
        <w:rPr>
          <w:rFonts w:ascii="Trebuchet MS" w:hAnsi="Trebuchet MS"/>
          <w:lang w:val="en-US"/>
        </w:rPr>
      </w:pPr>
      <w:r w:rsidRPr="00096F80">
        <w:rPr>
          <w:rFonts w:ascii="Trebuchet MS" w:hAnsi="Trebuchet MS"/>
        </w:rPr>
        <w:t>Bila dilakukan deteksi dini dan pengobatan yang adekuat akan dapat mengurangi kejadian tindakan amputasi. Ironisnya evaluasi dini dan penanganan yang adekuat di rumah sakit tidak optimal. Perhatian yang lebih pada kaki penderita DM dan pemeriksaan secara reguler diharapkan akan mengurangi kejadian komplikasi berupa ulkus diabetik, yang pada akhirnya akan mengurangi biaya rawat dan kecacatan. Oleh karena itu perlu peningkatan pemahanan mengenai diagnosis DFU yang kemudian dilanjutkan deng</w:t>
      </w:r>
      <w:r>
        <w:rPr>
          <w:rFonts w:ascii="Trebuchet MS" w:hAnsi="Trebuchet MS"/>
        </w:rPr>
        <w:t xml:space="preserve">an penatalaksanaan yang optimal </w:t>
      </w:r>
      <w:r w:rsidRPr="00096F80">
        <w:rPr>
          <w:rFonts w:ascii="Trebuchet MS" w:hAnsi="Trebuchet MS"/>
        </w:rPr>
        <w:fldChar w:fldCharType="begin" w:fldLock="1"/>
      </w:r>
      <w:r w:rsidRPr="00096F80">
        <w:rPr>
          <w:rFonts w:ascii="Trebuchet MS" w:hAnsi="Trebuchet MS"/>
        </w:rPr>
        <w:instrText>ADDIN CSL_CITATION {"citationItems":[{"id":"ITEM-1","itemData":{"abstract":"Diabetes melitus tipe 2 mempengaruhi setiap bagian tubuh, tetapi sering melibatkan kaki terlebih dahulu. Diabetic Foot Ulcer (DFU) merupakan salah satu komplikasi kronik dari diabetes melitus yang paling ditakuti. DFU adalah penyakit pada kaki penderita diabetes dengan karakteristik adanya neuropati sensorik, motorik, otonom serta gangguan makrovaskuler dan mikrovaskuler. Faktor yang berperan pada patogenesis DFU meliputi hiperglikemia, neuropati, keterbatasan sendi dan deformitas. Diagnosis DFU diawali dengan anamnesis meliputi riwayat ulkus sebelumnya, riwayat amputasi, riwayat trauma, dan anamnesis mengenai penyakit yang mendasarinya yaitu diabetes. Pemeriksaan fisik meliputi vascular assessment, neurological and musculoskeletal assessment, dan infection assessment. Diperlukan pendekatan multidisipliner untuk mengatasi penyakit DFU. Penatalaksanaan DFU dapat dibagi menjadi 2 kelompok besar, yaitu pencegahan primer pencegahan sebelum terjadi perlukaan pada kulit dan pencegahan sekunder (pencegahan dan penatalaksanaan ulkus/gangren diabetik yang sudah terjadi) agar tidak terjadi kecacatan yang lebih parah. Abstract Type 2 diabetes mellitus affects every part of the body, but often involves the foot first. Diabetic Foot Ulcer (DFU) is one of the most feared complications of type 2 diabetes mellitus. DFU is a disease of diabetic feet characterized by sensory, motor, autonomic neuropathy and macrovascular and microvascular disorders. Factors that play a role in the pathogenesis of DFU include hyperglycemia, neuropathy, joint limitations and deformity. DFU diagnosis begins with history including history of previous ulcers, amputation history, trauma history, and history of the underlying disease, diabetes. Physical examination includes vascular assessment, neurological and musculoskeletal assessment, and infection assessment. A multidisciplinary approach is needed to manage DFU disease. The management of DFU can be divided into 2 major groups, primary prevention before skin injury and secondary prevention (prevention and management of diabetic ulcers / gangrene that have already occurred) to prevent more severe disability.","author":[{"dropping-particle":"","family":"Decroli","given":"","non-dropping-particle":"","parse-names":false,"suffix":""}],"container-title":"Bagian Ilmu Penyakit Dalam Fak. Kedokteran Unand/ RSUP Dr. M. Djamil Padang","id":"ITEM-1","issued":{"date-parts":[["2015"]]},"page":"1-16","title":"Diagnostic of Diabetic Foot Ulcer","type":"article-journal"},"uris":["http://www.mendeley.com/documents/?uuid=0b61bbcf-8d36-4d0c-a531-648d33ab2c42"]}],"mendeley":{"formattedCitation":"(Decroli, 2015)","plainTextFormattedCitation":"(Decroli, 2015)","previouslyFormattedCitation":"(Decroli, 2015)"},"properties":{"noteIndex":0},"schema":"https://github.com/citation-style-language/schema/raw/master/csl-citation.json"}</w:instrText>
      </w:r>
      <w:r w:rsidRPr="00096F80">
        <w:rPr>
          <w:rFonts w:ascii="Trebuchet MS" w:hAnsi="Trebuchet MS"/>
        </w:rPr>
        <w:fldChar w:fldCharType="separate"/>
      </w:r>
      <w:r w:rsidRPr="00096F80">
        <w:rPr>
          <w:rFonts w:ascii="Trebuchet MS" w:hAnsi="Trebuchet MS"/>
          <w:noProof/>
        </w:rPr>
        <w:t>(Decroli, 2015)</w:t>
      </w:r>
      <w:r w:rsidRPr="00096F80">
        <w:rPr>
          <w:rFonts w:ascii="Trebuchet MS" w:hAnsi="Trebuchet MS"/>
        </w:rPr>
        <w:fldChar w:fldCharType="end"/>
      </w:r>
      <w:r w:rsidRPr="00096F80">
        <w:rPr>
          <w:rFonts w:ascii="Trebuchet MS" w:hAnsi="Trebuchet MS"/>
          <w:lang w:val="en-US"/>
        </w:rPr>
        <w:t>.</w:t>
      </w:r>
    </w:p>
    <w:p w14:paraId="5FFBCC90" w14:textId="77777777" w:rsidR="00553838" w:rsidRPr="00096F80" w:rsidRDefault="00553838" w:rsidP="00C918C9">
      <w:pPr>
        <w:pStyle w:val="ListParagraph"/>
        <w:spacing w:after="0" w:line="240" w:lineRule="auto"/>
        <w:ind w:left="491" w:firstLine="714"/>
        <w:jc w:val="both"/>
        <w:rPr>
          <w:rFonts w:ascii="Trebuchet MS" w:hAnsi="Trebuchet MS"/>
          <w:lang w:val="en-US"/>
        </w:rPr>
      </w:pPr>
      <w:r w:rsidRPr="00096F80">
        <w:rPr>
          <w:rFonts w:ascii="Trebuchet MS" w:hAnsi="Trebuchet MS"/>
        </w:rPr>
        <w:t>Kehadiran biofilm pada luka sangat erat kaitannya dengan fisiologis terhambatnya penyembuhan luka dimana biofilm mampu bertahan dari berbagai jenis antibiotik dan mampu bertahan dari mekanisme pertahanan tubuh penderita</w:t>
      </w:r>
      <w:r w:rsidRPr="00096F80">
        <w:rPr>
          <w:rFonts w:ascii="Trebuchet MS" w:hAnsi="Trebuchet MS"/>
          <w:lang w:val="en-US"/>
        </w:rPr>
        <w:t xml:space="preserve">. </w:t>
      </w:r>
      <w:r w:rsidRPr="00096F80">
        <w:rPr>
          <w:rFonts w:ascii="Trebuchet MS" w:hAnsi="Trebuchet MS"/>
        </w:rPr>
        <w:t>Biofilm merupakan selaput bening yang dihasilkan oleh bakteri sebagai pertahanan diri. Standar penanganan biofilm adalah dengan mekanikal debridement tapi dapat mengakiba</w:t>
      </w:r>
      <w:r>
        <w:rPr>
          <w:rFonts w:ascii="Trebuchet MS" w:hAnsi="Trebuchet MS"/>
        </w:rPr>
        <w:t xml:space="preserve">tkan nyeri dan ketidaknyamanan, </w:t>
      </w:r>
      <w:r w:rsidRPr="00096F80">
        <w:rPr>
          <w:rFonts w:ascii="Trebuchet MS" w:hAnsi="Trebuchet MS"/>
        </w:rPr>
        <w:t xml:space="preserve">sehingga dibutuhkan alternatif lain dalam mengotrol infeksi dan biofilm pada luka salah satunya adalah </w:t>
      </w:r>
      <w:r w:rsidRPr="00096F80">
        <w:rPr>
          <w:rFonts w:ascii="Trebuchet MS" w:hAnsi="Trebuchet MS"/>
          <w:lang w:val="en-US"/>
        </w:rPr>
        <w:t xml:space="preserve">satunya yaitu zat yang bisa mampu meminimalkan atau bakan menghilangkan aanya biofilm dalam </w:t>
      </w:r>
      <w:r w:rsidRPr="00096F80">
        <w:rPr>
          <w:rFonts w:ascii="Trebuchet MS" w:hAnsi="Trebuchet MS"/>
          <w:lang w:val="en-US"/>
        </w:rPr>
        <w:lastRenderedPageBreak/>
        <w:t>luka kaki diabetes, sehingga proses penyembuhan tidak tekendala.</w:t>
      </w:r>
      <w:r>
        <w:rPr>
          <w:rFonts w:ascii="Trebuchet MS" w:hAnsi="Trebuchet MS"/>
          <w:lang w:val="en-US"/>
        </w:rPr>
        <w:fldChar w:fldCharType="begin" w:fldLock="1"/>
      </w:r>
      <w:r>
        <w:rPr>
          <w:rFonts w:ascii="Trebuchet MS" w:hAnsi="Trebuchet MS"/>
          <w:lang w:val="en-US"/>
        </w:rPr>
        <w:instrText>ADDIN CSL_CITATION {"citationItems":[{"id":"ITEM-1","itemData":{"DOI":"10.30659/nurscope.6.1.34-46","abstract":"Pendahuluan: Luka Kaki Diabetik (LKD)merupakan penyakit dengan proses penyembuhan yang lama.LKD yang mengalami keterlambatan penyembuhan diakibatkan oleh adanya biofilm pada luka. Prognosis penderita LKD yang mengalami infeksi cukup buruk, seperti amputasi dan kematian. Tindakan dalam mengontrol biofilmpada penderita LKD diperlukan, salah satunya adalah dengan pencucian luka yang efektif menggunakan sabun antibakteri. Tujuan dari tinjauan ini adalah untuk mengetahui efektivitas pencucian luka dengan menggunakan sabun antibakteri terhadap penurunan biofilm.Metode: Tinjauan ini merupakan sebuah scoping review dengan menggunakan data based Pubmed, Proquest, Science Direct and Willey. Hasil:Terdapat 307 artikel yang didapatkan dari 4 database, sebanyak 10 artikel yang memenuhi kriteria inklusi.Mayoritas artikel membahas tentang efek chlorhexidineterhadap biofilm sebanyak 9 artikel dan hanya 1 artikel membahas tentang efek Parachlorometxylenol(PMCX). CHG mampu mereduksi bakteri hingga 8 unit log CFU (&gt; 99,99 %) dan biofilm, CHG dalam menghilangkan stapilococcus aureus(6 hingga &gt; 8 log10), PMCXefektif melawanStaphylococcus aureusdan P. aeruginosapenyebab infeksi nasokomial. Simpulan:Pencucian luka dengan menggunakan sabun antibakteri mampu menghilangkan biofilm dan telah terbukti lebih efektif dibandingkan dengan pencucian dengan air saja. Efek antibakteri lebih efektif jika dikombinasikan dengan terapi lain seperti ozon.","author":[{"dropping-particle":"","family":"Yunding","given":"Muhrawi","non-dropping-particle":"","parse-names":false,"suffix":""},{"dropping-particle":"","family":"Yusuf","given":"Saldy","non-dropping-particle":"","parse-names":false,"suffix":""},{"dropping-particle":"","family":"Tahir","given":"Takdir","non-dropping-particle":"","parse-names":false,"suffix":""},{"dropping-particle":"","family":"Amrullah","given":"Fitria","non-dropping-particle":"","parse-names":false,"suffix":""}],"container-title":"NURSCOPE: Jurnal Penelitian dan Pemikiran Ilmiah Keperawatan","id":"ITEM-1","issue":"1","issued":{"date-parts":[["2020"]]},"page":"34","title":"Efektivitas sabun antibakteri terhadap penurunan biofilm pada luka kaki diabetik: Literature review","type":"article-journal","volume":"6"},"uris":["http://www.mendeley.com/documents/?uuid=8df15ac3-f7aa-4cfa-8906-497f928ba1b9"]}],"mendeley":{"formattedCitation":"(Yunding et al., 2020)","plainTextFormattedCitation":"(Yunding et al., 2020)","previouslyFormattedCitation":"(Yunding et al., 2020)"},"properties":{"noteIndex":0},"schema":"https://github.com/citation-style-language/schema/raw/master/csl-citation.json"}</w:instrText>
      </w:r>
      <w:r>
        <w:rPr>
          <w:rFonts w:ascii="Trebuchet MS" w:hAnsi="Trebuchet MS"/>
          <w:lang w:val="en-US"/>
        </w:rPr>
        <w:fldChar w:fldCharType="separate"/>
      </w:r>
      <w:r w:rsidRPr="00EB6E40">
        <w:rPr>
          <w:rFonts w:ascii="Trebuchet MS" w:hAnsi="Trebuchet MS"/>
          <w:noProof/>
          <w:lang w:val="en-US"/>
        </w:rPr>
        <w:t>(Yunding et al., 2020)</w:t>
      </w:r>
      <w:r>
        <w:rPr>
          <w:rFonts w:ascii="Trebuchet MS" w:hAnsi="Trebuchet MS"/>
          <w:lang w:val="en-US"/>
        </w:rPr>
        <w:fldChar w:fldCharType="end"/>
      </w:r>
    </w:p>
    <w:p w14:paraId="59E39B29" w14:textId="77777777" w:rsidR="00553838" w:rsidRDefault="00553838" w:rsidP="00C918C9">
      <w:pPr>
        <w:pStyle w:val="ListParagraph"/>
        <w:spacing w:after="0" w:line="240" w:lineRule="auto"/>
        <w:ind w:left="491" w:firstLine="714"/>
        <w:jc w:val="both"/>
        <w:rPr>
          <w:rFonts w:ascii="Trebuchet MS" w:hAnsi="Trebuchet MS"/>
        </w:rPr>
      </w:pPr>
      <w:r w:rsidRPr="001E7756">
        <w:rPr>
          <w:rFonts w:ascii="Trebuchet MS" w:hAnsi="Trebuchet MS"/>
          <w:i/>
        </w:rPr>
        <w:t>Modern dressing</w:t>
      </w:r>
      <w:r w:rsidRPr="0083514D">
        <w:rPr>
          <w:rFonts w:ascii="Trebuchet MS" w:hAnsi="Trebuchet MS"/>
        </w:rPr>
        <w:t xml:space="preserve"> dapat mempercepat penyembuhan luka karena dalam beberapa jenis modern dressing, mengandung antimikroba yang dapat menghambat pertumbuhan bakteri gram positif dan gram negatif.Modern dressing di nilai efektif dan efisien </w:t>
      </w:r>
      <w:r w:rsidRPr="00096F80">
        <w:rPr>
          <w:rFonts w:ascii="Trebuchet MS" w:hAnsi="Trebuchet MS"/>
        </w:rPr>
        <w:t>dalam proses penyembu</w:t>
      </w:r>
      <w:r>
        <w:rPr>
          <w:rFonts w:ascii="Trebuchet MS" w:hAnsi="Trebuchet MS"/>
        </w:rPr>
        <w:t>han luka dan pencegahan infeksi.</w:t>
      </w:r>
      <w:r>
        <w:rPr>
          <w:rFonts w:ascii="Trebuchet MS" w:hAnsi="Trebuchet MS"/>
        </w:rPr>
        <w:fldChar w:fldCharType="begin" w:fldLock="1"/>
      </w:r>
      <w:r>
        <w:rPr>
          <w:rFonts w:ascii="Trebuchet MS" w:hAnsi="Trebuchet MS"/>
        </w:rPr>
        <w:instrText>ADDIN CSL_CITATION {"citationItems":[{"id":"ITEM-1","itemData":{"abstract":"Diabetes Mellitus is a metabolic disease that is chronic and requires ongoing medical care in a variety of ways that can reduce the risk of multi-factors beyond glycemic control. Uncontrolled diabetes mellitus will cause an increase in complications, one of which is diabetic ulcers. Achieving better wound healing is the main goal of diabetic ulcer management. Moisturizing dressings can provide a supportive environment for cells to carry out the wound healing process and prevent further damage or trauma. This study was to determine the effect of modern dressing with moist healing on diabetic ulcers. This type of research is a quantitative research with a quasi-experimental research design with an accidental sampling approach. Data was collected using demographic data and the Wocare For Indonesian Nurses (WINNERS) Scale assessment sheet which is a modified Bates-Jasen score to predict and evaluate the average score of wound healing. WINNERS scale consists of 10 assessments. The results of the intervention that have been carried out have shown a significant improvement in diabetic ulcers as assessed using the Bates Jensen Wound Assessment Tools. Based on the results and discussion, it was concluded that there was a significant effect of modern wound care using the moist wound healing method on the healing process of diabetic ulcers.","author":[{"dropping-particle":"","family":"Rahmasari","given":"Ikrima","non-dropping-particle":"","parse-names":false,"suffix":""},{"dropping-particle":"","family":"Martins","given":"Fabiola Francisca","non-dropping-particle":"","parse-names":false,"suffix":""},{"dropping-particle":"","family":"Purwaningsih","given":"Iswanti","non-dropping-particle":"","parse-names":false,"suffix":""}],"container-title":"Global Health Science Group","id":"ITEM-1","issue":"1","issued":{"date-parts":[["2022"]]},"page":"163-166","title":"Modern wound treatment with moist wound healing effective for healing diabetic ulcus 1","type":"article-journal","volume":"3"},"uris":["http://www.mendeley.com/documents/?uuid=c43b1346-e16b-48e7-bcef-84cc1885a4d7"]}],"mendeley":{"formattedCitation":"(Rahmasari et al., 2022)","plainTextFormattedCitation":"(Rahmasari et al., 2022)","previouslyFormattedCitation":"(Rahmasari et al., 2022)"},"properties":{"noteIndex":0},"schema":"https://github.com/citation-style-language/schema/raw/master/csl-citation.json"}</w:instrText>
      </w:r>
      <w:r>
        <w:rPr>
          <w:rFonts w:ascii="Trebuchet MS" w:hAnsi="Trebuchet MS"/>
        </w:rPr>
        <w:fldChar w:fldCharType="separate"/>
      </w:r>
      <w:r w:rsidRPr="00EB6E40">
        <w:rPr>
          <w:rFonts w:ascii="Trebuchet MS" w:hAnsi="Trebuchet MS"/>
          <w:noProof/>
        </w:rPr>
        <w:t>(Rahmasari et al., 2022)</w:t>
      </w:r>
      <w:r>
        <w:rPr>
          <w:rFonts w:ascii="Trebuchet MS" w:hAnsi="Trebuchet MS"/>
        </w:rPr>
        <w:fldChar w:fldCharType="end"/>
      </w:r>
    </w:p>
    <w:p w14:paraId="46355D96" w14:textId="77777777" w:rsidR="00D13D3C" w:rsidRDefault="00553838" w:rsidP="00D13D3C">
      <w:pPr>
        <w:pStyle w:val="ListParagraph"/>
        <w:spacing w:after="0" w:line="240" w:lineRule="auto"/>
        <w:ind w:left="491" w:firstLine="714"/>
        <w:jc w:val="both"/>
        <w:rPr>
          <w:rFonts w:ascii="Trebuchet MS" w:hAnsi="Trebuchet MS"/>
        </w:rPr>
      </w:pPr>
      <w:r w:rsidRPr="00927834">
        <w:rPr>
          <w:rFonts w:ascii="Trebuchet MS" w:hAnsi="Trebuchet MS"/>
        </w:rPr>
        <w:t>Perawatan luka dengan menggunakan TIME consept, meliputi tissue management adalah tindakan menghilangkan jaringan mati dan mengeluarkan benda asing yang tidak sesuai dengan kondisi tubuh. Infection and inflammation control adalah tindakan untuk mengontrol infeksi, membantu proses pelepasan biofilm di permukaan luka serta mengatasi infeksi dengan pemberian topikal antimicrobial. Moisture balance adalah tindakan untuk menjaga luka tetap lembab dengan menggunakan balutan yang menyerap luka dengan baik. Epitelization support adalah tindakan untuk mempercepat proses penyembuhan luka antara lain perbaikan nutrisi dan melindungi sekitar luka menggunakan hydrocolloid untuk mencegah maserasi. Terapi tambahan untuk mempercepat penyembuhan luka yang bersifat adjuvant seperti : ozone terapi, infra red dan electrical stimulation perlu dilakukan, tetapi harus disesuaikan dengan kondisi finansial pasien</w:t>
      </w:r>
      <w:r>
        <w:rPr>
          <w:rFonts w:ascii="Trebuchet MS" w:hAnsi="Trebuchet MS"/>
        </w:rPr>
        <w:fldChar w:fldCharType="begin" w:fldLock="1"/>
      </w:r>
      <w:r>
        <w:rPr>
          <w:rFonts w:ascii="Trebuchet MS" w:hAnsi="Trebuchet MS"/>
        </w:rPr>
        <w:instrText>ADDIN CSL_CITATION {"citationItems":[{"id":"ITEM-1","itemData":{"DOI":"10.33024/mnj.v4i7.6281","ISSN":"2655-2728","abstract":"ABSTRACT Nurses have an important role in treating foot wounds by performing foot care, checking feet every day, maintaining humidity, and using appropriate footwear for diabetic foot ulcer patients. What is the effectiveness of cadexomer iodine and zinc cream on the healing of diabetic foot wounds at the Wocare Center Bogor clinic. To examine the effect of cadexomer iodine and zinc cream on wound healing in patients with a diabetic foot ulcer. The research is in the form of a quasi-experimental approach with a pre- post-test design, namely in this design, initial observations were made through a pretest, then an intervention is given, followed by a post-test. The technique for conducting the sample in this study was a total sampling technique with a total of 20 respondents. The research instrument used the BWAT observation sheet. The statistical test used in this study used a paired t-test. The results showed that the mean of BWAT observation score for the pretest was 37.80 and the posttest was 28.80. The results of the study show that there is a difference in the BWAT pretest and posttest observation scores with a p-value of 0.000. Decreasing the score of the BWAT observation sheet in all patients after using cadexomer iodine and zinc cream. Cadexomer iodine and zinc cream are effective for treating diabetic foot wounds at the Wocare Center Clinic, Bogor. Patients with diabetic foot wounds are expected to use this dressing as an effort in the treatment process, especially in the healing of diabetic foot wounds. Keywords: Cadexomer Iodine, Zinc Cream, BWAT, Diabetic Foot Wound ABSTRAK Perawat mempunyai peran yang penting dalam melakukan perawatan luka dan merawat pasien dengan cara melakukan perawatan kaki, inspeksi kaki setiap hari, menjaga kelembapan, menggunakan alas kaki yang sesuai pada pasien luka kaki diabetik. Bagaimana efektifitas dari cadexomer iodine dan zinc cream terhadap penyembuhan luka kronik luka kaki diabetik di klinik Woocare Bogor. Tujuan untuk mengetahui bagaimana efektifitas dari penggunaan cadexomer iodine dan zinc cream pada luka kaki diabetik. Penelitian berbentuk quasi eksperimen dengan pendekatan pretest – posttest design yaitu dalam desain ini dilakukan observasi awal melalui pretest, kemudian diberi tindakan atau intervensi, setelah itu dilanjut dengan memberikan posttest. Tenik dalam melakukan sampel dalam penelitian ini dengan teknik total sampling dengan jumlah 20 responden. Instrumen penelitian ini menggunakan lembar ob…","author":[{"dropping-particle":"","family":"Hidayat","given":"Rizki","non-dropping-particle":"","parse-names":false,"suffix":""},{"dropping-particle":"","family":"Naziyah","given":"Naziyah","non-dropping-particle":"","parse-names":false,"suffix":""},{"dropping-particle":"","family":"Alifa","given":"Adinda Zahra","non-dropping-particle":"","parse-names":false,"suffix":""}],"container-title":"Malahayati Nursing Journal","id":"ITEM-1","issue":"7","issued":{"date-parts":[["2022"]]},"page":"1619-1626","title":"Efektifitas Cadexomer Iodine Dan Zinc Cream Terhadap Penyembuhan Luka Kaki Diabetik Di Klinik Wocare Center Bogor","type":"article-journal","volume":"4"},"uris":["http://www.mendeley.com/documents/?uuid=2f6022f8-7a3d-4463-b7ac-8d5444ad0e82"]}],"mendeley":{"formattedCitation":"(Hidayat et al., 2022)","plainTextFormattedCitation":"(Hidayat et al., 2022)","previouslyFormattedCitation":"(Hidayat et al., 2022)"},"properties":{"noteIndex":0},"schema":"https://github.com/citation-style-language/schema/raw/master/csl-citation.json"}</w:instrText>
      </w:r>
      <w:r>
        <w:rPr>
          <w:rFonts w:ascii="Trebuchet MS" w:hAnsi="Trebuchet MS"/>
        </w:rPr>
        <w:fldChar w:fldCharType="separate"/>
      </w:r>
      <w:r w:rsidRPr="00574FE4">
        <w:rPr>
          <w:rFonts w:ascii="Trebuchet MS" w:hAnsi="Trebuchet MS"/>
          <w:noProof/>
        </w:rPr>
        <w:t>(Hidayat et al., 2022)</w:t>
      </w:r>
      <w:r>
        <w:rPr>
          <w:rFonts w:ascii="Trebuchet MS" w:hAnsi="Trebuchet MS"/>
        </w:rPr>
        <w:fldChar w:fldCharType="end"/>
      </w:r>
      <w:r w:rsidR="00A364A4">
        <w:rPr>
          <w:rFonts w:ascii="Trebuchet MS" w:hAnsi="Trebuchet MS"/>
        </w:rPr>
        <w:t>.</w:t>
      </w:r>
    </w:p>
    <w:p w14:paraId="0BC44E7D" w14:textId="75751C77" w:rsidR="00553838" w:rsidRPr="00D13D3C" w:rsidRDefault="00A364A4" w:rsidP="00D13D3C">
      <w:pPr>
        <w:pStyle w:val="ListParagraph"/>
        <w:spacing w:after="0" w:line="240" w:lineRule="auto"/>
        <w:ind w:left="491" w:firstLine="714"/>
        <w:jc w:val="both"/>
        <w:rPr>
          <w:rFonts w:ascii="Trebuchet MS" w:hAnsi="Trebuchet MS"/>
        </w:rPr>
      </w:pPr>
      <w:r w:rsidRPr="00D13D3C">
        <w:rPr>
          <w:rFonts w:ascii="Trebuchet MS" w:hAnsi="Trebuchet MS"/>
        </w:rPr>
        <w:t>manajemen perawatan luka kaki diabetis dapat dikelompokkan ke dalam empat area, yaitu tissue management, infection/inflammation, moisture inbalance, epithelial edge advancement (TIME)(Leaper, 2014). TIME digunakan untuk mempersiapkan keadaa luka sebelum perpotongan kulit dengan ketebalan terpecah, dan yang dianggap sebagai kerangka kerja yang relevan untuk mengoptimalkan manajemen penyembuhan luka kronis yang terbuka dengan prevensi sekunder</w:t>
      </w:r>
      <w:r w:rsidR="00D13D3C" w:rsidRPr="00D13D3C">
        <w:rPr>
          <w:rFonts w:ascii="Trebuchet MS" w:hAnsi="Trebuchet MS"/>
        </w:rPr>
        <w:t xml:space="preserve">, </w:t>
      </w:r>
      <w:r w:rsidR="00D13D3C" w:rsidRPr="00D13D3C">
        <w:rPr>
          <w:rFonts w:ascii="Trebuchet MS" w:hAnsi="Trebuchet MS"/>
          <w:lang w:val="en-US"/>
        </w:rPr>
        <w:t xml:space="preserve">luka menggunakan manajemen TIME atau </w:t>
      </w:r>
      <w:r w:rsidR="00D13D3C" w:rsidRPr="00D13D3C">
        <w:rPr>
          <w:rFonts w:ascii="Trebuchet MS" w:hAnsi="Trebuchet MS"/>
          <w:i/>
          <w:iCs/>
          <w:lang w:val="en-US"/>
        </w:rPr>
        <w:t>tissue management</w:t>
      </w:r>
      <w:r w:rsidR="00D13D3C" w:rsidRPr="00D13D3C">
        <w:rPr>
          <w:rFonts w:ascii="Trebuchet MS" w:hAnsi="Trebuchet MS"/>
          <w:lang w:val="en-US"/>
        </w:rPr>
        <w:t xml:space="preserve"> yaitu tindakan mengangkat jaringan dengan melakukan debridemen terdiri dari autolisis, enzimetic ( enzim dari nanas, lidah buaya yaitu aloevera, madu, dan enzim pada buah pepaya). </w:t>
      </w:r>
      <w:r w:rsidR="00D13D3C" w:rsidRPr="00D13D3C">
        <w:rPr>
          <w:rFonts w:ascii="Trebuchet MS" w:hAnsi="Trebuchet MS"/>
          <w:i/>
          <w:iCs/>
          <w:lang w:val="en-US"/>
        </w:rPr>
        <w:t>inflammation/infection control</w:t>
      </w:r>
      <w:r w:rsidR="00D13D3C" w:rsidRPr="00D13D3C">
        <w:rPr>
          <w:rFonts w:ascii="Trebuchet MS" w:hAnsi="Trebuchet MS"/>
          <w:lang w:val="en-US"/>
        </w:rPr>
        <w:t xml:space="preserve"> atau menngendalikan inflamasi/infeksi atau dengan cara mencuci luka secara adekuat, </w:t>
      </w:r>
      <w:r w:rsidR="00D13D3C" w:rsidRPr="00D13D3C">
        <w:rPr>
          <w:rFonts w:ascii="Trebuchet MS" w:hAnsi="Trebuchet MS"/>
          <w:i/>
          <w:iCs/>
          <w:lang w:val="en-US"/>
        </w:rPr>
        <w:t>moinsture balance</w:t>
      </w:r>
      <w:r w:rsidR="00D13D3C" w:rsidRPr="00D13D3C">
        <w:rPr>
          <w:rFonts w:ascii="Trebuchet MS" w:hAnsi="Trebuchet MS"/>
          <w:lang w:val="en-US"/>
        </w:rPr>
        <w:t xml:space="preserve"> atau mempertahankan kelembapan yaitu tediri primer, sekunder, dan fiksasi dan prinsip 3M (mencuci luka, mengangkat jaringan mati dan memilih balutan sesuai dengan luka). Intevensi tindakan terapeutik menurut SIKI antara lain: melepas balutan dan plester secara perlahan; mencuci luka menggunakan cairan NaCl atau pembersih nontosik dan sabun antiseptik (sesuai kebutuhan); mengangkat jaringan nekrosis; berikan salep yang sesuai ke kulit/lesi (jika perlu); kemudian pasang balutan sesuai jenis luka; dan ganti balutan sesuai jumlah eksudat dan drainase. Sedangkan untuk tindakan edukasi direncakanan pasien dan kelurga dianjurkan mengkonsumsi makanan tinggi kalori dan protein. </w:t>
      </w:r>
      <w:r w:rsidRPr="00D13D3C">
        <w:rPr>
          <w:rFonts w:ascii="Trebuchet MS" w:hAnsi="Trebuchet MS"/>
        </w:rPr>
        <w:fldChar w:fldCharType="begin" w:fldLock="1"/>
      </w:r>
      <w:r w:rsidRPr="00D13D3C">
        <w:rPr>
          <w:rFonts w:ascii="Trebuchet MS" w:hAnsi="Trebuchet MS"/>
        </w:rPr>
        <w:instrText>ADDIN CSL_CITATION {"citationItems":[{"id":"ITEM-1","itemData":{"ISSN":"2809-6363","abstract":"Diabetes Mellitus (DM) is a chronic disease that is often found with diabetic foot wounds. Diabetic foot ulcers can occur partially (Partial Thickness) or completely (Full Thickness) in the skin area that extends to the subcutaneous tissue, tendons, muscles, bones or joints. DM patients with diabetic foot wounds require long-term care to recover. The purpose of this study was to explore several wound care techniques both modern and conventional. This study uses electronic databases from PubMed, Google Scholar, and Garuda. The inclusion criteria of the articles in this study are: publications in 2015-2020, full text, articles using English or Indonesian, and research methods using experimental studies with full text PDF format. Found 4 studies with details of 1 case study methods, 1 quasi-experimental method, and 2 observation method. All articles were analyzed using the PICO (Population, Intervention, Comparator, Outcome) method. After treating diabetic foot wounds through TIME management, it has been found that modern therapeutic methods show a significantly higher rate of diabetic foot wound healing compared to conventional therapeutic methods for various types of diabetic foot wounds. Thus, DM patients with diabetic foot wounds can recover through wound care using dry and moist principles where modern wound care techniques are more effective than conventional treatment techniques (using sterile gauze).","author":[{"dropping-particle":"","family":"Budi Raharjo","given":"Setio","non-dropping-particle":"","parse-names":false,"suffix":""},{"dropping-particle":"","family":"Suratmin","given":"Ritawati","non-dropping-particle":"","parse-names":false,"suffix":""},{"dropping-particle":"","family":"Maulidia","given":"Dinda","non-dropping-particle":"","parse-names":false,"suffix":""},{"dropping-particle":"","family":"Pratiwi","given":"Octa","non-dropping-particle":"","parse-names":false,"suffix":""},{"dropping-particle":"","family":"Meutia Fidela","given":"Ridha","non-dropping-particle":"","parse-names":false,"suffix":""},{"dropping-particle":"","family":"Keperawatan","given":"Jurusan","non-dropping-particle":"","parse-names":false,"suffix":""},{"dropping-particle":"","family":"Kemenkes Aceh","given":"Poltekkes","non-dropping-particle":"","parse-names":false,"suffix":""}],"container-title":"Jourkep : Journal Keperawatan","id":"ITEM-1","issue":"2","issued":{"date-parts":[["2022"]]},"page":"98-104","title":"Perawatan Luka Ulkus Diabetikum: Tinjauan Literatur","type":"article-journal","volume":"1"},"uris":["http://www.mendeley.com/documents/?uuid=34c29c8e-6285-43a7-a575-bf3c97cd7895"]}],"mendeley":{"formattedCitation":"(Budi Raharjo et al., 2022)","plainTextFormattedCitation":"(Budi Raharjo et al., 2022)"},"properties":{"noteIndex":0},"schema":"https://github.com/citation-style-language/schema/raw/master/csl-citation.json"}</w:instrText>
      </w:r>
      <w:r w:rsidRPr="00D13D3C">
        <w:rPr>
          <w:rFonts w:ascii="Trebuchet MS" w:hAnsi="Trebuchet MS"/>
        </w:rPr>
        <w:fldChar w:fldCharType="separate"/>
      </w:r>
      <w:r w:rsidRPr="00D13D3C">
        <w:rPr>
          <w:rFonts w:ascii="Trebuchet MS" w:hAnsi="Trebuchet MS"/>
          <w:noProof/>
        </w:rPr>
        <w:t>(Budi Raharjo et al., 2022)</w:t>
      </w:r>
      <w:r w:rsidRPr="00D13D3C">
        <w:rPr>
          <w:rFonts w:ascii="Trebuchet MS" w:hAnsi="Trebuchet MS"/>
        </w:rPr>
        <w:fldChar w:fldCharType="end"/>
      </w:r>
      <w:r w:rsidR="00BB7D30" w:rsidRPr="00D13D3C">
        <w:rPr>
          <w:rFonts w:ascii="Trebuchet MS" w:hAnsi="Trebuchet MS"/>
          <w:lang w:val="en-US"/>
        </w:rPr>
        <w:t>.</w:t>
      </w:r>
    </w:p>
    <w:p w14:paraId="2535BE87" w14:textId="77777777" w:rsidR="00BB7D30" w:rsidRPr="00BB7D30" w:rsidRDefault="00BB7D30" w:rsidP="00BB7D30">
      <w:pPr>
        <w:pStyle w:val="ListParagraph"/>
        <w:spacing w:after="0" w:line="240" w:lineRule="auto"/>
        <w:ind w:left="491" w:firstLine="714"/>
        <w:rPr>
          <w:rFonts w:ascii="Trebuchet MS" w:hAnsi="Trebuchet MS"/>
          <w:lang w:val="id-ID"/>
        </w:rPr>
      </w:pPr>
      <w:r w:rsidRPr="00BB7D30">
        <w:rPr>
          <w:rFonts w:ascii="Trebuchet MS" w:hAnsi="Trebuchet MS"/>
          <w:i/>
          <w:lang w:val="en-US"/>
        </w:rPr>
        <w:t>Cadexomer iodine</w:t>
      </w:r>
      <w:r w:rsidRPr="00BB7D30">
        <w:rPr>
          <w:rFonts w:ascii="Trebuchet MS" w:hAnsi="Trebuchet MS"/>
          <w:lang w:val="en-US"/>
        </w:rPr>
        <w:t xml:space="preserve"> atau dalam sediaan powder nya yaitu i</w:t>
      </w:r>
      <w:r w:rsidRPr="00BB7D30">
        <w:rPr>
          <w:rFonts w:ascii="Trebuchet MS" w:hAnsi="Trebuchet MS"/>
          <w:i/>
          <w:lang w:val="en-US"/>
        </w:rPr>
        <w:t>odisorb powder</w:t>
      </w:r>
      <w:r w:rsidRPr="00BB7D30">
        <w:rPr>
          <w:rFonts w:ascii="Trebuchet MS" w:hAnsi="Trebuchet MS"/>
          <w:lang w:val="en-US"/>
        </w:rPr>
        <w:t xml:space="preserve"> adalah </w:t>
      </w:r>
      <w:r w:rsidRPr="00BB7D30">
        <w:rPr>
          <w:rFonts w:ascii="Trebuchet MS" w:hAnsi="Trebuchet MS"/>
          <w:lang w:val="id-ID"/>
        </w:rPr>
        <w:t>sediaan topikal yang mengandung cadexomer berisi iodine 0.9%. Iodosorb digunakan sebagai antiseptik dan tidak bersifat sitoksik yang dilepaskan perlahan (lepas lambat).</w:t>
      </w:r>
    </w:p>
    <w:p w14:paraId="19DAFE90" w14:textId="77777777" w:rsidR="00BB7D30" w:rsidRPr="00BB7D30" w:rsidRDefault="00BB7D30" w:rsidP="00BB7D30">
      <w:pPr>
        <w:pStyle w:val="ListParagraph"/>
        <w:spacing w:after="0" w:line="240" w:lineRule="auto"/>
        <w:ind w:left="491" w:firstLine="714"/>
        <w:jc w:val="both"/>
        <w:rPr>
          <w:rFonts w:ascii="Trebuchet MS" w:hAnsi="Trebuchet MS"/>
          <w:lang w:val="en-US"/>
        </w:rPr>
      </w:pPr>
      <w:r w:rsidRPr="00BB7D30">
        <w:rPr>
          <w:rFonts w:ascii="Trebuchet MS" w:hAnsi="Trebuchet MS"/>
          <w:i/>
          <w:lang w:val="en-US"/>
        </w:rPr>
        <w:t xml:space="preserve">Zinc cream </w:t>
      </w:r>
      <w:r w:rsidRPr="00BB7D30">
        <w:rPr>
          <w:rFonts w:ascii="Trebuchet MS" w:hAnsi="Trebuchet MS"/>
          <w:lang w:val="en-US"/>
        </w:rPr>
        <w:t xml:space="preserve">atau dalam sediaan </w:t>
      </w:r>
      <w:r w:rsidRPr="00BB7D30">
        <w:rPr>
          <w:rFonts w:ascii="Trebuchet MS" w:hAnsi="Trebuchet MS"/>
          <w:lang w:val="id-ID"/>
        </w:rPr>
        <w:t>Sediaan Sediaan metcovazin dibuat dalam bentuk bentuk ointment jenis cream intment jenis creams atau salep, dengan warna putih s atau salep, dengan warna putih agak kekuningan</w:t>
      </w:r>
      <w:r w:rsidRPr="00BB7D30">
        <w:rPr>
          <w:rFonts w:ascii="Trebuchet MS" w:hAnsi="Trebuchet MS"/>
          <w:lang w:val="en-US"/>
        </w:rPr>
        <w:t xml:space="preserve"> yaitu metcovazine </w:t>
      </w:r>
      <w:r w:rsidRPr="00BB7D30">
        <w:rPr>
          <w:rFonts w:ascii="Trebuchet MS" w:hAnsi="Trebuchet MS"/>
          <w:lang w:val="id-ID"/>
        </w:rPr>
        <w:t>dapat mengatasi infeksi bakteri dan jamur</w:t>
      </w:r>
      <w:r w:rsidRPr="00BB7D30">
        <w:rPr>
          <w:rFonts w:ascii="Trebuchet MS" w:hAnsi="Trebuchet MS"/>
          <w:lang w:val="en-US"/>
        </w:rPr>
        <w:t xml:space="preserve">, </w:t>
      </w:r>
      <w:r w:rsidRPr="00BB7D30">
        <w:rPr>
          <w:rFonts w:ascii="Trebuchet MS" w:hAnsi="Trebuchet MS"/>
          <w:lang w:val="id-ID"/>
        </w:rPr>
        <w:t xml:space="preserve">memiliki sifat </w:t>
      </w:r>
      <w:r w:rsidRPr="00BB7D30">
        <w:rPr>
          <w:rFonts w:ascii="Trebuchet MS" w:hAnsi="Trebuchet MS"/>
          <w:lang w:val="id-ID"/>
        </w:rPr>
        <w:lastRenderedPageBreak/>
        <w:t>mempertahankan kelembaban luka sehingga permukaan luka tetap pada lingkungan dengan optimal (moist wound healing)</w:t>
      </w:r>
      <w:r w:rsidRPr="00BB7D30">
        <w:rPr>
          <w:rFonts w:ascii="Trebuchet MS" w:hAnsi="Trebuchet MS"/>
          <w:lang w:val="en-US"/>
        </w:rPr>
        <w:t xml:space="preserve"> </w:t>
      </w:r>
      <w:r w:rsidRPr="00BB7D30">
        <w:rPr>
          <w:rFonts w:ascii="Trebuchet MS" w:hAnsi="Trebuchet MS"/>
          <w:lang w:val="id-ID"/>
        </w:rPr>
        <w:fldChar w:fldCharType="begin" w:fldLock="1"/>
      </w:r>
      <w:r w:rsidRPr="00BB7D30">
        <w:rPr>
          <w:rFonts w:ascii="Trebuchet MS" w:hAnsi="Trebuchet MS"/>
          <w:lang w:val="id-ID"/>
        </w:rPr>
        <w:instrText>ADDIN CSL_CITATION {"citationItems":[{"id":"ITEM-1","itemData":{"author":[{"dropping-particle":"","family":"Perawat","given":"Tim","non-dropping-particle":"","parse-names":false,"suffix":""}],"id":"ITEM-1","issued":{"date-parts":[["2021"]]},"title":"Metcovazin","type":"article-journal"},"uris":["http://www.mendeley.com/documents/?uuid=ba2a2045-8f7d-4f0a-82b3-445f08c4b993"]}],"mendeley":{"formattedCitation":"(Perawat, 2021)","plainTextFormattedCitation":"(Perawat, 2021)","previouslyFormattedCitation":"(Perawat, 2021)"},"properties":{"noteIndex":0},"schema":"https://github.com/citation-style-language/schema/raw/master/csl-citation.json"}</w:instrText>
      </w:r>
      <w:r w:rsidRPr="00BB7D30">
        <w:rPr>
          <w:rFonts w:ascii="Trebuchet MS" w:hAnsi="Trebuchet MS"/>
          <w:lang w:val="id-ID"/>
        </w:rPr>
        <w:fldChar w:fldCharType="separate"/>
      </w:r>
      <w:r w:rsidRPr="00BB7D30">
        <w:rPr>
          <w:rFonts w:ascii="Trebuchet MS" w:hAnsi="Trebuchet MS"/>
          <w:lang w:val="id-ID"/>
        </w:rPr>
        <w:t>(Perawat, 2021)</w:t>
      </w:r>
      <w:r w:rsidRPr="00BB7D30">
        <w:rPr>
          <w:rFonts w:ascii="Trebuchet MS" w:hAnsi="Trebuchet MS"/>
          <w:lang w:val="en-US"/>
        </w:rPr>
        <w:fldChar w:fldCharType="end"/>
      </w:r>
      <w:r w:rsidRPr="00BB7D30">
        <w:rPr>
          <w:rFonts w:ascii="Trebuchet MS" w:hAnsi="Trebuchet MS"/>
          <w:lang w:val="en-US"/>
        </w:rPr>
        <w:t>.</w:t>
      </w:r>
    </w:p>
    <w:p w14:paraId="3A485CB7" w14:textId="64E4BF6E" w:rsidR="00BB7D30" w:rsidRDefault="00BB7D30" w:rsidP="00BB7D30">
      <w:pPr>
        <w:pStyle w:val="ListParagraph"/>
        <w:spacing w:after="0" w:line="240" w:lineRule="auto"/>
        <w:ind w:left="491" w:firstLine="714"/>
        <w:jc w:val="both"/>
        <w:rPr>
          <w:rFonts w:ascii="Trebuchet MS" w:hAnsi="Trebuchet MS"/>
          <w:lang w:val="en-US"/>
        </w:rPr>
      </w:pPr>
      <w:r w:rsidRPr="00BB7D30">
        <w:rPr>
          <w:rFonts w:ascii="Trebuchet MS" w:hAnsi="Trebuchet MS"/>
          <w:lang w:val="id-ID"/>
        </w:rPr>
        <w:t>Modern dressing dapat mempercepat penyembuhan luka karena dalam beberapa jenis modern dressing, mengandung antimikroba yang dapat menghambat pertumbuhan bakteri gram positif dan gram negatif. modern dressing di nilai efektif dan efisien dalam proses penyembuhan luka dan pencegahan infeksi.</w:t>
      </w:r>
      <w:r w:rsidRPr="00BB7D30">
        <w:rPr>
          <w:rFonts w:ascii="Trebuchet MS" w:hAnsi="Trebuchet MS"/>
          <w:lang w:val="en-US"/>
        </w:rPr>
        <w:t xml:space="preserve"> (</w:t>
      </w:r>
      <w:r w:rsidRPr="00BB7D30">
        <w:rPr>
          <w:rFonts w:ascii="Trebuchet MS" w:hAnsi="Trebuchet MS"/>
          <w:lang w:val="id-ID"/>
        </w:rPr>
        <w:t>Gito &amp; Rochmawati, 2018)</w:t>
      </w:r>
      <w:r w:rsidR="00D13D3C">
        <w:rPr>
          <w:rFonts w:ascii="Trebuchet MS" w:hAnsi="Trebuchet MS"/>
          <w:lang w:val="en-US"/>
        </w:rPr>
        <w:t>.</w:t>
      </w:r>
    </w:p>
    <w:p w14:paraId="70F43D68" w14:textId="77777777" w:rsidR="00D13D3C" w:rsidRPr="00D13D3C" w:rsidRDefault="00D13D3C" w:rsidP="00BB7D30">
      <w:pPr>
        <w:pStyle w:val="ListParagraph"/>
        <w:spacing w:after="0" w:line="240" w:lineRule="auto"/>
        <w:ind w:left="491" w:firstLine="714"/>
        <w:jc w:val="both"/>
        <w:rPr>
          <w:rFonts w:ascii="Trebuchet MS" w:hAnsi="Trebuchet MS"/>
          <w:lang w:val="en-US"/>
        </w:rPr>
      </w:pPr>
    </w:p>
    <w:p w14:paraId="74FAD951" w14:textId="77777777" w:rsidR="00553838" w:rsidRPr="00553838" w:rsidRDefault="00553838" w:rsidP="00C918C9">
      <w:pPr>
        <w:spacing w:after="0" w:line="240" w:lineRule="auto"/>
        <w:rPr>
          <w:rFonts w:ascii="Trebuchet MS" w:hAnsi="Trebuchet MS"/>
          <w:b/>
        </w:rPr>
      </w:pPr>
    </w:p>
    <w:p w14:paraId="17D9C3A1" w14:textId="77777777" w:rsidR="0083514D" w:rsidRDefault="00337F6B" w:rsidP="00C918C9">
      <w:pPr>
        <w:pStyle w:val="ListParagraph"/>
        <w:numPr>
          <w:ilvl w:val="0"/>
          <w:numId w:val="9"/>
        </w:numPr>
        <w:spacing w:after="0" w:line="240" w:lineRule="auto"/>
        <w:ind w:left="426" w:hanging="426"/>
        <w:rPr>
          <w:rFonts w:ascii="Trebuchet MS" w:hAnsi="Trebuchet MS"/>
          <w:b/>
        </w:rPr>
      </w:pPr>
      <w:r w:rsidRPr="00BC3BA4">
        <w:rPr>
          <w:rFonts w:ascii="Trebuchet MS" w:hAnsi="Trebuchet MS"/>
          <w:b/>
        </w:rPr>
        <w:t>MASALAH DAN RUMUSAN PERTANYAAN</w:t>
      </w:r>
    </w:p>
    <w:p w14:paraId="1D0524C7" w14:textId="77777777" w:rsidR="0083514D" w:rsidRDefault="0083514D" w:rsidP="00C918C9">
      <w:pPr>
        <w:pStyle w:val="ListParagraph"/>
        <w:spacing w:after="0" w:line="240" w:lineRule="auto"/>
        <w:ind w:left="491" w:firstLine="720"/>
        <w:jc w:val="both"/>
        <w:rPr>
          <w:rFonts w:ascii="Trebuchet MS" w:hAnsi="Trebuchet MS"/>
        </w:rPr>
      </w:pPr>
      <w:r w:rsidRPr="0083514D">
        <w:rPr>
          <w:rFonts w:ascii="Trebuchet MS" w:hAnsi="Trebuchet MS"/>
        </w:rPr>
        <w:t>DFU merupakan morbiditas dan penyebab utama penderita diabetes dirawat di rumah sakit. Ulkus, infeksi, gangren, amputasi, dan kematian merupakan komplikasi signifikan yang tentu memerlukan biaya yang tidak sedikit dan perawatan yang lebih lama. Diperlukan pendekatan multidisipliner untuk mengatasi penyakit DFU. Amputasi merupakan konsekuensi yang serius dari DFU. Sebanyak 14,3% akan meninggal dalam setahun</w:t>
      </w:r>
      <w:r>
        <w:rPr>
          <w:rFonts w:ascii="Trebuchet MS" w:hAnsi="Trebuchet MS"/>
        </w:rPr>
        <w:t xml:space="preserve">. </w:t>
      </w:r>
    </w:p>
    <w:p w14:paraId="2B339065" w14:textId="650C7726" w:rsidR="0083514D" w:rsidRDefault="0083514D" w:rsidP="00C918C9">
      <w:pPr>
        <w:pStyle w:val="ListParagraph"/>
        <w:spacing w:after="0" w:line="240" w:lineRule="auto"/>
        <w:ind w:left="491" w:firstLine="720"/>
        <w:jc w:val="both"/>
        <w:rPr>
          <w:rFonts w:ascii="Trebuchet MS" w:hAnsi="Trebuchet MS"/>
        </w:rPr>
      </w:pPr>
      <w:r w:rsidRPr="0083514D">
        <w:rPr>
          <w:rFonts w:ascii="Trebuchet MS" w:hAnsi="Trebuchet MS"/>
        </w:rPr>
        <w:t xml:space="preserve">Setiap luka kronis non-penyembuhan pasti mengandung yang namanya eksudat, biofilm dan slough, hasil penelitian dari 185 luka kronis menyebutkan bahwa prevalensi biofilm pada luka kronis adalah 78,2% </w:t>
      </w:r>
      <w:r w:rsidRPr="0083514D">
        <w:rPr>
          <w:rFonts w:ascii="Trebuchet MS" w:hAnsi="Trebuchet MS"/>
        </w:rPr>
        <w:fldChar w:fldCharType="begin" w:fldLock="1"/>
      </w:r>
      <w:r w:rsidRPr="0083514D">
        <w:rPr>
          <w:rFonts w:ascii="Trebuchet MS" w:hAnsi="Trebuchet MS"/>
        </w:rPr>
        <w:instrText>ADDIN CSL_CITATION {"citationItems":[{"id":"ITEM-1","itemData":{"DOI":"10.1093/jac/dkx099","ISSN":"14602091","PMID":"28402558","abstract":"Objectives: The performance of cadexomer iodine was determined against microbial populations from chronicnon-healing diabetic foot ulcers (DFUs) complicated by biofilm in vivo, using molecular, microscopy and zymographymethods.Methods: Chronic non-healing DFUs due to suspected biofilm involvement were eligible for enrolment. DNAsequencing and real-time quantitative PCR was used to determine the microbial load and diversity of tissuepunch biopsies obtained pre- and post-treatment. Scanning electron microscopy and/or fluorescence in situ hybridizationconfirmed the presence or absence of biofilm. Zymography was used to determine levels of woundproteases.Results: Seventeen participants were recruited over a 6month period. Scanning electron microscopy and orfluorescence in situ hybridization confirmed the presence of biofilm in all samples. Eleven participants exhibitedlog10 reductions in microbial load after treatment (range 1-2 log10) in comparison with six patients whoexperienced &lt;1 log10 reduction (P\"0.04). Samples were tested for levels of wound proteases pre- and posttreatment.Reductions in the microbial load correlated to reductions in wound proteases pre- and posttreatment(P\"0.03).Conclusions: To the best of our knowledge, this study represents the first in vivo evidence, employing a range ofmolecular and microscopy techniques, of the ability of cadexomer iodine to reduce the microbial load of chronicnon-healing DFUs complicated by biofilm. Further analyses correlating log reductions to optimal duration of therapyand improvements in clinical parameters of wound healing in a larger cohort are required.","author":[{"dropping-particle":"","family":"Malone","given":"M.","non-dropping-particle":"","parse-names":false,"suffix":""},{"dropping-particle":"","family":"Johani","given":"K.","non-dropping-particle":"","parse-names":false,"suffix":""},{"dropping-particle":"","family":"Jensen","given":"S. O.","non-dropping-particle":"","parse-names":false,"suffix":""},{"dropping-particle":"","family":"Gosbell","given":"I. B.","non-dropping-particle":"","parse-names":false,"suffix":""},{"dropping-particle":"","family":"Dickson","given":"H. G.","non-dropping-particle":"","parse-names":false,"suffix":""},{"dropping-particle":"","family":"McLennan","given":"S.","non-dropping-particle":"","parse-names":false,"suffix":""},{"dropping-particle":"","family":"Hu","given":"H.","non-dropping-particle":"","parse-names":false,"suffix":""},{"dropping-particle":"","family":"Vickery","given":"K.","non-dropping-particle":"","parse-names":false,"suffix":""}],"container-title":"Journal of Antimicrobial Chemotherapy","id":"ITEM-1","issue":"7","issued":{"date-parts":[["2017"]]},"page":"2093-2101","title":"Effect of cadexomer iodine on the microbial load and diversity of chronic non-healing diabetic foot ulcers complicated by biofilm in vivo","type":"article-journal","volume":"72"},"uris":["http://www.mendeley.com/documents/?uuid=53395264-dc04-434a-b1f3-086b87f34ce4"]}],"mendeley":{"formattedCitation":"(Malone et al., 2017)","plainTextFormattedCitation":"(Malone et al., 2017)","previouslyFormattedCitation":"(Malone et al., 2017)"},"properties":{"noteIndex":0},"schema":"https://github.com/citation-style-language/schema/raw/master/csl-citation.json"}</w:instrText>
      </w:r>
      <w:r w:rsidRPr="0083514D">
        <w:rPr>
          <w:rFonts w:ascii="Trebuchet MS" w:hAnsi="Trebuchet MS"/>
        </w:rPr>
        <w:fldChar w:fldCharType="separate"/>
      </w:r>
      <w:r w:rsidRPr="0083514D">
        <w:rPr>
          <w:rFonts w:ascii="Trebuchet MS" w:hAnsi="Trebuchet MS"/>
          <w:noProof/>
        </w:rPr>
        <w:t>(Malone et al., 2017)</w:t>
      </w:r>
      <w:r w:rsidRPr="0083514D">
        <w:rPr>
          <w:rFonts w:ascii="Trebuchet MS" w:hAnsi="Trebuchet MS"/>
        </w:rPr>
        <w:fldChar w:fldCharType="end"/>
      </w:r>
    </w:p>
    <w:p w14:paraId="2A43EC42" w14:textId="40DE7077" w:rsidR="0083514D" w:rsidRDefault="0083514D" w:rsidP="00C918C9">
      <w:pPr>
        <w:pStyle w:val="ListParagraph"/>
        <w:spacing w:after="0" w:line="240" w:lineRule="auto"/>
        <w:ind w:left="491" w:firstLine="720"/>
        <w:jc w:val="both"/>
        <w:rPr>
          <w:rFonts w:ascii="Trebuchet MS" w:hAnsi="Trebuchet MS"/>
        </w:rPr>
      </w:pPr>
      <w:r>
        <w:rPr>
          <w:rFonts w:ascii="Trebuchet MS" w:hAnsi="Trebuchet MS"/>
        </w:rPr>
        <w:t>Pada luka kronis DFU bagaimana cara untuk</w:t>
      </w:r>
      <w:r w:rsidR="007D1295">
        <w:rPr>
          <w:rFonts w:ascii="Trebuchet MS" w:hAnsi="Trebuchet MS"/>
        </w:rPr>
        <w:t xml:space="preserve"> mempercepat</w:t>
      </w:r>
      <w:r>
        <w:rPr>
          <w:rFonts w:ascii="Trebuchet MS" w:hAnsi="Trebuchet MS"/>
        </w:rPr>
        <w:t xml:space="preserve"> penyembuhan</w:t>
      </w:r>
      <w:r w:rsidR="007D1295">
        <w:rPr>
          <w:rFonts w:ascii="Trebuchet MS" w:hAnsi="Trebuchet MS"/>
        </w:rPr>
        <w:t xml:space="preserve">, </w:t>
      </w:r>
      <w:r>
        <w:rPr>
          <w:rFonts w:ascii="Trebuchet MS" w:hAnsi="Trebuchet MS"/>
        </w:rPr>
        <w:t>dengan beberapa hal yaitu, dengan mengurangi jaringan biofilm atau jaringan mikrobial yang mampu memperlam</w:t>
      </w:r>
      <w:r w:rsidR="007D1295">
        <w:rPr>
          <w:rFonts w:ascii="Trebuchet MS" w:hAnsi="Trebuchet MS"/>
        </w:rPr>
        <w:t xml:space="preserve">bat proses penyembuhan luka DFU, hal ini karena jaringan ini menghalangi jaringan epitel sehingga mengganu proses penyembuhan luka, yaitu dengan </w:t>
      </w:r>
      <w:r w:rsidR="007D1295" w:rsidRPr="007D1295">
        <w:rPr>
          <w:rFonts w:ascii="Trebuchet MS" w:hAnsi="Trebuchet MS"/>
          <w:lang w:val="en-US"/>
        </w:rPr>
        <w:t xml:space="preserve">Penggunaan </w:t>
      </w:r>
      <w:r w:rsidR="007D1295" w:rsidRPr="007D1295">
        <w:rPr>
          <w:rFonts w:ascii="Trebuchet MS" w:hAnsi="Trebuchet MS"/>
          <w:i/>
          <w:lang w:val="en-US"/>
        </w:rPr>
        <w:t xml:space="preserve">Cadexomer Iodine Powder </w:t>
      </w:r>
      <w:r w:rsidR="007D1295" w:rsidRPr="007D1295">
        <w:rPr>
          <w:rFonts w:ascii="Trebuchet MS" w:hAnsi="Trebuchet MS"/>
          <w:lang w:val="en-US"/>
        </w:rPr>
        <w:t xml:space="preserve">dan </w:t>
      </w:r>
      <w:r w:rsidR="007D1295" w:rsidRPr="007D1295">
        <w:rPr>
          <w:rFonts w:ascii="Trebuchet MS" w:hAnsi="Trebuchet MS"/>
          <w:i/>
          <w:lang w:val="en-US"/>
        </w:rPr>
        <w:t xml:space="preserve">zinc cream </w:t>
      </w:r>
      <w:r w:rsidR="007D1295" w:rsidRPr="007D1295">
        <w:rPr>
          <w:rFonts w:ascii="Trebuchet MS" w:hAnsi="Trebuchet MS"/>
          <w:lang w:val="en-US"/>
        </w:rPr>
        <w:t xml:space="preserve">Untuk Mengurangi Jaringan,Biofilm </w:t>
      </w:r>
      <w:r w:rsidR="007D1295" w:rsidRPr="007D1295">
        <w:rPr>
          <w:rFonts w:ascii="Trebuchet MS" w:hAnsi="Trebuchet MS"/>
          <w:bCs/>
          <w:lang w:val="en-US"/>
        </w:rPr>
        <w:t xml:space="preserve">Pada Klien Ny. E  dan Ny.D dengan Diagnosa Medis  </w:t>
      </w:r>
      <w:r w:rsidR="007D1295" w:rsidRPr="007D1295">
        <w:rPr>
          <w:rFonts w:ascii="Trebuchet MS" w:hAnsi="Trebuchet MS"/>
          <w:bCs/>
          <w:i/>
          <w:iCs/>
          <w:lang w:val="en-US"/>
        </w:rPr>
        <w:t>Diabetic Foot Ulcer</w:t>
      </w:r>
      <w:r w:rsidR="007D1295" w:rsidRPr="007D1295">
        <w:rPr>
          <w:rFonts w:ascii="Trebuchet MS" w:hAnsi="Trebuchet MS"/>
          <w:bCs/>
          <w:lang w:val="en-US"/>
        </w:rPr>
        <w:t xml:space="preserve"> Di  Wocare Center Kota Bogor</w:t>
      </w:r>
    </w:p>
    <w:p w14:paraId="430F4C17" w14:textId="740EA8CE" w:rsidR="00574FE4" w:rsidRPr="00553838" w:rsidRDefault="007D1295" w:rsidP="00C918C9">
      <w:pPr>
        <w:pStyle w:val="ListParagraph"/>
        <w:spacing w:after="0" w:line="240" w:lineRule="auto"/>
        <w:ind w:left="491" w:firstLine="720"/>
        <w:jc w:val="both"/>
        <w:rPr>
          <w:rFonts w:ascii="Trebuchet MS" w:hAnsi="Trebuchet MS"/>
          <w:szCs w:val="24"/>
          <w:lang w:val="en-US"/>
        </w:rPr>
        <w:sectPr w:rsidR="00574FE4" w:rsidRPr="00553838" w:rsidSect="00927834">
          <w:type w:val="continuous"/>
          <w:pgSz w:w="11906" w:h="16838"/>
          <w:pgMar w:top="1701" w:right="1701" w:bottom="1701" w:left="2268" w:header="706" w:footer="706" w:gutter="0"/>
          <w:cols w:space="708"/>
          <w:docGrid w:linePitch="360"/>
        </w:sectPr>
      </w:pPr>
      <w:r>
        <w:rPr>
          <w:rFonts w:ascii="Trebuchet MS" w:hAnsi="Trebuchet MS"/>
        </w:rPr>
        <w:t xml:space="preserve">Lokasi perawatan luka yang dilaukan yaitu di </w:t>
      </w:r>
      <w:r w:rsidRPr="00574FE4">
        <w:rPr>
          <w:rFonts w:ascii="Trebuchet MS" w:hAnsi="Trebuchet MS"/>
        </w:rPr>
        <w:t xml:space="preserve">klinik </w:t>
      </w:r>
      <w:r w:rsidRPr="00574FE4">
        <w:rPr>
          <w:rFonts w:ascii="Trebuchet MS" w:hAnsi="Trebuchet MS"/>
          <w:szCs w:val="24"/>
          <w:lang w:val="en-US"/>
        </w:rPr>
        <w:t xml:space="preserve">Wocare Center </w:t>
      </w:r>
      <w:r w:rsidR="00574FE4" w:rsidRPr="00574FE4">
        <w:rPr>
          <w:rFonts w:ascii="Trebuchet MS" w:hAnsi="Trebuchet MS"/>
          <w:szCs w:val="24"/>
          <w:lang w:val="en-US"/>
        </w:rPr>
        <w:t xml:space="preserve">yang teletak di </w:t>
      </w:r>
      <w:r w:rsidR="00B31246">
        <w:rPr>
          <w:rFonts w:ascii="Trebuchet MS" w:hAnsi="Trebuchet MS"/>
          <w:szCs w:val="24"/>
          <w:lang w:val="en-US"/>
        </w:rPr>
        <w:t>Bogor, jawa Barat.</w:t>
      </w:r>
    </w:p>
    <w:p w14:paraId="426F8E03" w14:textId="77777777" w:rsidR="00BC3BA4" w:rsidRPr="007D1295" w:rsidRDefault="00BC3BA4" w:rsidP="00C918C9">
      <w:pPr>
        <w:spacing w:after="0" w:line="240" w:lineRule="auto"/>
        <w:jc w:val="both"/>
        <w:rPr>
          <w:rFonts w:ascii="Trebuchet MS" w:hAnsi="Trebuchet MS"/>
          <w:lang w:val="en-US"/>
        </w:rPr>
      </w:pPr>
    </w:p>
    <w:p w14:paraId="60F5C7E8" w14:textId="77777777" w:rsidR="00F3627E" w:rsidRDefault="00F3627E" w:rsidP="00C918C9">
      <w:pPr>
        <w:pStyle w:val="ListParagraph"/>
        <w:spacing w:after="0" w:line="240" w:lineRule="auto"/>
        <w:ind w:left="0" w:firstLine="491"/>
        <w:jc w:val="both"/>
        <w:rPr>
          <w:rFonts w:ascii="Trebuchet MS" w:hAnsi="Trebuchet MS"/>
          <w:lang w:val="en-US"/>
        </w:rPr>
      </w:pPr>
    </w:p>
    <w:p w14:paraId="50C83297" w14:textId="4CA7EB2C" w:rsidR="00F3627E" w:rsidRDefault="00F3627E" w:rsidP="00C918C9">
      <w:pPr>
        <w:pStyle w:val="ListParagraph"/>
        <w:spacing w:after="0" w:line="240" w:lineRule="auto"/>
        <w:ind w:left="0" w:firstLine="491"/>
        <w:jc w:val="both"/>
        <w:rPr>
          <w:rFonts w:ascii="Trebuchet MS" w:hAnsi="Trebuchet MS"/>
          <w:lang w:val="en-US"/>
        </w:rPr>
        <w:sectPr w:rsidR="00F3627E" w:rsidSect="00927834">
          <w:type w:val="continuous"/>
          <w:pgSz w:w="11906" w:h="16838"/>
          <w:pgMar w:top="1701" w:right="1701" w:bottom="1701" w:left="2268" w:header="706" w:footer="706" w:gutter="0"/>
          <w:cols w:num="2" w:space="708"/>
          <w:docGrid w:linePitch="360"/>
        </w:sectPr>
      </w:pPr>
    </w:p>
    <w:p w14:paraId="26992000" w14:textId="77777777" w:rsidR="007D1295" w:rsidRDefault="00BC3BA4" w:rsidP="00C918C9">
      <w:pPr>
        <w:pStyle w:val="ListParagraph"/>
        <w:numPr>
          <w:ilvl w:val="0"/>
          <w:numId w:val="9"/>
        </w:numPr>
        <w:spacing w:after="0" w:line="240" w:lineRule="auto"/>
        <w:ind w:left="426" w:hanging="426"/>
        <w:jc w:val="both"/>
        <w:rPr>
          <w:rFonts w:ascii="Trebuchet MS" w:hAnsi="Trebuchet MS"/>
          <w:b/>
          <w:bCs/>
          <w:lang w:val="en-US"/>
        </w:rPr>
      </w:pPr>
      <w:r w:rsidRPr="00BC3BA4">
        <w:rPr>
          <w:rFonts w:ascii="Trebuchet MS" w:hAnsi="Trebuchet MS"/>
          <w:b/>
          <w:bCs/>
          <w:lang w:val="en-US"/>
        </w:rPr>
        <w:t>KAJIAN PUSTAKA</w:t>
      </w:r>
    </w:p>
    <w:p w14:paraId="73836F75" w14:textId="77777777" w:rsidR="008D2C58" w:rsidRDefault="007D1295" w:rsidP="008D2C58">
      <w:pPr>
        <w:pStyle w:val="ListParagraph"/>
        <w:spacing w:after="0" w:line="240" w:lineRule="auto"/>
        <w:ind w:left="491" w:firstLine="720"/>
        <w:jc w:val="both"/>
        <w:rPr>
          <w:rFonts w:ascii="Trebuchet MS" w:hAnsi="Trebuchet MS"/>
        </w:rPr>
      </w:pPr>
      <w:r w:rsidRPr="007D1295">
        <w:rPr>
          <w:rFonts w:ascii="Trebuchet MS" w:hAnsi="Trebuchet MS"/>
          <w:i/>
        </w:rPr>
        <w:t>Diabetic Foot Ulcer</w:t>
      </w:r>
      <w:r w:rsidRPr="007D1295">
        <w:rPr>
          <w:rFonts w:ascii="Trebuchet MS" w:hAnsi="Trebuchet MS"/>
        </w:rPr>
        <w:t xml:space="preserve"> (DFU) merupakan salah satu komplikasi kronik dari diabetes melitus yang paling ditakuti. DFU adalah penyakit pada kaki penderita diabetes dengan karakteristik adanya neuropati sensorik, motorik, otonom serta gangguan makrovaskuler dan mikrovaskuler. Diabetic Foot Ulcer merupakan luka terbuka pada permukaan kulit yang disebabkan adanya makroangiopati sehingga terjadi vaskulerinsusifiensi dan neuropati. Diabetic Foot Ulcer mudah berkembang menjadi infeksi karena masuknya kuman atau bakteri dan adanya gula darah yang tinggi menjadi tempat yang strategis untuk pertumbuhan kuman</w:t>
      </w:r>
      <w:r w:rsidRPr="007D1295">
        <w:rPr>
          <w:rFonts w:ascii="Trebuchet MS" w:hAnsi="Trebuchet MS"/>
          <w:lang w:val="en-US"/>
        </w:rPr>
        <w:t>.</w:t>
      </w:r>
      <w:r w:rsidRPr="007D1295">
        <w:rPr>
          <w:rFonts w:ascii="Trebuchet MS" w:hAnsi="Trebuchet MS"/>
          <w:lang w:val="en-US"/>
        </w:rPr>
        <w:fldChar w:fldCharType="begin" w:fldLock="1"/>
      </w:r>
      <w:r w:rsidRPr="007D1295">
        <w:rPr>
          <w:rFonts w:ascii="Trebuchet MS" w:hAnsi="Trebuchet MS"/>
          <w:lang w:val="en-US"/>
        </w:rPr>
        <w:instrText>ADDIN CSL_CITATION {"citationItems":[{"id":"ITEM-1","itemData":{"DOI":"10.26714/mki.4.4.2021.311-322","ISBN":"0247674028","ISSN":"2722-2802","abstract":"In early 2020, the whole world was shocked by the COVID-19 pandemic, which impacted all aspects of life. One was changes in the service system and health care for patients with diabetic foot ulcers (DFU). Wound care in DFU patients should be routine but while minimizing hospital visits to reduce the risk of exposure to COVID-19. The objective of this study was to explore the health services provided to DFU patients during the COVID-19 pandemic at the hospital. This study used a literature review approach with six electronic databases, namely National Library, PubMed, Science Direct, ProQuest, Springer Nature, and Wiley, in 2019-2021. The keyword used were health service, diabetic foot ulcer and COVID-19. around 669 articles identified, 12 articles met the inclusion. The articles reviewed were obtained from the result of discussion and validations between researcher and supervisors following the Prisma Guideline. Health services for DFU patients during the COVID-19 pandemic may be conducted through several stages including a) online consultation or telemedicine as the first stage, b) continued with triage process, and c) screening for individual patients needs. Health services for DFU patients during the COVID-19 pandemic have changed according to the following conditions. The first procedure was to conduct an online consultation (telemedicine) to assess the client’s condition related to complaints, then proceed with the triage process to prioritize care and service needs. The health of each patient and screening to check for symptoms of COVID-19 as well as carried out additional screening, CT Thorax and Swab if the patient had to go to the hospital.","author":[{"dropping-particle":"","family":"Hermawati","given":"Hermawati","non-dropping-particle":"","parse-names":false,"suffix":""},{"dropping-particle":"","family":"Tiranda","given":"Yulius","non-dropping-particle":"","parse-names":false,"suffix":""},{"dropping-particle":"","family":"Sukron","given":"Sukron","non-dropping-particle":"","parse-names":false,"suffix":""}],"container-title":"Media Keperawatan Indonesia","id":"ITEM-1","issue":"4","issued":{"date-parts":[["2021"]]},"page":"311","title":"Health service for diabetic foot ulcer patients during covid-19 pandemic","type":"article-journal","volume":"4"},"uris":["http://www.mendeley.com/documents/?uuid=42489fab-1898-4efa-8b49-13a7d56f58a1"]}],"mendeley":{"formattedCitation":"(Hermawati et al., 2021)","plainTextFormattedCitation":"(Hermawati et al., 2021)","previouslyFormattedCitation":"(Hermawati et al., 2021)"},"properties":{"noteIndex":0},"schema":"https://github.com/citation-style-language/schema/raw/master/csl-citation.json"}</w:instrText>
      </w:r>
      <w:r w:rsidRPr="007D1295">
        <w:rPr>
          <w:rFonts w:ascii="Trebuchet MS" w:hAnsi="Trebuchet MS"/>
          <w:lang w:val="en-US"/>
        </w:rPr>
        <w:fldChar w:fldCharType="separate"/>
      </w:r>
      <w:r w:rsidRPr="007D1295">
        <w:rPr>
          <w:rFonts w:ascii="Trebuchet MS" w:hAnsi="Trebuchet MS"/>
          <w:noProof/>
          <w:lang w:val="en-US"/>
        </w:rPr>
        <w:t>(Hermawati et al., 2021)</w:t>
      </w:r>
      <w:r w:rsidRPr="007D1295">
        <w:rPr>
          <w:rFonts w:ascii="Trebuchet MS" w:hAnsi="Trebuchet MS"/>
          <w:lang w:val="en-US"/>
        </w:rPr>
        <w:fldChar w:fldCharType="end"/>
      </w:r>
      <w:r>
        <w:rPr>
          <w:rFonts w:ascii="Trebuchet MS" w:hAnsi="Trebuchet MS"/>
          <w:lang w:val="en-US"/>
        </w:rPr>
        <w:t xml:space="preserve">. </w:t>
      </w:r>
      <w:r w:rsidRPr="007D1295">
        <w:rPr>
          <w:rFonts w:ascii="Trebuchet MS" w:hAnsi="Trebuchet MS"/>
        </w:rPr>
        <w:t>Masalah kaki diawali adanya hiperglikemia pada penyandang diabetes melitus yang menyebabkan kelainan neuropati dan kelainan pada pembuluh darah. Neuropati, baik neuropati sensorik maupun motorik dan autonomik akan mengakibatkan berbagai perubahan pada kulit dan otot yang kemudian menyebabkan terjadinya perubahan distribusi tekanan pada telapak kaki dan selanjutnya akan mempermudah terjadinya ulkus. Neuropati sensori perifer dan trauma merupakan penyebab utama terjadinya ulkus</w:t>
      </w:r>
      <w:r>
        <w:rPr>
          <w:rFonts w:ascii="Trebuchet MS" w:hAnsi="Trebuchet MS"/>
        </w:rPr>
        <w:t>.</w:t>
      </w:r>
      <w:r w:rsidR="00453C9B">
        <w:rPr>
          <w:rFonts w:ascii="Trebuchet MS" w:hAnsi="Trebuchet MS"/>
        </w:rPr>
        <w:fldChar w:fldCharType="begin" w:fldLock="1"/>
      </w:r>
      <w:r w:rsidR="00453C9B">
        <w:rPr>
          <w:rFonts w:ascii="Trebuchet MS" w:hAnsi="Trebuchet MS"/>
        </w:rPr>
        <w:instrText>ADDIN CSL_CITATION {"citationItems":[{"id":"ITEM-1","itemData":{"DOI":"10.35816/jiskh.v11i1.261","ISSN":"2354-6093","abstract":"Diabetes melitus memiliki berbagai macam komplikasi kronik dan yang paling sering ditemui adalah ulkus diabetikum. Insiden ulkus diabetikum setiap tahunnya adalah 2% di antara semua pasien dengan diabetes dan 5 – 7,5% di antara pasien diabetes dengan neuropati perifer. Tujuan : Mengetahui karakteristik ulkus diabetikum pada penderita diabetes melitus pada penderita Diabetes Melitus di RSUD dr.H. Abdul Moeloek Provinsi Lampung tahun 2018. Metode : Penelitian ini merupakan jenis penelitian deskriptif. Teknik sampling yang digunakan pada penelitian ini adalah total sampling. Hasil : Dari 119 pasien, pasien ulkus diabetikum paling banyak pada usia lansia akhir sebanyak 55 sampel, berdasarkan jenis kelamin adalah perempuan dengan total 71 sampel, berdasarkan riwayat penyakit keluarga adanya riwayat penyakit keluarga sebanyak 101 sampel, berdasarkan lama rawat inap paling banyak pada 0-5 hari dengan total 94 sampel, berdasarkan terapi paling banyak dengan tindakan bedah dengan total 98 sampel. Simpulan : Karakterisitik ulkus diabetikum didominasi oleh perempuan berusia lansia dan rata-rata pasien ulkus memiliki riwayat keluarga yg memiliki penyakit diabetes melitus, dirawat pada 0-5 hari dan terapi yang digunakan dengan tindakan bedah.","author":[{"dropping-particle":"","family":"Detty","given":"Ade Utia","non-dropping-particle":"","parse-names":false,"suffix":""},{"dropping-particle":"","family":"Fitriyani","given":"Neno","non-dropping-particle":"","parse-names":false,"suffix":""},{"dropping-particle":"","family":"Prasetya","given":"Toni","non-dropping-particle":"","parse-names":false,"suffix":""},{"dropping-particle":"","family":"Florentina","given":"Brigita","non-dropping-particle":"","parse-names":false,"suffix":""}],"container-title":"Jurnal Ilmiah Kesehatan Sandi Husada","id":"ITEM-1","issue":"1","issued":{"date-parts":[["2020"]]},"page":"258-264","title":"Karakteristik Ulkus Diabetikum Pada Penderita Diabetes Melitus","type":"article-journal","volume":"11"},"uris":["http://www.mendeley.com/documents/?uuid=a2b37aae-531b-47d8-8c49-8d9b813141f4"]}],"mendeley":{"formattedCitation":"(Detty et al., 2020)","plainTextFormattedCitation":"(Detty et al., 2020)","previouslyFormattedCitation":"(Detty et al., 2020)"},"properties":{"noteIndex":0},"schema":"https://github.com/citation-style-language/schema/raw/master/csl-citation.json"}</w:instrText>
      </w:r>
      <w:r w:rsidR="00453C9B">
        <w:rPr>
          <w:rFonts w:ascii="Trebuchet MS" w:hAnsi="Trebuchet MS"/>
        </w:rPr>
        <w:fldChar w:fldCharType="separate"/>
      </w:r>
      <w:r w:rsidR="00453C9B" w:rsidRPr="00453C9B">
        <w:rPr>
          <w:rFonts w:ascii="Trebuchet MS" w:hAnsi="Trebuchet MS"/>
          <w:noProof/>
        </w:rPr>
        <w:t>(Detty et al., 2020)</w:t>
      </w:r>
      <w:r w:rsidR="00453C9B">
        <w:rPr>
          <w:rFonts w:ascii="Trebuchet MS" w:hAnsi="Trebuchet MS"/>
        </w:rPr>
        <w:fldChar w:fldCharType="end"/>
      </w:r>
      <w:r w:rsidR="008D2C58">
        <w:rPr>
          <w:rFonts w:ascii="Trebuchet MS" w:hAnsi="Trebuchet MS"/>
        </w:rPr>
        <w:t>.</w:t>
      </w:r>
    </w:p>
    <w:p w14:paraId="64436A45" w14:textId="68769453" w:rsidR="008D2C58" w:rsidRDefault="008D2C58" w:rsidP="008D2C58">
      <w:pPr>
        <w:pStyle w:val="ListParagraph"/>
        <w:spacing w:after="0" w:line="240" w:lineRule="auto"/>
        <w:ind w:left="491" w:firstLine="720"/>
        <w:jc w:val="both"/>
        <w:rPr>
          <w:rFonts w:ascii="Trebuchet MS" w:hAnsi="Trebuchet MS"/>
        </w:rPr>
      </w:pPr>
      <w:r w:rsidRPr="008D2C58">
        <w:rPr>
          <w:rFonts w:ascii="Trebuchet MS" w:hAnsi="Trebuchet MS"/>
          <w:i/>
          <w:lang w:val="id-ID"/>
        </w:rPr>
        <w:t>Diabetic Foot Ulcer</w:t>
      </w:r>
      <w:r w:rsidRPr="008D2C58">
        <w:rPr>
          <w:rFonts w:ascii="Trebuchet MS" w:hAnsi="Trebuchet MS"/>
          <w:lang w:val="id-ID"/>
        </w:rPr>
        <w:t xml:space="preserve"> (DFU) adalah kaki yang terkena ulserasi yang terkait dengan neuropati dan/atau penyakit arteri perifer dari ekstremitas </w:t>
      </w:r>
      <w:r w:rsidRPr="008D2C58">
        <w:rPr>
          <w:rFonts w:ascii="Trebuchet MS" w:hAnsi="Trebuchet MS"/>
          <w:lang w:val="id-ID"/>
        </w:rPr>
        <w:lastRenderedPageBreak/>
        <w:t>bawah pada pasien dengan diabetes. Triad klasik dari DFU adalah neuropati, iskemia, dan infeksi. Mekanisme metabolisme terganggu di DM meningkatkan risiko infeksi dan penyembuhan luka yang buruk. Itu terjadi karena serangkaian mekanisme yang termasuk menurun respon sel dan faktor pertumbuhan, mengurangi aliran darah perifer dan menurunkan angiogenesis lokal. Jadi, kaki dipengaruhi oleh kerusakan saraf perifer, penyakit pembuluh darah perifer, ulserasi, deformitas, dan gangren</w:t>
      </w:r>
      <w:r w:rsidRPr="008D2C58">
        <w:rPr>
          <w:rFonts w:ascii="Trebuchet MS" w:hAnsi="Trebuchet MS"/>
          <w:lang w:val="en-US"/>
        </w:rPr>
        <w:t>.</w:t>
      </w:r>
      <w:r w:rsidRPr="008D2C58">
        <w:rPr>
          <w:rFonts w:ascii="Trebuchet MS" w:hAnsi="Trebuchet MS"/>
          <w:lang w:val="en-US"/>
        </w:rPr>
        <w:fldChar w:fldCharType="begin" w:fldLock="1"/>
      </w:r>
      <w:r w:rsidRPr="008D2C58">
        <w:rPr>
          <w:rFonts w:ascii="Trebuchet MS" w:hAnsi="Trebuchet MS"/>
          <w:lang w:val="en-US"/>
        </w:rPr>
        <w:instrText>ADDIN CSL_CITATION {"citationItems":[{"id":"ITEM-1","itemData":{"DOI":"10.1088/1755-1315/125/1/012161","ISSN":"17551315","abstract":"Diabetes Mellitus (DM) is known to have many complications. Diabetes and its complications are rapidly becoming the world's most significant cause of morbidity and mortality, and one of the most distressing is Diabetic Foot Ulcer (DFU). Chronic wound complications are a growing concern worldwide, and the effect is a warning to public health and the economy. The etiology of a DFU is multifaceted, and several components cause added together create a sufficient impact on ulceration: neuropathy, vasculopathy, immunopathy, mechanical stress, and neuroarthropathy. There are many classifications of the diabetic foot. About 50% of patients with foot ulcers due to DM present clinical signs of infection. It is essential to manage multifactorial etiology of DFU to get a good outcome.","author":[{"dropping-particle":"","family":"Syafril","given":"S.","non-dropping-particle":"","parse-names":false,"suffix":""}],"container-title":"IOP Conference Series: Earth and Environmental Science","id":"ITEM-1","issue":"1","issued":{"date-parts":[["2018"]]},"title":"Pathophysiology diabetic foot ulcer","type":"article-journal","volume":"125"},"uris":["http://www.mendeley.com/documents/?uuid=bfb59e2c-d94f-4334-ab52-e0154558c7d9"]}],"mendeley":{"formattedCitation":"(Syafril, 2018)","plainTextFormattedCitation":"(Syafril, 2018)","previouslyFormattedCitation":"(Syafril, 2018)"},"properties":{"noteIndex":0},"schema":"https://github.com/citation-style-language/schema/raw/master/csl-citation.json"}</w:instrText>
      </w:r>
      <w:r w:rsidRPr="008D2C58">
        <w:rPr>
          <w:rFonts w:ascii="Trebuchet MS" w:hAnsi="Trebuchet MS"/>
          <w:lang w:val="en-US"/>
        </w:rPr>
        <w:fldChar w:fldCharType="separate"/>
      </w:r>
      <w:r w:rsidRPr="008D2C58">
        <w:rPr>
          <w:rFonts w:ascii="Trebuchet MS" w:hAnsi="Trebuchet MS"/>
          <w:noProof/>
          <w:lang w:val="en-US"/>
        </w:rPr>
        <w:t>(Syafril, 2018)</w:t>
      </w:r>
      <w:r w:rsidRPr="008D2C58">
        <w:rPr>
          <w:rFonts w:ascii="Trebuchet MS" w:hAnsi="Trebuchet MS"/>
        </w:rPr>
        <w:fldChar w:fldCharType="end"/>
      </w:r>
      <w:r w:rsidR="00F96726">
        <w:rPr>
          <w:rFonts w:ascii="Trebuchet MS" w:hAnsi="Trebuchet MS"/>
        </w:rPr>
        <w:t>.</w:t>
      </w:r>
    </w:p>
    <w:p w14:paraId="661035E9" w14:textId="2363AD92" w:rsidR="008D2C58" w:rsidRPr="00F96726" w:rsidRDefault="00F96726" w:rsidP="00F96726">
      <w:pPr>
        <w:pStyle w:val="ListParagraph"/>
        <w:spacing w:after="0" w:line="240" w:lineRule="auto"/>
        <w:ind w:left="491" w:firstLine="720"/>
        <w:jc w:val="both"/>
        <w:rPr>
          <w:rFonts w:ascii="Trebuchet MS" w:hAnsi="Trebuchet MS"/>
        </w:rPr>
      </w:pPr>
      <w:r w:rsidRPr="00F96726">
        <w:rPr>
          <w:rFonts w:ascii="Trebuchet MS" w:hAnsi="Trebuchet MS"/>
        </w:rPr>
        <w:t xml:space="preserve">Masalah kaki diawali adanya hiperglikemia pada penyandang diabetes melitus yang menyebabkan kelainan neuropati dan kelainan pada pembuluh darah. Neuropati, baik neuropati sensorik maupun motorik dan autonomik akan mengakibatkan berbagai perubahan pada kulit dan otot yang kemudian menyebabkan terjadinya perubahan distribusi tekanan pada telapak kaki dan selanjutnya akan mempermudah terjadinya ulkus. Neuropati sensori perifer dan trauma merupakan penyebab utama terjadinya ulkus. Neuropati lain yang dapat menyebabkan ulkus adalah neuropati motorik dan otonom. Neuropati adalah sindroma yang menyatakan beberapa gangguan pada saraf. Pada pasien dengan diabetes beberapa kemungkinan kondisi dapat menyebabkan neuropat yaitu pada kondisi hiperglikemia </w:t>
      </w:r>
      <w:r w:rsidRPr="00F96726">
        <w:rPr>
          <w:rFonts w:ascii="Trebuchet MS" w:hAnsi="Trebuchet MS"/>
          <w:i/>
        </w:rPr>
        <w:t>aldose reduktase</w:t>
      </w:r>
      <w:r w:rsidRPr="00F96726">
        <w:rPr>
          <w:rFonts w:ascii="Trebuchet MS" w:hAnsi="Trebuchet MS"/>
        </w:rPr>
        <w:t xml:space="preserve"> mengubah glukosa menjadi sorbitol, sorbitol banyak terakumulasi pada endotel yang dapat mengganggu suplai darah pada saraf sehingga axon menjadi atropi dan memperlambat konduksi impuls saraf.</w:t>
      </w:r>
    </w:p>
    <w:p w14:paraId="04B7C19E" w14:textId="37E4E904" w:rsidR="008D2C58" w:rsidRPr="008D2C58" w:rsidRDefault="008D2C58" w:rsidP="008D2C58">
      <w:pPr>
        <w:pStyle w:val="ListParagraph"/>
        <w:spacing w:after="0" w:line="240" w:lineRule="auto"/>
        <w:ind w:left="491" w:firstLine="720"/>
        <w:jc w:val="both"/>
        <w:rPr>
          <w:rFonts w:ascii="Trebuchet MS" w:hAnsi="Trebuchet MS"/>
          <w:lang w:val="en-US"/>
        </w:rPr>
      </w:pPr>
      <w:r w:rsidRPr="008D2C58">
        <w:rPr>
          <w:rFonts w:ascii="Trebuchet MS" w:hAnsi="Trebuchet MS"/>
          <w:lang w:val="id-ID"/>
        </w:rPr>
        <w:t>Biofilm adalah kumpulan sel mikroorganisme, khususnya bakteri, yang melekat di suatu permukaan biologis ataupun benda mati dan diselimuti oleh pelekat karbohidrat yang diproduksi oleh bakteri. Biofilm merupakan perangkap nutrisi untuk pertumbuhan populasi mikroorganisme dan membantu mencegah lepasnya sel-sel dari permukaan benda hidup atau mati. Permukaan tempat pelekat biofilm merupakan habitat yang penting bagi mikroorganisme karena nutrisi dapat terperangkap pada permukaan tersebut. Sehingga kandungan nutrisi dapat lebih tinggi dibandingkan di dalam cairan</w:t>
      </w:r>
      <w:r>
        <w:rPr>
          <w:rFonts w:ascii="Trebuchet MS" w:hAnsi="Trebuchet MS"/>
          <w:lang w:val="en-US"/>
        </w:rPr>
        <w:t>.</w:t>
      </w:r>
    </w:p>
    <w:p w14:paraId="73D653F4" w14:textId="027DBEF8" w:rsidR="007D1295" w:rsidRDefault="007D1295" w:rsidP="00C918C9">
      <w:pPr>
        <w:pStyle w:val="ListParagraph"/>
        <w:spacing w:after="0" w:line="240" w:lineRule="auto"/>
        <w:ind w:left="491" w:firstLine="720"/>
        <w:jc w:val="both"/>
        <w:rPr>
          <w:rFonts w:ascii="Trebuchet MS" w:hAnsi="Trebuchet MS"/>
        </w:rPr>
      </w:pPr>
      <w:r w:rsidRPr="007D1295">
        <w:rPr>
          <w:rFonts w:ascii="Trebuchet MS" w:hAnsi="Trebuchet MS"/>
          <w:lang w:val="id-ID"/>
        </w:rPr>
        <w:t xml:space="preserve">Biofilm mikroba dapat berfungsi sebagai pelindung sehingga mikroba yang membentuk biofilm biasanya mempunyai resistensi terhadap antimikroba biasa dan terhindar dari sistem kekebalan sel inang. Biofilm berkembang seiring dengan bertambahnya infeksi klinis pada sel inang, sehingga biofilm ini menjadi salah satu faktor virulensi dan resistensi. Pembentukan biofilm </w:t>
      </w:r>
      <w:r w:rsidRPr="007D1295">
        <w:rPr>
          <w:rFonts w:ascii="Trebuchet MS" w:hAnsi="Trebuchet MS"/>
          <w:lang w:val="id-ID"/>
        </w:rPr>
        <w:fldChar w:fldCharType="begin" w:fldLock="1"/>
      </w:r>
      <w:r w:rsidRPr="007D1295">
        <w:rPr>
          <w:rFonts w:ascii="Trebuchet MS" w:hAnsi="Trebuchet MS"/>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Kata","author":[{"dropping-particle":"","family":"Hamzah","given":"Hasyrul","non-dropping-particle":"","parse-names":false,"suffix":""}],"container-title":"Penerbit CV. Pena Persada","id":"ITEM-1","issued":{"date-parts":[["2021"]]},"page":"1-57","title":"Minyak Masoyi Sebagai Antibiofilm","type":"article-journal"},"uris":["http://www.mendeley.com/documents/?uuid=90b1f8b9-2a5d-4869-999e-36de9238dd01"]}],"mendeley":{"formattedCitation":"(Hamzah, 2021)","plainTextFormattedCitation":"(Hamzah, 2021)","previouslyFormattedCitation":"(Hamzah, 2021)"},"properties":{"noteIndex":0},"schema":"https://github.com/citation-style-language/schema/raw/master/csl-citation.json"}</w:instrText>
      </w:r>
      <w:r w:rsidRPr="007D1295">
        <w:rPr>
          <w:rFonts w:ascii="Trebuchet MS" w:hAnsi="Trebuchet MS"/>
          <w:lang w:val="id-ID"/>
        </w:rPr>
        <w:fldChar w:fldCharType="separate"/>
      </w:r>
      <w:r w:rsidRPr="007D1295">
        <w:rPr>
          <w:rFonts w:ascii="Trebuchet MS" w:hAnsi="Trebuchet MS"/>
          <w:noProof/>
          <w:lang w:val="id-ID"/>
        </w:rPr>
        <w:t>(Hamzah, 2021)</w:t>
      </w:r>
      <w:r w:rsidRPr="007D1295">
        <w:rPr>
          <w:rFonts w:ascii="Trebuchet MS" w:hAnsi="Trebuchet MS"/>
        </w:rPr>
        <w:fldChar w:fldCharType="end"/>
      </w:r>
      <w:r w:rsidRPr="007D1295">
        <w:rPr>
          <w:rFonts w:ascii="Trebuchet MS" w:hAnsi="Trebuchet MS"/>
          <w:lang w:val="id-ID"/>
        </w:rPr>
        <w:t>dapat dipacu oleh keberadaan serum dan saliva dalam lingkungannya</w:t>
      </w:r>
      <w:r w:rsidRPr="007D1295">
        <w:rPr>
          <w:rFonts w:ascii="Trebuchet MS" w:hAnsi="Trebuchet MS"/>
          <w:lang w:val="en-US"/>
        </w:rPr>
        <w:t xml:space="preserve"> </w:t>
      </w:r>
      <w:r w:rsidRPr="007D1295">
        <w:rPr>
          <w:rFonts w:ascii="Trebuchet MS" w:hAnsi="Trebuchet MS"/>
          <w:lang w:val="id-ID"/>
        </w:rPr>
        <w:fldChar w:fldCharType="begin" w:fldLock="1"/>
      </w:r>
      <w:r w:rsidRPr="007D1295">
        <w:rPr>
          <w:rFonts w:ascii="Trebuchet MS" w:hAnsi="Trebuchet MS"/>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Kata","author":[{"dropping-particle":"","family":"Hamzah","given":"Hasyrul","non-dropping-particle":"","parse-names":false,"suffix":""}],"container-title":"Penerbit CV. Pena Persada","id":"ITEM-1","issued":{"date-parts":[["2021"]]},"page":"1-57","title":"Minyak Masoyi Sebagai Antibiofilm","type":"article-journal"},"uris":["http://www.mendeley.com/documents/?uuid=90b1f8b9-2a5d-4869-999e-36de9238dd01"]}],"mendeley":{"formattedCitation":"(Hamzah, 2021)","plainTextFormattedCitation":"(Hamzah, 2021)","previouslyFormattedCitation":"(Hamzah, 2021)"},"properties":{"noteIndex":0},"schema":"https://github.com/citation-style-language/schema/raw/master/csl-citation.json"}</w:instrText>
      </w:r>
      <w:r w:rsidRPr="007D1295">
        <w:rPr>
          <w:rFonts w:ascii="Trebuchet MS" w:hAnsi="Trebuchet MS"/>
          <w:lang w:val="id-ID"/>
        </w:rPr>
        <w:fldChar w:fldCharType="separate"/>
      </w:r>
      <w:r w:rsidRPr="007D1295">
        <w:rPr>
          <w:rFonts w:ascii="Trebuchet MS" w:hAnsi="Trebuchet MS"/>
          <w:noProof/>
          <w:lang w:val="id-ID"/>
        </w:rPr>
        <w:t>(Hamzah, 2021)</w:t>
      </w:r>
      <w:r w:rsidRPr="007D1295">
        <w:rPr>
          <w:rFonts w:ascii="Trebuchet MS" w:hAnsi="Trebuchet MS"/>
        </w:rPr>
        <w:fldChar w:fldCharType="end"/>
      </w:r>
      <w:r w:rsidRPr="007D1295">
        <w:rPr>
          <w:rFonts w:ascii="Trebuchet MS" w:hAnsi="Trebuchet MS"/>
          <w:lang w:val="en-US"/>
        </w:rPr>
        <w:t>.</w:t>
      </w:r>
      <w:r w:rsidRPr="007D1295">
        <w:t xml:space="preserve"> </w:t>
      </w:r>
      <w:r w:rsidRPr="007D1295">
        <w:rPr>
          <w:rFonts w:ascii="Trebuchet MS" w:hAnsi="Trebuchet MS"/>
        </w:rPr>
        <w:t>Biofilm disebabkan oleh beberapa hal yaitu, pertama bakteri mempertahankan diri dari fagositosis sel-sel sistem kekebalan tubuh host dan penetrasi molekul beracun seperti antibiotik. Kedua, pembentukan biofilm memungkinkan sel untuk tetap berada di lokasi yang menguntungkan, seperti melekat pada permukaan yang kaya gizi, seperti permukaan gigi yang bisa mensuplai makanan bagi bakteri secara terus menerus.  Ketiga, biofilm terbentuk untuk saling berhubungan erat antara bakteri</w:t>
      </w:r>
      <w:r w:rsidR="00453C9B">
        <w:rPr>
          <w:rFonts w:ascii="Trebuchet MS" w:hAnsi="Trebuchet MS"/>
        </w:rPr>
        <w:t xml:space="preserve"> yang satu dengan yang lainnya, s</w:t>
      </w:r>
      <w:r w:rsidRPr="007D1295">
        <w:rPr>
          <w:rFonts w:ascii="Trebuchet MS" w:hAnsi="Trebuchet MS"/>
        </w:rPr>
        <w:t>ehingga dapat meningkatkan kesempatan untuk bertahan hidup</w:t>
      </w:r>
      <w:r w:rsidR="00453C9B">
        <w:rPr>
          <w:rFonts w:ascii="Trebuchet MS" w:hAnsi="Trebuchet MS"/>
        </w:rPr>
        <w:t xml:space="preserve"> (</w:t>
      </w:r>
      <w:r w:rsidR="00453C9B">
        <w:rPr>
          <w:rFonts w:ascii="Trebuchet MS" w:hAnsi="Trebuchet MS"/>
        </w:rPr>
        <w:fldChar w:fldCharType="begin" w:fldLock="1"/>
      </w:r>
      <w:r w:rsidR="00927834">
        <w:rPr>
          <w:rFonts w:ascii="Trebuchet MS" w:hAnsi="Trebuchet MS"/>
        </w:rPr>
        <w:instrText>ADDIN CSL_CITATION {"citationItems":[{"id":"ITEM-1","itemData":{"author":[{"dropping-particle":"","family":"Nurlany","given":"Aisyah","non-dropping-particle":"","parse-names":false,"suffix":""},{"dropping-particle":"","family":", Chrisyen Damanik","given":"Hamka","non-dropping-particle":"","parse-names":false,"suffix":""}],"id":"ITEM-1","issued":{"date-parts":[["2021"]]},"page":"1-3","title":"Studi Kasus: Efektivitas Penggunaan Cairan Pembersih Luka Polyhexamethylene Biguanide Dengan Nano Silvosept Spray Dalam Mengurangi Biofilm Pada Ulkus Kaki Diabetik","type":"article-journal","volume":"2"},"uris":["http://www.mendeley.com/documents/?uuid=18588257-62a3-4e03-b00d-45281d2e6f1c"]}],"mendeley":{"formattedCitation":"(Nurlany &amp; , Chrisyen Damanik, 2021)","manualFormatting":"Nurlany &amp; , Chrisyen Damanik, 2021)","plainTextFormattedCitation":"(Nurlany &amp; , Chrisyen Damanik, 2021)","previouslyFormattedCitation":"(Nurlany &amp; , Chrisyen Damanik, 2021)"},"properties":{"noteIndex":0},"schema":"https://github.com/citation-style-language/schema/raw/master/csl-citation.json"}</w:instrText>
      </w:r>
      <w:r w:rsidR="00453C9B">
        <w:rPr>
          <w:rFonts w:ascii="Trebuchet MS" w:hAnsi="Trebuchet MS"/>
        </w:rPr>
        <w:fldChar w:fldCharType="separate"/>
      </w:r>
      <w:r w:rsidR="00453C9B" w:rsidRPr="00453C9B">
        <w:rPr>
          <w:rFonts w:ascii="Trebuchet MS" w:hAnsi="Trebuchet MS"/>
          <w:noProof/>
        </w:rPr>
        <w:t>Nurlany &amp; , Chrisyen Damanik, 2021)</w:t>
      </w:r>
      <w:r w:rsidR="00453C9B">
        <w:rPr>
          <w:rFonts w:ascii="Trebuchet MS" w:hAnsi="Trebuchet MS"/>
        </w:rPr>
        <w:fldChar w:fldCharType="end"/>
      </w:r>
      <w:r w:rsidR="00453C9B">
        <w:rPr>
          <w:rFonts w:ascii="Trebuchet MS" w:hAnsi="Trebuchet MS"/>
        </w:rPr>
        <w:t>.</w:t>
      </w:r>
    </w:p>
    <w:p w14:paraId="6F23252B" w14:textId="08C47DFD" w:rsidR="00A64AB9" w:rsidRPr="00A64AB9" w:rsidRDefault="00940E34" w:rsidP="00A64AB9">
      <w:pPr>
        <w:pStyle w:val="ListParagraph"/>
        <w:spacing w:after="0" w:line="240" w:lineRule="auto"/>
        <w:ind w:left="491" w:firstLine="720"/>
        <w:jc w:val="both"/>
        <w:rPr>
          <w:rFonts w:ascii="Trebuchet MS" w:hAnsi="Trebuchet MS"/>
          <w:lang w:val="en-US"/>
        </w:rPr>
      </w:pPr>
      <w:r w:rsidRPr="00940E34">
        <w:rPr>
          <w:rFonts w:ascii="Trebuchet MS" w:hAnsi="Trebuchet MS"/>
          <w:lang w:val="id-ID"/>
        </w:rPr>
        <w:t xml:space="preserve">Proses pembentukan biofilm terdiri dari lima tahap. Pada tahap pertama, sel-sel bakteri saling menempel pada permukaan substrat akibat pengaruh gaya Van der Waals. Pada tahap ini, proses perlekatan sel masih bersifat sementara, namun pada tahap kedua, sel-sel bakteri telah </w:t>
      </w:r>
      <w:r w:rsidRPr="00940E34">
        <w:rPr>
          <w:rFonts w:ascii="Trebuchet MS" w:hAnsi="Trebuchet MS"/>
          <w:lang w:val="id-ID"/>
        </w:rPr>
        <w:lastRenderedPageBreak/>
        <w:t>menempel secara permanen akibat terbentuknya material eksopolimer yang merupakan suatu senyawa perekat yang lebih kuat. Tahap ketiga ditandai dengan terbentuknya mikrokoloni dan biofilm mulai terbentuk. Sementara pada tahap keempat, biofilm yang terbentuk semakin banyak dan membentuk struktur tiga dimensi yang mengandung sel-sel terselubung dalam beberapa kelompok yang saling terhubung satu sama lainnya. Pada tahap terakhir, perkembangan struktur</w:t>
      </w:r>
      <w:r w:rsidRPr="00940E34">
        <w:rPr>
          <w:rFonts w:ascii="Trebuchet MS" w:hAnsi="Trebuchet MS"/>
          <w:lang w:val="en-US"/>
        </w:rPr>
        <w:t xml:space="preserve"> </w:t>
      </w:r>
      <w:r w:rsidRPr="00940E34">
        <w:rPr>
          <w:rFonts w:ascii="Trebuchet MS" w:hAnsi="Trebuchet MS"/>
          <w:lang w:val="id-ID"/>
        </w:rPr>
        <w:t>biofilm mengakibatkan terjadinya dispersi sel sehingga sel-sel tersebut lepas dari biofilm, menempel pada substrat baru dan membentuk biofilm yang baru</w:t>
      </w:r>
      <w:r w:rsidRPr="00940E34">
        <w:rPr>
          <w:rFonts w:ascii="Trebuchet MS" w:hAnsi="Trebuchet MS"/>
          <w:lang w:val="en-US"/>
        </w:rPr>
        <w:t>.</w:t>
      </w:r>
      <w:r w:rsidR="00A64AB9" w:rsidRPr="00A64AB9">
        <w:rPr>
          <w:rFonts w:ascii="Trebuchet MS" w:hAnsi="Trebuchet MS"/>
          <w:lang w:val="id-ID"/>
        </w:rPr>
        <w:t>Kehadiran biofilm pada luka sangat erat kaitannya dengan fisiologis terhambatnya penyembuhan luka dimana biofilm mampu bertahan dari berbagai jenis antibiotik dan mampu bertahan dari mekanisme pertahanan tubuh penderita</w:t>
      </w:r>
      <w:r w:rsidR="00A64AB9" w:rsidRPr="00A64AB9">
        <w:rPr>
          <w:rFonts w:ascii="Trebuchet MS" w:hAnsi="Trebuchet MS"/>
          <w:lang w:val="en-US"/>
        </w:rPr>
        <w:t xml:space="preserve">. </w:t>
      </w:r>
      <w:r w:rsidR="00A64AB9" w:rsidRPr="00A64AB9">
        <w:rPr>
          <w:rFonts w:ascii="Trebuchet MS" w:hAnsi="Trebuchet MS"/>
          <w:lang w:val="id-ID"/>
        </w:rPr>
        <w:t xml:space="preserve">Biofilm merupakan selaput bening yang dihasilkan oleh bakteri sebagai pertahanan diri. Standar penanganan biofilm adalah dengan mekanikal debridement (Wolcott et al., 2010), tapi dapat mengakibatkan nyeri dan ketidaknyamanan (Haryanto, 2018), sehingga dibutuhkan alternatif lain dalam mengotrol infeksi dan biofilm pada luka salah satunya adalah </w:t>
      </w:r>
      <w:r w:rsidR="00A64AB9" w:rsidRPr="00A64AB9">
        <w:rPr>
          <w:rFonts w:ascii="Trebuchet MS" w:hAnsi="Trebuchet MS"/>
          <w:lang w:val="en-US"/>
        </w:rPr>
        <w:t>satunya yaitu zat yang bisa mampu meminimalkan atau bakan menghilangkan aanya biofilm dalam luka kaki diabetes, sehingga proses penyembuhan tidak tekendala.</w:t>
      </w:r>
    </w:p>
    <w:p w14:paraId="0204C429" w14:textId="5257F72D" w:rsidR="007D1295" w:rsidRPr="00F96726" w:rsidRDefault="005A3624" w:rsidP="00BB7D30">
      <w:pPr>
        <w:pStyle w:val="ListParagraph"/>
        <w:spacing w:after="0" w:line="240" w:lineRule="auto"/>
        <w:ind w:left="491" w:firstLine="720"/>
        <w:jc w:val="both"/>
        <w:rPr>
          <w:rFonts w:ascii="Trebuchet MS" w:hAnsi="Trebuchet MS"/>
          <w:lang w:val="id-ID"/>
        </w:rPr>
      </w:pPr>
      <w:r w:rsidRPr="00D42DE1">
        <w:rPr>
          <w:rFonts w:ascii="Trebuchet MS" w:hAnsi="Trebuchet MS"/>
          <w:i/>
        </w:rPr>
        <w:t>Cadexomer Iodine</w:t>
      </w:r>
      <w:r w:rsidRPr="005A3624">
        <w:rPr>
          <w:rFonts w:ascii="Trebuchet MS" w:hAnsi="Trebuchet MS"/>
        </w:rPr>
        <w:t xml:space="preserve"> adalah pembersih topikal dan agen antiseptik yang dirancang untuk pengobatan ulcer pada kulit. Iodosorb adalah serbuk coklat kemerahan, kering, bebas mengal</w:t>
      </w:r>
      <w:r w:rsidR="008D2C58">
        <w:rPr>
          <w:rFonts w:ascii="Trebuchet MS" w:hAnsi="Trebuchet MS"/>
        </w:rPr>
        <w:t xml:space="preserve">ir yang terdiri dari mikrosfer, </w:t>
      </w:r>
      <w:r w:rsidRPr="005A3624">
        <w:rPr>
          <w:rFonts w:ascii="Trebuchet MS" w:hAnsi="Trebuchet MS"/>
        </w:rPr>
        <w:t>Jika kontak dengan cairan, serbuk ak</w:t>
      </w:r>
      <w:r w:rsidR="00F96726">
        <w:rPr>
          <w:rFonts w:ascii="Trebuchet MS" w:hAnsi="Trebuchet MS"/>
        </w:rPr>
        <w:t xml:space="preserve">an membengkak dan membentuk gel. </w:t>
      </w:r>
      <w:r w:rsidR="00F96726" w:rsidRPr="00F96726">
        <w:rPr>
          <w:rFonts w:ascii="Trebuchet MS" w:hAnsi="Trebuchet MS"/>
          <w:i/>
          <w:lang w:val="id-ID"/>
        </w:rPr>
        <w:t>Cadexomer</w:t>
      </w:r>
      <w:r w:rsidR="00F96726" w:rsidRPr="00F96726">
        <w:rPr>
          <w:rFonts w:ascii="Trebuchet MS" w:hAnsi="Trebuchet MS"/>
          <w:lang w:val="id-ID"/>
        </w:rPr>
        <w:t xml:space="preserve"> berisi iodine yang berfungsi sebagai antiseptik dan tidak bersifat sitoksik yang dilepaskan perlahan</w:t>
      </w:r>
      <w:r w:rsidR="00F96726" w:rsidRPr="00F96726">
        <w:rPr>
          <w:rFonts w:ascii="Trebuchet MS" w:hAnsi="Trebuchet MS"/>
          <w:lang w:val="en-US"/>
        </w:rPr>
        <w:t>.</w:t>
      </w:r>
      <w:r w:rsidR="00F96726" w:rsidRPr="00F96726">
        <w:rPr>
          <w:rFonts w:ascii="Trebuchet MS" w:hAnsi="Trebuchet MS"/>
          <w:lang w:val="id-ID"/>
        </w:rPr>
        <w:t xml:space="preserve"> Iodosorp merupakan balutan tipe modern (modern dressing) yang digunakan pada terapi topikal luka kronik dan bereksudat. Balutan ini juga dapat digunakan bersama dengan terapi kompresi dan juga boleh digunakan pada luka terinfeksi. Dressing</w:t>
      </w:r>
      <w:r w:rsidR="00F96726" w:rsidRPr="00F96726">
        <w:rPr>
          <w:rFonts w:ascii="Trebuchet MS" w:hAnsi="Trebuchet MS"/>
          <w:lang w:val="en-US"/>
        </w:rPr>
        <w:t xml:space="preserve"> </w:t>
      </w:r>
      <w:r w:rsidR="00F96726" w:rsidRPr="00F96726">
        <w:rPr>
          <w:rFonts w:ascii="Trebuchet MS" w:hAnsi="Trebuchet MS"/>
          <w:lang w:val="id-ID"/>
        </w:rPr>
        <w:t>terdiri   dari   partikel   polisakarida kecil (kadeksomer) yang mengandung 0,9% yodium, yang jika di  aplikasikan  terhadap  luka  yang bereksudat,    dapat    menyebabkan partikel  polisakarida  membesar  dan dapat    memungkinkan    pelepasan yodium yang lambat dan berkelanjutan ke dalam luka (Malone et  al.,  2019).</w:t>
      </w:r>
    </w:p>
    <w:p w14:paraId="58EA9037" w14:textId="77777777" w:rsidR="00F96726" w:rsidRPr="00F96726" w:rsidRDefault="005A3624" w:rsidP="00F96726">
      <w:pPr>
        <w:pStyle w:val="ListParagraph"/>
        <w:spacing w:after="0" w:line="240" w:lineRule="auto"/>
        <w:ind w:left="491" w:firstLine="720"/>
        <w:jc w:val="both"/>
        <w:rPr>
          <w:rFonts w:ascii="Trebuchet MS" w:hAnsi="Trebuchet MS"/>
          <w:lang w:val="en-US"/>
        </w:rPr>
      </w:pPr>
      <w:r w:rsidRPr="008D2C58">
        <w:rPr>
          <w:rFonts w:ascii="Trebuchet MS" w:hAnsi="Trebuchet MS"/>
          <w:i/>
          <w:lang w:val="en-US"/>
        </w:rPr>
        <w:t>Zin</w:t>
      </w:r>
      <w:r w:rsidR="00ED7F49" w:rsidRPr="008D2C58">
        <w:rPr>
          <w:rFonts w:ascii="Trebuchet MS" w:hAnsi="Trebuchet MS"/>
          <w:i/>
          <w:lang w:val="en-US"/>
        </w:rPr>
        <w:t>c</w:t>
      </w:r>
      <w:r w:rsidRPr="008D2C58">
        <w:rPr>
          <w:rFonts w:ascii="Trebuchet MS" w:hAnsi="Trebuchet MS"/>
          <w:i/>
          <w:lang w:val="en-US"/>
        </w:rPr>
        <w:t xml:space="preserve"> cream</w:t>
      </w:r>
      <w:r w:rsidRPr="005A3624">
        <w:rPr>
          <w:rFonts w:ascii="Trebuchet MS" w:hAnsi="Trebuchet MS"/>
          <w:lang w:val="en-US"/>
        </w:rPr>
        <w:t xml:space="preserve"> atau nama lainnya yaitu </w:t>
      </w:r>
      <w:r w:rsidRPr="005A3624">
        <w:rPr>
          <w:rFonts w:ascii="Trebuchet MS" w:hAnsi="Trebuchet MS"/>
        </w:rPr>
        <w:t>metcovazin adalah </w:t>
      </w:r>
      <w:r w:rsidRPr="005A3624">
        <w:rPr>
          <w:rFonts w:ascii="Trebuchet MS" w:hAnsi="Trebuchet MS"/>
          <w:bCs/>
        </w:rPr>
        <w:t>topikal therapy atau obat luar yang dapat digunakan untuk mengatasi beragam jenis luka pada kulit</w:t>
      </w:r>
      <w:r w:rsidRPr="005A3624">
        <w:rPr>
          <w:rFonts w:ascii="Trebuchet MS" w:hAnsi="Trebuchet MS"/>
        </w:rPr>
        <w:t>. Secara umum, Metcovazin berfungsi sebagai suportif autolysis debridement atau mempersiapkan dasar luka yang berwarna merah atau meluruhkan jaringan nekrosis</w:t>
      </w:r>
      <w:r w:rsidRPr="005A3624">
        <w:rPr>
          <w:rFonts w:ascii="Trebuchet MS" w:hAnsi="Trebuchet MS"/>
          <w:lang w:val="en-US"/>
        </w:rPr>
        <w:t xml:space="preserve">, </w:t>
      </w:r>
      <w:r w:rsidRPr="005A3624">
        <w:rPr>
          <w:rFonts w:ascii="Trebuchet MS" w:hAnsi="Trebuchet MS"/>
        </w:rPr>
        <w:t>Dressing ini juga dapat mengurangi ruam atau iritasi kulit ringan lainnya.</w:t>
      </w:r>
      <w:r w:rsidR="00ED7F49">
        <w:rPr>
          <w:rFonts w:ascii="Trebuchet MS" w:hAnsi="Trebuchet MS"/>
        </w:rPr>
        <w:t xml:space="preserve"> </w:t>
      </w:r>
      <w:r w:rsidR="00ED7F49" w:rsidRPr="00553838">
        <w:rPr>
          <w:rFonts w:ascii="Trebuchet MS" w:hAnsi="Trebuchet MS"/>
        </w:rPr>
        <w:t xml:space="preserve">Perawatan luka dengan Time manajemen </w:t>
      </w:r>
      <w:r w:rsidR="00F96726" w:rsidRPr="00F96726">
        <w:rPr>
          <w:rFonts w:ascii="Trebuchet MS" w:hAnsi="Trebuchet MS"/>
          <w:lang w:val="id-ID"/>
        </w:rPr>
        <w:t>Metcovazin berfungsi untuk support autolysis debridement (meluruhkan jaringan nekrosis) menghindari trauma saat membuka balutan, mengurangi bau tidak sedap, mempertahankan suasana lembab dan granulasi</w:t>
      </w:r>
      <w:r w:rsidR="00F96726" w:rsidRPr="00F96726">
        <w:rPr>
          <w:rFonts w:ascii="Trebuchet MS" w:hAnsi="Trebuchet MS"/>
          <w:lang w:val="en-US"/>
        </w:rPr>
        <w:t>.</w:t>
      </w:r>
    </w:p>
    <w:p w14:paraId="1758F654" w14:textId="63CC1A3D" w:rsidR="008D2C58" w:rsidRDefault="008D2C58" w:rsidP="00F96726">
      <w:pPr>
        <w:pStyle w:val="ListParagraph"/>
        <w:spacing w:after="0" w:line="240" w:lineRule="auto"/>
        <w:ind w:left="491" w:firstLine="720"/>
        <w:jc w:val="both"/>
        <w:rPr>
          <w:rFonts w:ascii="Trebuchet MS" w:hAnsi="Trebuchet MS"/>
        </w:rPr>
      </w:pPr>
    </w:p>
    <w:p w14:paraId="5F3CE167" w14:textId="77777777" w:rsidR="00313DF6" w:rsidRDefault="00940E34" w:rsidP="00313DF6">
      <w:pPr>
        <w:pStyle w:val="ListParagraph"/>
        <w:spacing w:after="0" w:line="240" w:lineRule="auto"/>
        <w:ind w:left="491" w:firstLine="720"/>
        <w:jc w:val="both"/>
        <w:rPr>
          <w:rFonts w:ascii="Trebuchet MS" w:hAnsi="Trebuchet MS"/>
        </w:rPr>
      </w:pPr>
      <w:r w:rsidRPr="00940E34">
        <w:rPr>
          <w:rFonts w:ascii="Trebuchet MS" w:hAnsi="Trebuchet MS"/>
        </w:rPr>
        <w:t xml:space="preserve">Metode  perawatan  luka  yang  berkembang  saat  ini  adalah  menggunakan  prinsip moisture   balance, yang  disebutkan  lebih  efektif  dibandingkan  metode  konvensional. perawatan luka menggunakan prinsip moisture balance ini dikenal sebagai metode modern dressing lingkungan  yang menyatakan   bahwa   lingkungan   yang   lembab   dapat   mempercepat   respon   inflamasi, sehingga proliferasi sel menjadi lebih cepat. Dalam suasana lembab metabolism sel akan menjadi  lebih  baik  karena  tersedia  </w:t>
      </w:r>
      <w:r w:rsidRPr="00940E34">
        <w:rPr>
          <w:rFonts w:ascii="Trebuchet MS" w:hAnsi="Trebuchet MS"/>
        </w:rPr>
        <w:lastRenderedPageBreak/>
        <w:t>air,  nutrisi  dan  vitamin  lebih  banyak.  Efek  suasana lembab  dapat  mencegah  dehidrasi  jaringan,  kamatian  sel,  mempercepat angiogenesis, meningkatkan pemecahan jaringan mati dan fibrin, serta mengurangi nyeri saat medikasi</w:t>
      </w:r>
      <w:r w:rsidR="00A64AB9">
        <w:rPr>
          <w:rFonts w:ascii="Trebuchet MS" w:hAnsi="Trebuchet MS"/>
        </w:rPr>
        <w:t>.</w:t>
      </w:r>
      <w:r w:rsidR="00A64AB9">
        <w:t xml:space="preserve"> </w:t>
      </w:r>
      <w:r w:rsidR="00A64AB9" w:rsidRPr="00A64AB9">
        <w:rPr>
          <w:rFonts w:ascii="Trebuchet MS" w:hAnsi="Trebuchet MS"/>
        </w:rPr>
        <w:t>Modern wound dressing merupakan teknik perawatan luka yang mulai banyak dipakai diabad 21, terhnik tersebut menitik beratkan pada prinsip ‘moist’ sehingga jaringan luka mengalami kesempatan untuk berproliferasi melakukan siklus perbaikan sel dengan baik</w:t>
      </w:r>
      <w:r w:rsidR="00A64AB9">
        <w:t>.</w:t>
      </w:r>
      <w:r w:rsidR="001E7756">
        <w:rPr>
          <w:rFonts w:ascii="Trebuchet MS" w:hAnsi="Trebuchet MS"/>
        </w:rPr>
        <w:fldChar w:fldCharType="begin" w:fldLock="1"/>
      </w:r>
      <w:r w:rsidR="001E7756">
        <w:rPr>
          <w:rFonts w:ascii="Trebuchet MS" w:hAnsi="Trebuchet MS"/>
        </w:rPr>
        <w:instrText>ADDIN CSL_CITATION {"citationItems":[{"id":"ITEM-1","itemData":{"ISBN":"6103544947","ISSN":"2302-8912","PMID":"25246403","abstract":"Wound care with modern methods is a method of wound healing by paying attention to wound moisture (moist wound healing) using occlusive and closed techniques. Quality of life is a person's understanding of his life according to the context of culture and value systems related to one's concerns, goals, expectations, and living standards. The sample taken in this study were 30 respondents with a total sampling technique of sampling. The results of the yellow base of 50.0% and after treatment they had a red base of 50.0%. The amount of exudate before treatment was mostly moderate (43.3%) and was increasing (66.7%) after treatment. The status of infection before wound care, most of the wounds were negative for infection (66.7%) and after wound treatment there were no more wounds with infection. Spearman Rank statistical test results obtained p value = 0.000 (p = 0.05). That there is a significant difference in improving the quality of life before and after wound care using modern dressings at Asri Wound Care Center Medan. It is hoped that it will provide benefits to diabetic ulcer patients","author":[{"dropping-particle":"","family":"Situmorang","given":"Helfrida","non-dropping-particle":"","parse-names":false,"suffix":""},{"dropping-particle":"","family":"Yazid","given":"Budiana","non-dropping-particle":"","parse-names":false,"suffix":""}],"id":"ITEM-1","issue":"1","issued":{"date-parts":[["2021"]]},"page":"46-50","title":"Perawatan Luka Dengan Modern Dressing Terhadap Kualitas Hidup Pasien Ulkus Diabetikum Di Asri Wound Care Center Medan Helfrida","type":"article-journal","volume":"1"},"uris":["http://www.mendeley.com/documents/?uuid=2da3192b-d59d-493d-b842-6010e1ad8fa6"]}],"mendeley":{"formattedCitation":"(Situmorang &amp; Yazid, 2021)","plainTextFormattedCitation":"(Situmorang &amp; Yazid, 2021)","previouslyFormattedCitation":"(Situmorang &amp; Yazid, 2021)"},"properties":{"noteIndex":0},"schema":"https://github.com/citation-style-language/schema/raw/master/csl-citation.json"}</w:instrText>
      </w:r>
      <w:r w:rsidR="001E7756">
        <w:rPr>
          <w:rFonts w:ascii="Trebuchet MS" w:hAnsi="Trebuchet MS"/>
        </w:rPr>
        <w:fldChar w:fldCharType="separate"/>
      </w:r>
      <w:r w:rsidR="001E7756" w:rsidRPr="001E7756">
        <w:rPr>
          <w:rFonts w:ascii="Trebuchet MS" w:hAnsi="Trebuchet MS"/>
          <w:noProof/>
        </w:rPr>
        <w:t>(Situmorang &amp; Yazid, 2021)</w:t>
      </w:r>
      <w:r w:rsidR="001E7756">
        <w:rPr>
          <w:rFonts w:ascii="Trebuchet MS" w:hAnsi="Trebuchet MS"/>
        </w:rPr>
        <w:fldChar w:fldCharType="end"/>
      </w:r>
      <w:r w:rsidR="00313DF6">
        <w:rPr>
          <w:rFonts w:ascii="Trebuchet MS" w:hAnsi="Trebuchet MS"/>
        </w:rPr>
        <w:t>.</w:t>
      </w:r>
    </w:p>
    <w:p w14:paraId="4C570481" w14:textId="66F0D7FA" w:rsidR="00313DF6" w:rsidRPr="00D5285F" w:rsidRDefault="00313DF6" w:rsidP="00D5285F">
      <w:pPr>
        <w:pStyle w:val="ListParagraph"/>
        <w:spacing w:after="0" w:line="240" w:lineRule="auto"/>
        <w:ind w:left="491" w:firstLine="720"/>
        <w:jc w:val="both"/>
        <w:rPr>
          <w:rFonts w:ascii="Trebuchet MS" w:hAnsi="Trebuchet MS"/>
        </w:rPr>
      </w:pPr>
      <w:r w:rsidRPr="00313DF6">
        <w:rPr>
          <w:rFonts w:ascii="Trebuchet MS" w:eastAsia="Times New Roman" w:hAnsi="Trebuchet MS" w:cs="Segoe UI"/>
          <w:bCs/>
          <w:color w:val="000000"/>
          <w:sz w:val="24"/>
          <w:szCs w:val="24"/>
          <w:bdr w:val="none" w:sz="0" w:space="0" w:color="auto" w:frame="1"/>
          <w:lang w:val="id-ID" w:eastAsia="id-ID"/>
        </w:rPr>
        <w:t>T)Tissue </w:t>
      </w:r>
      <w:r w:rsidRPr="00313DF6">
        <w:rPr>
          <w:rFonts w:ascii="Trebuchet MS" w:eastAsia="Times New Roman" w:hAnsi="Trebuchet MS" w:cs="Segoe UI"/>
          <w:color w:val="000000"/>
          <w:sz w:val="24"/>
          <w:szCs w:val="24"/>
          <w:lang w:val="id-ID" w:eastAsia="id-ID"/>
        </w:rPr>
        <w:t>adalah </w:t>
      </w:r>
      <w:r w:rsidRPr="00313DF6">
        <w:rPr>
          <w:rFonts w:ascii="Trebuchet MS" w:eastAsia="Times New Roman" w:hAnsi="Trebuchet MS" w:cs="Segoe UI"/>
          <w:i/>
          <w:iCs/>
          <w:color w:val="000000"/>
          <w:sz w:val="24"/>
          <w:szCs w:val="24"/>
          <w:bdr w:val="none" w:sz="0" w:space="0" w:color="auto" w:frame="1"/>
          <w:lang w:val="id-ID" w:eastAsia="id-ID"/>
        </w:rPr>
        <w:t>tissue management</w:t>
      </w:r>
      <w:r w:rsidRPr="00313DF6">
        <w:rPr>
          <w:rFonts w:ascii="Trebuchet MS" w:eastAsia="Times New Roman" w:hAnsi="Trebuchet MS" w:cs="Segoe UI"/>
          <w:color w:val="000000"/>
          <w:sz w:val="24"/>
          <w:szCs w:val="24"/>
          <w:lang w:val="id-ID" w:eastAsia="id-ID"/>
        </w:rPr>
        <w:t> dengan debridement jaringan nekrotik untuk menjadikan dasar luka menjadi sehat berwarna merah (</w:t>
      </w:r>
      <w:r w:rsidRPr="00313DF6">
        <w:rPr>
          <w:rFonts w:ascii="Trebuchet MS" w:eastAsia="Times New Roman" w:hAnsi="Trebuchet MS" w:cs="Segoe UI"/>
          <w:i/>
          <w:iCs/>
          <w:color w:val="000000"/>
          <w:sz w:val="24"/>
          <w:szCs w:val="24"/>
          <w:bdr w:val="none" w:sz="0" w:space="0" w:color="auto" w:frame="1"/>
          <w:lang w:val="id-ID" w:eastAsia="id-ID"/>
        </w:rPr>
        <w:t>Red Yellow Black</w:t>
      </w:r>
      <w:r w:rsidRPr="00313DF6">
        <w:rPr>
          <w:rFonts w:ascii="Trebuchet MS" w:eastAsia="Times New Roman" w:hAnsi="Trebuchet MS" w:cs="Segoe UI"/>
          <w:color w:val="000000"/>
          <w:sz w:val="24"/>
          <w:szCs w:val="24"/>
          <w:lang w:val="id-ID" w:eastAsia="id-ID"/>
        </w:rPr>
        <w:t>),</w:t>
      </w:r>
      <w:r>
        <w:rPr>
          <w:rFonts w:ascii="Trebuchet MS" w:eastAsia="Times New Roman" w:hAnsi="Trebuchet MS" w:cs="Segoe UI"/>
          <w:color w:val="000000"/>
          <w:sz w:val="24"/>
          <w:szCs w:val="24"/>
          <w:lang w:val="en-US" w:eastAsia="id-ID"/>
        </w:rPr>
        <w:t xml:space="preserve"> </w:t>
      </w:r>
      <w:r w:rsidRPr="00313DF6">
        <w:rPr>
          <w:rFonts w:ascii="Trebuchet MS" w:eastAsia="Times New Roman" w:hAnsi="Trebuchet MS" w:cs="Segoe UI"/>
          <w:bCs/>
          <w:color w:val="000000"/>
          <w:sz w:val="24"/>
          <w:szCs w:val="24"/>
          <w:bdr w:val="none" w:sz="0" w:space="0" w:color="auto" w:frame="1"/>
          <w:lang w:val="id-ID" w:eastAsia="id-ID"/>
        </w:rPr>
        <w:t>(I)Infection/Inflamasi</w:t>
      </w:r>
      <w:r w:rsidRPr="00313DF6">
        <w:rPr>
          <w:rFonts w:ascii="Trebuchet MS" w:eastAsia="Times New Roman" w:hAnsi="Trebuchet MS" w:cs="Segoe UI"/>
          <w:color w:val="000000"/>
          <w:sz w:val="24"/>
          <w:szCs w:val="24"/>
          <w:lang w:val="id-ID" w:eastAsia="id-ID"/>
        </w:rPr>
        <w:t> adalah pengendalian infeksi dengan PHMB antiseptik pencuci luka dan </w:t>
      </w:r>
      <w:r w:rsidRPr="00313DF6">
        <w:rPr>
          <w:rFonts w:ascii="Trebuchet MS" w:eastAsia="Times New Roman" w:hAnsi="Trebuchet MS" w:cs="Segoe UI"/>
          <w:i/>
          <w:iCs/>
          <w:color w:val="000000"/>
          <w:sz w:val="24"/>
          <w:szCs w:val="24"/>
          <w:bdr w:val="none" w:sz="0" w:space="0" w:color="auto" w:frame="1"/>
          <w:lang w:val="id-ID" w:eastAsia="id-ID"/>
        </w:rPr>
        <w:t>antimicrobial dressing</w:t>
      </w:r>
      <w:r w:rsidRPr="00313DF6">
        <w:rPr>
          <w:rFonts w:ascii="Trebuchet MS" w:eastAsia="Times New Roman" w:hAnsi="Trebuchet MS" w:cs="Segoe UI"/>
          <w:color w:val="000000"/>
          <w:sz w:val="24"/>
          <w:szCs w:val="24"/>
          <w:lang w:val="id-ID" w:eastAsia="id-ID"/>
        </w:rPr>
        <w:t> untuk mengontrol infeksinya,</w:t>
      </w:r>
      <w:r>
        <w:rPr>
          <w:rFonts w:ascii="Trebuchet MS" w:eastAsia="Times New Roman" w:hAnsi="Trebuchet MS" w:cs="Segoe UI"/>
          <w:color w:val="000000"/>
          <w:sz w:val="24"/>
          <w:szCs w:val="24"/>
          <w:lang w:val="en-US" w:eastAsia="id-ID"/>
        </w:rPr>
        <w:t xml:space="preserve"> </w:t>
      </w:r>
      <w:r w:rsidRPr="00313DF6">
        <w:rPr>
          <w:rFonts w:ascii="Trebuchet MS" w:eastAsia="Times New Roman" w:hAnsi="Trebuchet MS" w:cs="Segoe UI"/>
          <w:bCs/>
          <w:color w:val="000000"/>
          <w:sz w:val="24"/>
          <w:szCs w:val="24"/>
          <w:bdr w:val="none" w:sz="0" w:space="0" w:color="auto" w:frame="1"/>
          <w:lang w:val="id-ID" w:eastAsia="id-ID"/>
        </w:rPr>
        <w:t>(M)Moisture</w:t>
      </w:r>
      <w:r w:rsidRPr="00313DF6">
        <w:rPr>
          <w:rFonts w:ascii="Trebuchet MS" w:eastAsia="Times New Roman" w:hAnsi="Trebuchet MS" w:cs="Segoe UI"/>
          <w:color w:val="000000"/>
          <w:sz w:val="24"/>
          <w:szCs w:val="24"/>
          <w:lang w:val="id-ID" w:eastAsia="id-ID"/>
        </w:rPr>
        <w:t> adalah moisture balance dengan </w:t>
      </w:r>
      <w:r w:rsidRPr="00313DF6">
        <w:rPr>
          <w:rFonts w:ascii="Trebuchet MS" w:eastAsia="Times New Roman" w:hAnsi="Trebuchet MS" w:cs="Segoe UI"/>
          <w:i/>
          <w:iCs/>
          <w:color w:val="000000"/>
          <w:sz w:val="24"/>
          <w:szCs w:val="24"/>
          <w:bdr w:val="none" w:sz="0" w:space="0" w:color="auto" w:frame="1"/>
          <w:lang w:val="id-ID" w:eastAsia="id-ID"/>
        </w:rPr>
        <w:t>absorb dressing</w:t>
      </w:r>
      <w:r w:rsidRPr="00313DF6">
        <w:rPr>
          <w:rFonts w:ascii="Trebuchet MS" w:eastAsia="Times New Roman" w:hAnsi="Trebuchet MS" w:cs="Segoe UI"/>
          <w:color w:val="000000"/>
          <w:sz w:val="24"/>
          <w:szCs w:val="24"/>
          <w:lang w:val="id-ID" w:eastAsia="id-ID"/>
        </w:rPr>
        <w:t> untuk menyerap eksudat, atau melakukan hidrasi untuk luka yang kering sehingga didapatkan keseimbangan kelembaban,</w:t>
      </w:r>
      <w:r w:rsidR="00D5285F">
        <w:rPr>
          <w:rFonts w:ascii="Trebuchet MS" w:eastAsia="Times New Roman" w:hAnsi="Trebuchet MS" w:cs="Segoe UI"/>
          <w:color w:val="000000"/>
          <w:sz w:val="24"/>
          <w:szCs w:val="24"/>
          <w:lang w:val="en-US" w:eastAsia="id-ID"/>
        </w:rPr>
        <w:t xml:space="preserve"> </w:t>
      </w:r>
      <w:r w:rsidRPr="00313DF6">
        <w:rPr>
          <w:rFonts w:ascii="Trebuchet MS" w:eastAsia="Times New Roman" w:hAnsi="Trebuchet MS" w:cs="Segoe UI"/>
          <w:bCs/>
          <w:color w:val="000000"/>
          <w:sz w:val="24"/>
          <w:szCs w:val="24"/>
          <w:bdr w:val="none" w:sz="0" w:space="0" w:color="auto" w:frame="1"/>
          <w:lang w:val="id-ID" w:eastAsia="id-ID"/>
        </w:rPr>
        <w:t>(E)Edge of wound</w:t>
      </w:r>
      <w:r w:rsidRPr="00313DF6">
        <w:rPr>
          <w:rFonts w:ascii="Trebuchet MS" w:eastAsia="Times New Roman" w:hAnsi="Trebuchet MS" w:cs="Segoe UI"/>
          <w:color w:val="000000"/>
          <w:sz w:val="24"/>
          <w:szCs w:val="24"/>
          <w:lang w:val="id-ID" w:eastAsia="id-ID"/>
        </w:rPr>
        <w:t> dengan mengevaluasi epitelisasi pada tepi luka. Tepi luka yang keras dan kering akan menghambat proses epitelisasi dalam penyembuhan luka. Sehingga tepi luka harus disiapkan sejak dini.</w:t>
      </w:r>
    </w:p>
    <w:p w14:paraId="6FB197EF" w14:textId="21560204" w:rsidR="001E7756" w:rsidRDefault="001E7756" w:rsidP="008D2C58">
      <w:pPr>
        <w:pStyle w:val="ListParagraph"/>
        <w:spacing w:after="0" w:line="240" w:lineRule="auto"/>
        <w:ind w:left="491" w:firstLine="720"/>
        <w:jc w:val="both"/>
        <w:rPr>
          <w:rFonts w:ascii="Trebuchet MS" w:hAnsi="Trebuchet MS"/>
        </w:rPr>
      </w:pPr>
      <w:r w:rsidRPr="001E7756">
        <w:rPr>
          <w:rFonts w:ascii="Trebuchet MS" w:hAnsi="Trebuchet MS"/>
        </w:rPr>
        <w:t>Metode perawatan dengan prinsip moisture balance dikenal sebagai metode modern dressing. Metode ini, dapat dikatakan lebih efektif dibandingkan metode konvensional. Selama ini, ada anggapan yang salah bahwa suatu luka akan cepat sembuh jika luka tersebut telah mengering atau dalam kondisi kering. Namun faktanya, lingkungan luka yang kelembabannya seimbang dapat memfasilitasi pertumbuhan sel dan proliferasi kolagen dalam matriks nonseluler yang sehat. Prinsip moisture dalam perawatan luka antara lain adalah untuk mencegah luka menjadi kering dan keras, meningkatkan laju epitelisasi, mencegah pembentukan jaringan eschar, meningkatkan pembentukan jaringan dermis, mengontrol inflamasi dan memberikan tampilan yang lebih kosmetis, mempercepat proses autolysis debridement, dapat menurunkan kejadian infeksi, cost effective, dapat mempertahankan gradien voltase normal, mempertahankan aktifitas neutrofil, menurunkan nyeri, memberikan keuntungan</w:t>
      </w:r>
      <w:r>
        <w:rPr>
          <w:rFonts w:ascii="Trebuchet MS" w:hAnsi="Trebuchet MS"/>
        </w:rPr>
        <w:t xml:space="preserve"> psikologis dan mudah digunakan</w:t>
      </w:r>
      <w:r>
        <w:rPr>
          <w:rFonts w:ascii="Trebuchet MS" w:hAnsi="Trebuchet MS"/>
        </w:rPr>
        <w:fldChar w:fldCharType="begin" w:fldLock="1"/>
      </w:r>
      <w:r w:rsidR="00A364A4">
        <w:rPr>
          <w:rFonts w:ascii="Trebuchet MS" w:hAnsi="Trebuchet MS"/>
        </w:rPr>
        <w:instrText>ADDIN CSL_CITATION {"citationItems":[{"id":"ITEM-1","itemData":{"author":[{"dropping-particle":"","family":"Esther Lenny Dorlan Maris","given":"Donny Richard Mataputun","non-dropping-particle":"","parse-names":false,"suffix":""}],"id":"ITEM-1","issued":{"date-parts":[["2022"]]},"page":"720-723","title":"Efektivitas Modern Dressing dalam Proses Penyembuhan Luka Kronis pada Lansia","type":"article-journal","volume":"13"},"uris":["http://www.mendeley.com/documents/?uuid=f1ed014b-8f63-4c38-a543-1662c2276aaa"]}],"mendeley":{"formattedCitation":"(Esther Lenny Dorlan Maris, 2022)","plainTextFormattedCitation":"(Esther Lenny Dorlan Maris, 2022)","previouslyFormattedCitation":"(Esther Lenny Dorlan Maris, 2022)"},"properties":{"noteIndex":0},"schema":"https://github.com/citation-style-language/schema/raw/master/csl-citation.json"}</w:instrText>
      </w:r>
      <w:r>
        <w:rPr>
          <w:rFonts w:ascii="Trebuchet MS" w:hAnsi="Trebuchet MS"/>
        </w:rPr>
        <w:fldChar w:fldCharType="separate"/>
      </w:r>
      <w:r w:rsidRPr="001E7756">
        <w:rPr>
          <w:rFonts w:ascii="Trebuchet MS" w:hAnsi="Trebuchet MS"/>
          <w:noProof/>
        </w:rPr>
        <w:t>(Esther Lenny Dorlan Maris, 2022)</w:t>
      </w:r>
      <w:r>
        <w:rPr>
          <w:rFonts w:ascii="Trebuchet MS" w:hAnsi="Trebuchet MS"/>
        </w:rPr>
        <w:fldChar w:fldCharType="end"/>
      </w:r>
    </w:p>
    <w:p w14:paraId="2817838F" w14:textId="77777777" w:rsidR="008D2C58" w:rsidRPr="008D2C58" w:rsidRDefault="008D2C58" w:rsidP="008D2C58">
      <w:pPr>
        <w:pStyle w:val="ListParagraph"/>
        <w:spacing w:after="0" w:line="240" w:lineRule="auto"/>
        <w:ind w:left="491" w:firstLine="720"/>
        <w:jc w:val="both"/>
        <w:rPr>
          <w:rFonts w:ascii="Trebuchet MS" w:hAnsi="Trebuchet MS"/>
        </w:rPr>
      </w:pPr>
    </w:p>
    <w:p w14:paraId="203969F9" w14:textId="1052EB8C" w:rsidR="00A16F23" w:rsidRDefault="00A16F23" w:rsidP="00C918C9">
      <w:pPr>
        <w:pStyle w:val="ListParagraph"/>
        <w:numPr>
          <w:ilvl w:val="0"/>
          <w:numId w:val="9"/>
        </w:numPr>
        <w:spacing w:after="0" w:line="240" w:lineRule="auto"/>
        <w:ind w:left="426" w:hanging="426"/>
        <w:rPr>
          <w:rFonts w:ascii="Trebuchet MS" w:hAnsi="Trebuchet MS"/>
          <w:b/>
        </w:rPr>
      </w:pPr>
      <w:r w:rsidRPr="00BC3BA4">
        <w:rPr>
          <w:rFonts w:ascii="Trebuchet MS" w:hAnsi="Trebuchet MS"/>
          <w:b/>
        </w:rPr>
        <w:t>METOD</w:t>
      </w:r>
      <w:r w:rsidR="00F4576F" w:rsidRPr="00BC3BA4">
        <w:rPr>
          <w:rFonts w:ascii="Trebuchet MS" w:hAnsi="Trebuchet MS"/>
          <w:b/>
        </w:rPr>
        <w:t>E</w:t>
      </w:r>
      <w:r w:rsidRPr="00BC3BA4">
        <w:rPr>
          <w:rFonts w:ascii="Trebuchet MS" w:hAnsi="Trebuchet MS"/>
          <w:b/>
        </w:rPr>
        <w:t xml:space="preserve"> </w:t>
      </w:r>
    </w:p>
    <w:p w14:paraId="6DCEC0B5" w14:textId="1BB57257" w:rsidR="005A3624" w:rsidRDefault="008D2C58" w:rsidP="00C918C9">
      <w:pPr>
        <w:pStyle w:val="ListParagraph"/>
        <w:spacing w:after="0" w:line="240" w:lineRule="auto"/>
        <w:ind w:left="426" w:firstLine="720"/>
        <w:jc w:val="both"/>
        <w:rPr>
          <w:rFonts w:ascii="Trebuchet MS" w:hAnsi="Trebuchet MS"/>
        </w:rPr>
      </w:pPr>
      <w:r>
        <w:rPr>
          <w:rFonts w:ascii="Trebuchet MS" w:hAnsi="Trebuchet MS"/>
        </w:rPr>
        <w:t>Perawata</w:t>
      </w:r>
      <w:r w:rsidR="005A3624" w:rsidRPr="005A3624">
        <w:rPr>
          <w:rFonts w:ascii="Trebuchet MS" w:hAnsi="Trebuchet MS"/>
        </w:rPr>
        <w:t>n yang dilakukan yaitu dengan perawatan</w:t>
      </w:r>
      <w:r w:rsidR="005A3624">
        <w:rPr>
          <w:rFonts w:ascii="Trebuchet MS" w:hAnsi="Trebuchet MS"/>
        </w:rPr>
        <w:t xml:space="preserve"> menggunakan perawatan luka secara modern dengan yaitu dengan konsep </w:t>
      </w:r>
      <w:r w:rsidR="005A3624" w:rsidRPr="005A3624">
        <w:rPr>
          <w:rFonts w:ascii="Trebuchet MS" w:hAnsi="Trebuchet MS"/>
          <w:i/>
        </w:rPr>
        <w:t xml:space="preserve">Moist </w:t>
      </w:r>
      <w:r w:rsidR="005A3624">
        <w:rPr>
          <w:rFonts w:ascii="Trebuchet MS" w:hAnsi="Trebuchet MS"/>
        </w:rPr>
        <w:t>(lembab), dengan mengguna</w:t>
      </w:r>
      <w:r w:rsidR="00134F78">
        <w:rPr>
          <w:rFonts w:ascii="Trebuchet MS" w:hAnsi="Trebuchet MS"/>
        </w:rPr>
        <w:t>k</w:t>
      </w:r>
      <w:r w:rsidR="005A3624">
        <w:rPr>
          <w:rFonts w:ascii="Trebuchet MS" w:hAnsi="Trebuchet MS"/>
        </w:rPr>
        <w:t>an TIME manajem</w:t>
      </w:r>
      <w:r w:rsidR="00134F78">
        <w:rPr>
          <w:rFonts w:ascii="Trebuchet MS" w:hAnsi="Trebuchet MS"/>
        </w:rPr>
        <w:t>en dan dengan implementasi 3M (</w:t>
      </w:r>
      <w:r w:rsidR="005A3624">
        <w:rPr>
          <w:rFonts w:ascii="Trebuchet MS" w:hAnsi="Trebuchet MS"/>
        </w:rPr>
        <w:t>mencuci adekuat, mengangkat jaringan, memilih balutan), jumlah klien p</w:t>
      </w:r>
      <w:r w:rsidR="00134F78">
        <w:rPr>
          <w:rFonts w:ascii="Trebuchet MS" w:hAnsi="Trebuchet MS"/>
        </w:rPr>
        <w:t xml:space="preserve">ada kasus yang dinagkat yaitu </w:t>
      </w:r>
      <w:r w:rsidR="005A3624">
        <w:rPr>
          <w:rFonts w:ascii="Trebuchet MS" w:hAnsi="Trebuchet MS"/>
        </w:rPr>
        <w:t>Ny.E dan Ny.D dengna keduanya mengalami masalah yang sama yaitu DFU.</w:t>
      </w:r>
    </w:p>
    <w:p w14:paraId="310CDA3B" w14:textId="77777777" w:rsidR="001A153E" w:rsidRPr="001A153E" w:rsidRDefault="005A3624" w:rsidP="00C918C9">
      <w:pPr>
        <w:pStyle w:val="ListParagraph"/>
        <w:spacing w:after="0" w:line="240" w:lineRule="auto"/>
        <w:ind w:left="426" w:firstLine="720"/>
        <w:jc w:val="both"/>
        <w:rPr>
          <w:rFonts w:ascii="Trebuchet MS" w:hAnsi="Trebuchet MS"/>
          <w:lang w:val="en-US"/>
        </w:rPr>
      </w:pPr>
      <w:r>
        <w:rPr>
          <w:rFonts w:ascii="Trebuchet MS" w:hAnsi="Trebuchet MS"/>
        </w:rPr>
        <w:t xml:space="preserve">Dalam melaksanakan perawatan luka dengan TIME </w:t>
      </w:r>
      <w:r w:rsidRPr="001A153E">
        <w:rPr>
          <w:rFonts w:ascii="Trebuchet MS" w:hAnsi="Trebuchet MS"/>
        </w:rPr>
        <w:t>manajemen</w:t>
      </w:r>
      <w:r w:rsidR="001A153E" w:rsidRPr="001A153E">
        <w:rPr>
          <w:rFonts w:ascii="Trebuchet MS" w:hAnsi="Trebuchet MS"/>
          <w:lang w:val="en-US"/>
        </w:rPr>
        <w:t xml:space="preserve"> T: mengangkat jaringan dengan autolisis </w:t>
      </w:r>
      <w:r w:rsidR="001A153E" w:rsidRPr="001A153E">
        <w:rPr>
          <w:rFonts w:ascii="Trebuchet MS" w:hAnsi="Trebuchet MS"/>
          <w:i/>
          <w:lang w:val="en-US"/>
        </w:rPr>
        <w:t>enzimetic</w:t>
      </w:r>
      <w:r w:rsidR="001A153E" w:rsidRPr="001A153E">
        <w:rPr>
          <w:rFonts w:ascii="Trebuchet MS" w:hAnsi="Trebuchet MS"/>
          <w:lang w:val="en-US"/>
        </w:rPr>
        <w:t xml:space="preserve"> : </w:t>
      </w:r>
      <w:r w:rsidR="001A153E" w:rsidRPr="001A153E">
        <w:rPr>
          <w:rFonts w:ascii="Trebuchet MS" w:hAnsi="Trebuchet MS"/>
          <w:i/>
          <w:lang w:val="en-US"/>
        </w:rPr>
        <w:t>zinc cream</w:t>
      </w:r>
      <w:r w:rsidR="001A153E" w:rsidRPr="001A153E">
        <w:rPr>
          <w:rFonts w:ascii="Trebuchet MS" w:hAnsi="Trebuchet MS"/>
          <w:lang w:val="en-US"/>
        </w:rPr>
        <w:t xml:space="preserve">, dan juga menggunakan </w:t>
      </w:r>
      <w:r w:rsidR="001A153E" w:rsidRPr="001A153E">
        <w:rPr>
          <w:rFonts w:ascii="Trebuchet MS" w:hAnsi="Trebuchet MS"/>
          <w:i/>
          <w:lang w:val="en-US"/>
        </w:rPr>
        <w:t>mecanical debridement</w:t>
      </w:r>
      <w:r w:rsidR="001A153E" w:rsidRPr="001A153E">
        <w:rPr>
          <w:rFonts w:ascii="Trebuchet MS" w:hAnsi="Trebuchet MS"/>
          <w:lang w:val="en-US"/>
        </w:rPr>
        <w:t xml:space="preserve"> : dengan kasa dan pinset,  I: mencuci luka dengan menggunakan sabun luka dan air mineral, M: memilih balutan dengan balutan primer</w:t>
      </w:r>
      <w:r w:rsidR="001A153E" w:rsidRPr="001A153E">
        <w:rPr>
          <w:rFonts w:ascii="Trebuchet MS" w:hAnsi="Trebuchet MS"/>
          <w:i/>
          <w:lang w:val="en-US"/>
        </w:rPr>
        <w:t>: zinc cream</w:t>
      </w:r>
      <w:r w:rsidR="001A153E" w:rsidRPr="001A153E">
        <w:rPr>
          <w:rFonts w:ascii="Trebuchet MS" w:hAnsi="Trebuchet MS"/>
          <w:lang w:val="en-US"/>
        </w:rPr>
        <w:t xml:space="preserve">, dan ditambah dengan </w:t>
      </w:r>
      <w:r w:rsidR="001A153E" w:rsidRPr="001A153E">
        <w:rPr>
          <w:rFonts w:ascii="Trebuchet MS" w:hAnsi="Trebuchet MS"/>
          <w:i/>
          <w:lang w:val="en-US"/>
        </w:rPr>
        <w:t>cadexomer iodine</w:t>
      </w:r>
      <w:r w:rsidR="001A153E" w:rsidRPr="001A153E">
        <w:rPr>
          <w:rFonts w:ascii="Trebuchet MS" w:hAnsi="Trebuchet MS"/>
          <w:lang w:val="en-US"/>
        </w:rPr>
        <w:t xml:space="preserve">,  balutan </w:t>
      </w:r>
      <w:r w:rsidR="001A153E" w:rsidRPr="001A153E">
        <w:rPr>
          <w:rFonts w:ascii="Trebuchet MS" w:hAnsi="Trebuchet MS"/>
          <w:i/>
          <w:lang w:val="en-US"/>
        </w:rPr>
        <w:t xml:space="preserve">secondary </w:t>
      </w:r>
      <w:r w:rsidR="001A153E" w:rsidRPr="001A153E">
        <w:rPr>
          <w:rFonts w:ascii="Trebuchet MS" w:hAnsi="Trebuchet MS"/>
          <w:lang w:val="en-US"/>
        </w:rPr>
        <w:t xml:space="preserve">menggunakan: silver dan kasa, fiksasi dengan: </w:t>
      </w:r>
      <w:r w:rsidR="001A153E" w:rsidRPr="001A153E">
        <w:rPr>
          <w:rFonts w:ascii="Trebuchet MS" w:hAnsi="Trebuchet MS"/>
          <w:i/>
          <w:lang w:val="en-US"/>
        </w:rPr>
        <w:t>orthopedic woll, cohesif bandage</w:t>
      </w:r>
      <w:r w:rsidR="001A153E" w:rsidRPr="001A153E">
        <w:rPr>
          <w:rFonts w:ascii="Trebuchet MS" w:hAnsi="Trebuchet MS"/>
          <w:lang w:val="en-US"/>
        </w:rPr>
        <w:t xml:space="preserve">, E: menganjurkkan untuk makan- makanan yang tinggi protein dan rendah gula, </w:t>
      </w:r>
      <w:r w:rsidR="001A153E" w:rsidRPr="001A153E">
        <w:rPr>
          <w:rFonts w:ascii="Trebuchet MS" w:hAnsi="Trebuchet MS"/>
          <w:i/>
          <w:lang w:val="en-US"/>
        </w:rPr>
        <w:t>adjuvant</w:t>
      </w:r>
      <w:r w:rsidR="001A153E" w:rsidRPr="001A153E">
        <w:rPr>
          <w:rFonts w:ascii="Trebuchet MS" w:hAnsi="Trebuchet MS"/>
          <w:lang w:val="en-US"/>
        </w:rPr>
        <w:t>: Infrared, ozon.</w:t>
      </w:r>
    </w:p>
    <w:p w14:paraId="1BDC249F" w14:textId="3FDB3B8B" w:rsidR="001E7756" w:rsidRPr="00A64AB9" w:rsidRDefault="001A153E" w:rsidP="00A64AB9">
      <w:pPr>
        <w:pStyle w:val="ListParagraph"/>
        <w:spacing w:after="0" w:line="240" w:lineRule="auto"/>
        <w:ind w:left="426" w:firstLine="720"/>
        <w:jc w:val="both"/>
        <w:rPr>
          <w:rFonts w:ascii="Trebuchet MS" w:hAnsi="Trebuchet MS"/>
        </w:rPr>
      </w:pPr>
      <w:r w:rsidRPr="001A153E">
        <w:rPr>
          <w:rFonts w:ascii="Trebuchet MS" w:hAnsi="Trebuchet MS"/>
          <w:lang w:val="en-US"/>
        </w:rPr>
        <w:lastRenderedPageBreak/>
        <w:t>Pelaksanaan perawatan yang dilakukan pada Ny.E pada tanggal 27 september dan tanggal 30 September 2022, dan Ny.D pada tanggal 29 September dan 3 Oktober 2022</w:t>
      </w:r>
      <w:r w:rsidRPr="001A153E">
        <w:rPr>
          <w:rFonts w:ascii="Trebuchet MS" w:hAnsi="Trebuchet MS"/>
        </w:rPr>
        <w:t xml:space="preserve"> di wocare center Bogor</w:t>
      </w:r>
      <w:r>
        <w:rPr>
          <w:rFonts w:ascii="Trebuchet MS" w:hAnsi="Trebuchet MS"/>
        </w:rPr>
        <w:t>.</w:t>
      </w:r>
    </w:p>
    <w:p w14:paraId="65A4BFD7" w14:textId="77777777" w:rsidR="00612342" w:rsidRDefault="00612342" w:rsidP="00C918C9">
      <w:pPr>
        <w:spacing w:after="0" w:line="240" w:lineRule="auto"/>
        <w:rPr>
          <w:rFonts w:ascii="Trebuchet MS" w:hAnsi="Trebuchet MS"/>
          <w:b/>
          <w:lang w:val="en-US"/>
        </w:rPr>
      </w:pPr>
    </w:p>
    <w:p w14:paraId="04EBD153" w14:textId="151114C2" w:rsidR="006E7535" w:rsidRDefault="006E7535" w:rsidP="00C918C9">
      <w:pPr>
        <w:pStyle w:val="ListParagraph"/>
        <w:numPr>
          <w:ilvl w:val="0"/>
          <w:numId w:val="9"/>
        </w:numPr>
        <w:spacing w:after="0" w:line="240" w:lineRule="auto"/>
        <w:ind w:left="426" w:hanging="426"/>
        <w:rPr>
          <w:rFonts w:ascii="Trebuchet MS" w:hAnsi="Trebuchet MS"/>
          <w:b/>
          <w:lang w:val="en-US"/>
        </w:rPr>
      </w:pPr>
      <w:r w:rsidRPr="00BC3BA4">
        <w:rPr>
          <w:rFonts w:ascii="Trebuchet MS" w:hAnsi="Trebuchet MS"/>
          <w:b/>
          <w:lang w:val="en-US"/>
        </w:rPr>
        <w:t xml:space="preserve">HASIL PENELITIAN </w:t>
      </w:r>
      <w:r w:rsidR="00BC3BA4">
        <w:rPr>
          <w:rFonts w:ascii="Trebuchet MS" w:hAnsi="Trebuchet MS"/>
          <w:b/>
          <w:lang w:val="en-US"/>
        </w:rPr>
        <w:t>DAN PEMBAHASAN</w:t>
      </w:r>
    </w:p>
    <w:p w14:paraId="51B59D48" w14:textId="64196872" w:rsidR="00F3627E" w:rsidRPr="001A153E" w:rsidRDefault="00F3627E" w:rsidP="00C918C9">
      <w:pPr>
        <w:pStyle w:val="ListParagraph"/>
        <w:numPr>
          <w:ilvl w:val="0"/>
          <w:numId w:val="14"/>
        </w:numPr>
        <w:spacing w:after="0" w:line="240" w:lineRule="auto"/>
        <w:ind w:right="49"/>
        <w:jc w:val="both"/>
        <w:rPr>
          <w:rFonts w:ascii="Trebuchet MS" w:eastAsia="Times New Roman" w:hAnsi="Trebuchet MS"/>
          <w:b/>
          <w:bCs/>
          <w:lang w:eastAsia="id-ID"/>
        </w:rPr>
      </w:pPr>
      <w:r w:rsidRPr="001A153E">
        <w:rPr>
          <w:rFonts w:ascii="Trebuchet MS" w:eastAsia="Times New Roman" w:hAnsi="Trebuchet MS"/>
          <w:b/>
          <w:bCs/>
          <w:lang w:eastAsia="id-ID"/>
        </w:rPr>
        <w:t>Hasil</w:t>
      </w:r>
      <w:r w:rsidR="001A153E" w:rsidRPr="001A153E">
        <w:rPr>
          <w:rFonts w:ascii="Trebuchet MS" w:eastAsia="Times New Roman" w:hAnsi="Trebuchet MS"/>
          <w:b/>
          <w:bCs/>
          <w:lang w:eastAsia="id-ID"/>
        </w:rPr>
        <w:t xml:space="preserve"> </w:t>
      </w:r>
    </w:p>
    <w:p w14:paraId="0C6BFD9B" w14:textId="383D4DE6" w:rsidR="00927834" w:rsidRPr="00FA3E85" w:rsidRDefault="001A153E" w:rsidP="00C918C9">
      <w:pPr>
        <w:pStyle w:val="ListParagraph"/>
        <w:spacing w:line="240" w:lineRule="auto"/>
        <w:ind w:firstLine="720"/>
        <w:jc w:val="both"/>
        <w:rPr>
          <w:rFonts w:ascii="Trebuchet MS" w:hAnsi="Trebuchet MS"/>
          <w:lang w:val="en-US"/>
        </w:rPr>
      </w:pPr>
      <w:r w:rsidRPr="001A153E">
        <w:rPr>
          <w:rFonts w:ascii="Trebuchet MS" w:hAnsi="Trebuchet MS"/>
          <w:lang w:val="en-US"/>
        </w:rPr>
        <w:t xml:space="preserve">Hasil dari penggunaan </w:t>
      </w:r>
      <w:r w:rsidRPr="001A153E">
        <w:rPr>
          <w:rFonts w:ascii="Trebuchet MS" w:hAnsi="Trebuchet MS"/>
          <w:i/>
          <w:lang w:val="en-US"/>
        </w:rPr>
        <w:t xml:space="preserve">cadexomer iodine powder </w:t>
      </w:r>
      <w:r>
        <w:rPr>
          <w:rFonts w:ascii="Trebuchet MS" w:hAnsi="Trebuchet MS"/>
          <w:lang w:val="en-US"/>
        </w:rPr>
        <w:t>( iodisorb</w:t>
      </w:r>
      <w:r w:rsidRPr="001A153E">
        <w:rPr>
          <w:rFonts w:ascii="Trebuchet MS" w:hAnsi="Trebuchet MS"/>
          <w:lang w:val="en-US"/>
        </w:rPr>
        <w:t xml:space="preserve">) dan </w:t>
      </w:r>
      <w:r w:rsidRPr="001A153E">
        <w:rPr>
          <w:rFonts w:ascii="Trebuchet MS" w:hAnsi="Trebuchet MS"/>
          <w:i/>
          <w:lang w:val="en-US"/>
        </w:rPr>
        <w:t>zinc cream</w:t>
      </w:r>
      <w:r w:rsidRPr="001A153E">
        <w:rPr>
          <w:rFonts w:ascii="Trebuchet MS" w:hAnsi="Trebuchet MS"/>
          <w:lang w:val="en-US"/>
        </w:rPr>
        <w:t xml:space="preserve"> (metcovazine) perubahan pada luka dapat dilihat dari seelah digunakannya pada Ny.E dengan ukuran luka yang pada awal yaitu pada tanggal 27 September 2022 panjang x lebar = 4x4 cm  dan pada tanggal 30 September menjadi 2x3 cm. Pada Ny. D dengan ukuran luka pada tanggal 29 September 2022 yaitu 13x 8 cm menjadi 11x6 cm pada tanggal 3 Oktober 2022. Berdasarkan temuan dari kajian kasus di atas penulis bahwa hasil dari penggunaan</w:t>
      </w:r>
      <w:r w:rsidRPr="001A153E">
        <w:rPr>
          <w:rFonts w:ascii="Trebuchet MS" w:hAnsi="Trebuchet MS"/>
          <w:i/>
          <w:lang w:val="en-US"/>
        </w:rPr>
        <w:t xml:space="preserve"> cadexomer iodine powder </w:t>
      </w:r>
      <w:r w:rsidRPr="001A153E">
        <w:rPr>
          <w:rFonts w:ascii="Trebuchet MS" w:hAnsi="Trebuchet MS"/>
          <w:lang w:val="en-US"/>
        </w:rPr>
        <w:t xml:space="preserve">( iodisorb ) dan </w:t>
      </w:r>
      <w:r w:rsidRPr="001A153E">
        <w:rPr>
          <w:rFonts w:ascii="Trebuchet MS" w:hAnsi="Trebuchet MS"/>
          <w:i/>
          <w:lang w:val="en-US"/>
        </w:rPr>
        <w:t>zinc cream</w:t>
      </w:r>
      <w:r w:rsidRPr="001A153E">
        <w:rPr>
          <w:rFonts w:ascii="Trebuchet MS" w:hAnsi="Trebuchet MS"/>
          <w:lang w:val="en-US"/>
        </w:rPr>
        <w:t xml:space="preserve"> (metcovazine)  dengan luka </w:t>
      </w:r>
      <w:r w:rsidRPr="001A153E">
        <w:rPr>
          <w:rFonts w:ascii="Trebuchet MS" w:hAnsi="Trebuchet MS"/>
          <w:i/>
          <w:iCs/>
          <w:lang w:val="en-US"/>
        </w:rPr>
        <w:t xml:space="preserve">diabetic foot ulcer </w:t>
      </w:r>
      <w:r w:rsidRPr="001A153E">
        <w:rPr>
          <w:rFonts w:ascii="Trebuchet MS" w:hAnsi="Trebuchet MS"/>
          <w:iCs/>
          <w:lang w:val="en-US"/>
        </w:rPr>
        <w:t>(DFU</w:t>
      </w:r>
      <w:r w:rsidRPr="001A153E">
        <w:rPr>
          <w:rFonts w:ascii="Trebuchet MS" w:hAnsi="Trebuchet MS"/>
          <w:i/>
          <w:iCs/>
          <w:lang w:val="en-US"/>
        </w:rPr>
        <w:t>)</w:t>
      </w:r>
      <w:r w:rsidRPr="001A153E">
        <w:rPr>
          <w:rFonts w:ascii="Trebuchet MS" w:hAnsi="Trebuchet MS"/>
          <w:lang w:val="en-US"/>
        </w:rPr>
        <w:t xml:space="preserve"> sangat efektif untuk mengurangi biofilm dan mempercepat proses penyembuhan luka dibuktikan dengan perubahan dalam ukuran luka dengan menggunakan </w:t>
      </w:r>
      <w:r w:rsidRPr="001A153E">
        <w:rPr>
          <w:rFonts w:ascii="Trebuchet MS" w:hAnsi="Trebuchet MS"/>
          <w:i/>
          <w:iCs/>
          <w:lang w:val="en-US"/>
        </w:rPr>
        <w:t>winners score scale</w:t>
      </w:r>
      <w:r w:rsidR="00A364A4">
        <w:rPr>
          <w:rFonts w:ascii="Trebuchet MS" w:hAnsi="Trebuchet MS"/>
          <w:lang w:val="en-US"/>
        </w:rPr>
        <w:t xml:space="preserve">. </w:t>
      </w:r>
      <w:r w:rsidR="00460CF5" w:rsidRPr="00553838">
        <w:rPr>
          <w:rFonts w:ascii="Trebuchet MS" w:hAnsi="Trebuchet MS"/>
          <w:lang w:val="en-US"/>
        </w:rPr>
        <w:t xml:space="preserve">Hasil dari penggunaan </w:t>
      </w:r>
      <w:r w:rsidR="00460CF5" w:rsidRPr="00553838">
        <w:rPr>
          <w:rFonts w:ascii="Trebuchet MS" w:hAnsi="Trebuchet MS"/>
          <w:i/>
          <w:lang w:val="en-US"/>
        </w:rPr>
        <w:t xml:space="preserve">cadexomer iodine powder </w:t>
      </w:r>
      <w:r w:rsidR="00460CF5" w:rsidRPr="00553838">
        <w:rPr>
          <w:rFonts w:ascii="Trebuchet MS" w:hAnsi="Trebuchet MS"/>
          <w:lang w:val="en-US"/>
        </w:rPr>
        <w:t xml:space="preserve">( iodisorb ) dan </w:t>
      </w:r>
      <w:r w:rsidR="00460CF5" w:rsidRPr="00553838">
        <w:rPr>
          <w:rFonts w:ascii="Trebuchet MS" w:hAnsi="Trebuchet MS"/>
          <w:i/>
          <w:lang w:val="en-US"/>
        </w:rPr>
        <w:t>zinc cream</w:t>
      </w:r>
      <w:r w:rsidR="00460CF5" w:rsidRPr="00553838">
        <w:rPr>
          <w:rFonts w:ascii="Trebuchet MS" w:hAnsi="Trebuchet MS"/>
          <w:lang w:val="en-US"/>
        </w:rPr>
        <w:t xml:space="preserve"> (metcovazine) perubahan pada luka dapat dilihat setelah digunakannya pada Ny.E jaringan biofilm berkurang dengan kondisi luka jaringan granulasi menjadi 50% dan epitelisasi 75-100%. Pada Ny.D hasilnya jaringan biofilm pada luka yang sebelumnya tebal sudah berkurang, kondisi luka jaringan granulasi menjadi 50% dan epitelisasi 75-100%, dan eksudatnya berkurang.</w:t>
      </w:r>
    </w:p>
    <w:p w14:paraId="550DB102" w14:textId="24F6266F" w:rsidR="00FD5DDE" w:rsidRPr="00134F78" w:rsidRDefault="00927834" w:rsidP="00134F78">
      <w:pPr>
        <w:spacing w:line="480" w:lineRule="auto"/>
        <w:jc w:val="both"/>
        <w:rPr>
          <w:rFonts w:ascii="Trebuchet MS" w:eastAsiaTheme="minorHAnsi" w:hAnsi="Trebuchet MS"/>
          <w:lang w:val="en-US" w:eastAsia="en-US"/>
        </w:rPr>
      </w:pPr>
      <w:r>
        <w:rPr>
          <w:noProof/>
          <w:lang w:val="id-ID" w:eastAsia="id-ID"/>
        </w:rPr>
        <w:drawing>
          <wp:anchor distT="0" distB="0" distL="114300" distR="114300" simplePos="0" relativeHeight="251659264" behindDoc="1" locked="0" layoutInCell="1" allowOverlap="1" wp14:anchorId="3A4ACD42" wp14:editId="7C12B155">
            <wp:simplePos x="0" y="0"/>
            <wp:positionH relativeFrom="column">
              <wp:posOffset>3246211</wp:posOffset>
            </wp:positionH>
            <wp:positionV relativeFrom="paragraph">
              <wp:posOffset>-21901</wp:posOffset>
            </wp:positionV>
            <wp:extent cx="1187116" cy="1155031"/>
            <wp:effectExtent l="0" t="0" r="0" b="7620"/>
            <wp:wrapNone/>
            <wp:docPr id="9" name="Picture 9" descr="C:\Users\user\Downloads\WhatsApp Image 2022-12-12 at 06.24.13.jpeg"/>
            <wp:cNvGraphicFramePr/>
            <a:graphic xmlns:a="http://schemas.openxmlformats.org/drawingml/2006/main">
              <a:graphicData uri="http://schemas.openxmlformats.org/drawingml/2006/picture">
                <pic:pic xmlns:pic="http://schemas.openxmlformats.org/drawingml/2006/picture">
                  <pic:nvPicPr>
                    <pic:cNvPr id="9" name="Picture 9" descr="C:\Users\user\Downloads\WhatsApp Image 2022-12-12 at 06.24.13.jpe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116" cy="1155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DDE">
        <w:rPr>
          <w:noProof/>
          <w:lang w:val="id-ID" w:eastAsia="id-ID"/>
        </w:rPr>
        <w:drawing>
          <wp:anchor distT="0" distB="0" distL="114300" distR="114300" simplePos="0" relativeHeight="251658240" behindDoc="1" locked="0" layoutInCell="1" allowOverlap="1" wp14:anchorId="02FC41C4" wp14:editId="601BC6E6">
            <wp:simplePos x="0" y="0"/>
            <wp:positionH relativeFrom="column">
              <wp:posOffset>753143</wp:posOffset>
            </wp:positionH>
            <wp:positionV relativeFrom="paragraph">
              <wp:posOffset>-1638</wp:posOffset>
            </wp:positionV>
            <wp:extent cx="1267327" cy="1235242"/>
            <wp:effectExtent l="0" t="0" r="9525" b="3175"/>
            <wp:wrapNone/>
            <wp:docPr id="6" name="Picture 6" descr="D:\KIAN\JURNAL\23160873_905b11f6-9b26-4150-94ea-e9852f512cc8_1600_1067.jpg"/>
            <wp:cNvGraphicFramePr/>
            <a:graphic xmlns:a="http://schemas.openxmlformats.org/drawingml/2006/main">
              <a:graphicData uri="http://schemas.openxmlformats.org/drawingml/2006/picture">
                <pic:pic xmlns:pic="http://schemas.openxmlformats.org/drawingml/2006/picture">
                  <pic:nvPicPr>
                    <pic:cNvPr id="6" name="Picture 6" descr="D:\KIAN\JURNAL\23160873_905b11f6-9b26-4150-94ea-e9852f512cc8_1600_1067.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7829" cy="1235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8D992" w14:textId="208ECA50" w:rsidR="001A153E" w:rsidRDefault="001A153E" w:rsidP="00F3627E">
      <w:pPr>
        <w:pStyle w:val="ListParagraph"/>
        <w:spacing w:after="0" w:line="240" w:lineRule="auto"/>
        <w:ind w:left="567" w:right="49"/>
        <w:jc w:val="both"/>
        <w:rPr>
          <w:rFonts w:ascii="Trebuchet MS" w:eastAsia="Times New Roman" w:hAnsi="Trebuchet MS"/>
          <w:bCs/>
          <w:lang w:eastAsia="id-ID"/>
        </w:rPr>
      </w:pPr>
    </w:p>
    <w:p w14:paraId="5D4F8F0D" w14:textId="1DB3F432" w:rsidR="001A153E" w:rsidRDefault="001A153E" w:rsidP="00F3627E">
      <w:pPr>
        <w:pStyle w:val="ListParagraph"/>
        <w:spacing w:after="0" w:line="240" w:lineRule="auto"/>
        <w:ind w:left="567" w:right="49"/>
        <w:jc w:val="both"/>
        <w:rPr>
          <w:rFonts w:ascii="Trebuchet MS" w:eastAsia="Times New Roman" w:hAnsi="Trebuchet MS"/>
          <w:bCs/>
          <w:lang w:eastAsia="id-ID"/>
        </w:rPr>
      </w:pPr>
    </w:p>
    <w:p w14:paraId="502FDDD5" w14:textId="5B9757BB" w:rsidR="001A153E" w:rsidRDefault="001A153E" w:rsidP="00F3627E">
      <w:pPr>
        <w:pStyle w:val="ListParagraph"/>
        <w:spacing w:after="0" w:line="240" w:lineRule="auto"/>
        <w:ind w:left="567" w:right="49"/>
        <w:jc w:val="both"/>
        <w:rPr>
          <w:rFonts w:ascii="Trebuchet MS" w:eastAsia="Times New Roman" w:hAnsi="Trebuchet MS"/>
          <w:bCs/>
          <w:lang w:eastAsia="id-ID"/>
        </w:rPr>
      </w:pPr>
    </w:p>
    <w:p w14:paraId="0845B2F4"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74EEE319"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7A60C68B" w14:textId="77777777" w:rsidR="00453C9B" w:rsidRDefault="00453C9B" w:rsidP="00453C9B">
      <w:pPr>
        <w:spacing w:after="0" w:line="240" w:lineRule="auto"/>
        <w:ind w:right="49"/>
        <w:jc w:val="both"/>
        <w:rPr>
          <w:rFonts w:ascii="Trebuchet MS" w:eastAsia="Times New Roman" w:hAnsi="Trebuchet MS"/>
          <w:bCs/>
          <w:lang w:eastAsia="id-ID"/>
        </w:rPr>
      </w:pPr>
    </w:p>
    <w:p w14:paraId="7BDD85FC" w14:textId="20E65C60" w:rsidR="00FD5DDE" w:rsidRDefault="00FD5DDE" w:rsidP="00453C9B">
      <w:pPr>
        <w:spacing w:after="0" w:line="240" w:lineRule="auto"/>
        <w:ind w:right="49"/>
        <w:jc w:val="center"/>
        <w:rPr>
          <w:rFonts w:ascii="Trebuchet MS" w:eastAsia="Times New Roman" w:hAnsi="Trebuchet MS"/>
          <w:bCs/>
          <w:i/>
          <w:lang w:eastAsia="id-ID"/>
        </w:rPr>
      </w:pPr>
      <w:r w:rsidRPr="00453C9B">
        <w:rPr>
          <w:rFonts w:ascii="Trebuchet MS" w:eastAsia="Times New Roman" w:hAnsi="Trebuchet MS"/>
          <w:bCs/>
          <w:lang w:eastAsia="id-ID"/>
        </w:rPr>
        <w:t xml:space="preserve">Gambar 1. Cadexomer iodine                           Gambar 2. </w:t>
      </w:r>
      <w:r w:rsidRPr="00453C9B">
        <w:rPr>
          <w:rFonts w:ascii="Trebuchet MS" w:eastAsia="Times New Roman" w:hAnsi="Trebuchet MS"/>
          <w:bCs/>
          <w:i/>
          <w:lang w:eastAsia="id-ID"/>
        </w:rPr>
        <w:t>Zinc cream</w:t>
      </w:r>
    </w:p>
    <w:p w14:paraId="4FC280F4" w14:textId="77777777" w:rsidR="00460CF5" w:rsidRDefault="00460CF5" w:rsidP="00453C9B">
      <w:pPr>
        <w:spacing w:after="0" w:line="240" w:lineRule="auto"/>
        <w:ind w:right="49"/>
        <w:jc w:val="center"/>
        <w:rPr>
          <w:rFonts w:ascii="Trebuchet MS" w:eastAsia="Times New Roman" w:hAnsi="Trebuchet MS"/>
          <w:bCs/>
          <w:i/>
          <w:lang w:eastAsia="id-ID"/>
        </w:rPr>
      </w:pPr>
    </w:p>
    <w:p w14:paraId="22D82B89" w14:textId="77777777" w:rsidR="00460CF5" w:rsidRDefault="00460CF5" w:rsidP="00D13D3C">
      <w:pPr>
        <w:spacing w:after="0" w:line="240" w:lineRule="auto"/>
        <w:ind w:right="49"/>
        <w:rPr>
          <w:rFonts w:ascii="Trebuchet MS" w:eastAsia="Times New Roman" w:hAnsi="Trebuchet MS"/>
          <w:bCs/>
          <w:i/>
          <w:lang w:eastAsia="id-ID"/>
        </w:rPr>
      </w:pPr>
    </w:p>
    <w:p w14:paraId="5A0AE7E2" w14:textId="77777777" w:rsidR="00460CF5" w:rsidRPr="00453C9B" w:rsidRDefault="00460CF5" w:rsidP="00453C9B">
      <w:pPr>
        <w:spacing w:after="0" w:line="240" w:lineRule="auto"/>
        <w:ind w:right="49"/>
        <w:jc w:val="center"/>
        <w:rPr>
          <w:rFonts w:ascii="Trebuchet MS" w:eastAsia="Times New Roman" w:hAnsi="Trebuchet MS"/>
          <w:bCs/>
          <w:lang w:eastAsia="id-ID"/>
        </w:rPr>
      </w:pPr>
    </w:p>
    <w:p w14:paraId="3C86EE62" w14:textId="407299A7" w:rsidR="00FD5DDE" w:rsidRDefault="00134F78" w:rsidP="00F3627E">
      <w:pPr>
        <w:pStyle w:val="ListParagraph"/>
        <w:spacing w:after="0" w:line="240" w:lineRule="auto"/>
        <w:ind w:left="567" w:right="49"/>
        <w:jc w:val="both"/>
        <w:rPr>
          <w:rFonts w:ascii="Trebuchet MS" w:eastAsia="Times New Roman" w:hAnsi="Trebuchet MS"/>
          <w:bCs/>
          <w:lang w:eastAsia="id-ID"/>
        </w:rPr>
      </w:pPr>
      <w:r>
        <w:rPr>
          <w:noProof/>
          <w:lang w:val="id-ID" w:eastAsia="id-ID"/>
        </w:rPr>
        <w:drawing>
          <wp:anchor distT="0" distB="0" distL="114300" distR="114300" simplePos="0" relativeHeight="251660288" behindDoc="1" locked="0" layoutInCell="1" allowOverlap="1" wp14:anchorId="6122F642" wp14:editId="0682E21A">
            <wp:simplePos x="0" y="0"/>
            <wp:positionH relativeFrom="column">
              <wp:posOffset>1141095</wp:posOffset>
            </wp:positionH>
            <wp:positionV relativeFrom="paragraph">
              <wp:posOffset>41163</wp:posOffset>
            </wp:positionV>
            <wp:extent cx="3155950" cy="1563329"/>
            <wp:effectExtent l="19050" t="19050" r="25400" b="18415"/>
            <wp:wrapNone/>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rotWithShape="1">
                    <a:blip r:embed="rId11">
                      <a:extLst>
                        <a:ext uri="{28A0092B-C50C-407E-A947-70E740481C1C}">
                          <a14:useLocalDpi xmlns:a14="http://schemas.microsoft.com/office/drawing/2010/main" val="0"/>
                        </a:ext>
                      </a:extLst>
                    </a:blip>
                    <a:srcRect l="41084" t="29118" r="17264" b="15283"/>
                    <a:stretch/>
                  </pic:blipFill>
                  <pic:spPr bwMode="auto">
                    <a:xfrm>
                      <a:off x="0" y="0"/>
                      <a:ext cx="3155950" cy="1563329"/>
                    </a:xfrm>
                    <a:prstGeom prst="rect">
                      <a:avLst/>
                    </a:prstGeom>
                    <a:ln>
                      <a:solidFill>
                        <a:schemeClr val="bg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3EF1C"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3DA8BFEB" w14:textId="242C84DF"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0DD75D6F" w14:textId="20D64C42" w:rsidR="00FD5DDE" w:rsidRDefault="000E004C" w:rsidP="000E004C">
      <w:pPr>
        <w:pStyle w:val="ListParagraph"/>
        <w:tabs>
          <w:tab w:val="left" w:pos="5707"/>
        </w:tabs>
        <w:spacing w:after="0" w:line="240" w:lineRule="auto"/>
        <w:ind w:left="567" w:right="49"/>
        <w:jc w:val="both"/>
        <w:rPr>
          <w:rFonts w:ascii="Trebuchet MS" w:eastAsia="Times New Roman" w:hAnsi="Trebuchet MS"/>
          <w:bCs/>
          <w:lang w:eastAsia="id-ID"/>
        </w:rPr>
      </w:pPr>
      <w:r>
        <w:rPr>
          <w:rFonts w:ascii="Trebuchet MS" w:eastAsia="Times New Roman" w:hAnsi="Trebuchet MS"/>
          <w:bCs/>
          <w:lang w:eastAsia="id-ID"/>
        </w:rPr>
        <w:tab/>
      </w:r>
    </w:p>
    <w:p w14:paraId="1A28349B"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1376EA84"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540F7303"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6FBC289B" w14:textId="4EF6ECC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17476BD6" w14:textId="2E5580E6" w:rsidR="00134F78" w:rsidRDefault="00134F78" w:rsidP="00134F78">
      <w:pPr>
        <w:spacing w:after="0" w:line="240" w:lineRule="auto"/>
        <w:ind w:right="49"/>
        <w:rPr>
          <w:rFonts w:ascii="Trebuchet MS" w:eastAsia="Times New Roman" w:hAnsi="Trebuchet MS"/>
          <w:bCs/>
          <w:lang w:eastAsia="id-ID"/>
        </w:rPr>
      </w:pPr>
    </w:p>
    <w:p w14:paraId="2FB00AEB" w14:textId="77777777" w:rsidR="00134F78" w:rsidRDefault="00134F78" w:rsidP="00134F78">
      <w:pPr>
        <w:spacing w:after="0" w:line="240" w:lineRule="auto"/>
        <w:ind w:right="49"/>
        <w:rPr>
          <w:rFonts w:ascii="Trebuchet MS" w:eastAsia="Times New Roman" w:hAnsi="Trebuchet MS"/>
          <w:bCs/>
          <w:lang w:eastAsia="id-ID"/>
        </w:rPr>
      </w:pPr>
    </w:p>
    <w:p w14:paraId="0156428B" w14:textId="4B746AE9" w:rsidR="00FD5DDE" w:rsidRDefault="00FD5DDE" w:rsidP="00134F78">
      <w:pPr>
        <w:spacing w:after="0" w:line="240" w:lineRule="auto"/>
        <w:ind w:right="49"/>
        <w:jc w:val="center"/>
        <w:rPr>
          <w:rFonts w:ascii="Trebuchet MS" w:eastAsia="Times New Roman" w:hAnsi="Trebuchet MS"/>
          <w:bCs/>
          <w:lang w:eastAsia="id-ID"/>
        </w:rPr>
      </w:pPr>
      <w:r w:rsidRPr="00FD5DDE">
        <w:rPr>
          <w:rFonts w:ascii="Trebuchet MS" w:eastAsia="Times New Roman" w:hAnsi="Trebuchet MS"/>
          <w:bCs/>
          <w:lang w:eastAsia="id-ID"/>
        </w:rPr>
        <w:t>Gambar 3. Luka pada Ny.E penggunaan Cadexomer iodine dan Zinc cream tanggal 27 September 2022</w:t>
      </w:r>
    </w:p>
    <w:p w14:paraId="3C2BB070" w14:textId="77777777" w:rsidR="00C918C9" w:rsidRDefault="00C918C9" w:rsidP="00134F78">
      <w:pPr>
        <w:spacing w:after="0" w:line="240" w:lineRule="auto"/>
        <w:ind w:right="49"/>
        <w:jc w:val="center"/>
        <w:rPr>
          <w:rFonts w:ascii="Trebuchet MS" w:eastAsia="Times New Roman" w:hAnsi="Trebuchet MS"/>
          <w:bCs/>
          <w:lang w:eastAsia="id-ID"/>
        </w:rPr>
      </w:pPr>
    </w:p>
    <w:p w14:paraId="731C9705" w14:textId="77777777" w:rsidR="00C918C9" w:rsidRDefault="00C918C9" w:rsidP="00134F78">
      <w:pPr>
        <w:spacing w:after="0" w:line="240" w:lineRule="auto"/>
        <w:ind w:right="49"/>
        <w:jc w:val="center"/>
        <w:rPr>
          <w:rFonts w:ascii="Trebuchet MS" w:eastAsia="Times New Roman" w:hAnsi="Trebuchet MS"/>
          <w:bCs/>
          <w:lang w:eastAsia="id-ID"/>
        </w:rPr>
      </w:pPr>
    </w:p>
    <w:p w14:paraId="1DAB1576" w14:textId="77777777" w:rsidR="00C918C9" w:rsidRPr="00FD5DDE" w:rsidRDefault="00C918C9" w:rsidP="00134F78">
      <w:pPr>
        <w:spacing w:after="0" w:line="240" w:lineRule="auto"/>
        <w:ind w:right="49"/>
        <w:jc w:val="center"/>
        <w:rPr>
          <w:rFonts w:ascii="Trebuchet MS" w:eastAsia="Times New Roman" w:hAnsi="Trebuchet MS"/>
          <w:bCs/>
          <w:lang w:eastAsia="id-ID"/>
        </w:rPr>
      </w:pPr>
    </w:p>
    <w:p w14:paraId="51C0D749" w14:textId="4C365B9D" w:rsidR="00FD5DDE" w:rsidRDefault="00134F78" w:rsidP="00FD5DDE">
      <w:pPr>
        <w:pStyle w:val="ListParagraph"/>
        <w:spacing w:after="0" w:line="240" w:lineRule="auto"/>
        <w:ind w:left="567" w:right="49"/>
        <w:jc w:val="center"/>
        <w:rPr>
          <w:rFonts w:ascii="Trebuchet MS" w:eastAsia="Times New Roman" w:hAnsi="Trebuchet MS"/>
          <w:bCs/>
          <w:lang w:eastAsia="id-ID"/>
        </w:rPr>
      </w:pPr>
      <w:r>
        <w:rPr>
          <w:noProof/>
          <w:lang w:val="id-ID" w:eastAsia="id-ID"/>
        </w:rPr>
        <w:lastRenderedPageBreak/>
        <w:drawing>
          <wp:anchor distT="0" distB="0" distL="114300" distR="114300" simplePos="0" relativeHeight="251661312" behindDoc="1" locked="0" layoutInCell="1" allowOverlap="1" wp14:anchorId="23FE5F29" wp14:editId="75208708">
            <wp:simplePos x="0" y="0"/>
            <wp:positionH relativeFrom="column">
              <wp:posOffset>1465227</wp:posOffset>
            </wp:positionH>
            <wp:positionV relativeFrom="paragraph">
              <wp:posOffset>100330</wp:posOffset>
            </wp:positionV>
            <wp:extent cx="2545977" cy="1183341"/>
            <wp:effectExtent l="0" t="0" r="6985" b="0"/>
            <wp:wrapNone/>
            <wp:docPr id="49" name="Picture 49" descr="C:\Users\user\Downloads\WhatsApp Image 2022-12-22 at 11.46.09.jpeg"/>
            <wp:cNvGraphicFramePr/>
            <a:graphic xmlns:a="http://schemas.openxmlformats.org/drawingml/2006/main">
              <a:graphicData uri="http://schemas.openxmlformats.org/drawingml/2006/picture">
                <pic:pic xmlns:pic="http://schemas.openxmlformats.org/drawingml/2006/picture">
                  <pic:nvPicPr>
                    <pic:cNvPr id="49" name="Picture 49" descr="C:\Users\user\Downloads\WhatsApp Image 2022-12-22 at 11.46.09.jpe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977" cy="1183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AB766" w14:textId="123E042B" w:rsidR="00FD5DDE" w:rsidRDefault="00134F78" w:rsidP="00134F78">
      <w:pPr>
        <w:pStyle w:val="ListParagraph"/>
        <w:tabs>
          <w:tab w:val="left" w:pos="5534"/>
        </w:tabs>
        <w:spacing w:after="0" w:line="240" w:lineRule="auto"/>
        <w:ind w:left="567" w:right="49"/>
        <w:rPr>
          <w:rFonts w:ascii="Trebuchet MS" w:eastAsia="Times New Roman" w:hAnsi="Trebuchet MS"/>
          <w:bCs/>
          <w:lang w:eastAsia="id-ID"/>
        </w:rPr>
      </w:pPr>
      <w:r>
        <w:rPr>
          <w:rFonts w:ascii="Trebuchet MS" w:eastAsia="Times New Roman" w:hAnsi="Trebuchet MS"/>
          <w:bCs/>
          <w:lang w:eastAsia="id-ID"/>
        </w:rPr>
        <w:tab/>
      </w:r>
    </w:p>
    <w:p w14:paraId="6C08C62B" w14:textId="4608EC15" w:rsidR="00FD5DDE" w:rsidRDefault="00FD5DDE" w:rsidP="00FD5DDE">
      <w:pPr>
        <w:pStyle w:val="ListParagraph"/>
        <w:spacing w:after="0" w:line="240" w:lineRule="auto"/>
        <w:ind w:left="567" w:right="49"/>
        <w:jc w:val="center"/>
        <w:rPr>
          <w:rFonts w:ascii="Trebuchet MS" w:eastAsia="Times New Roman" w:hAnsi="Trebuchet MS"/>
          <w:bCs/>
          <w:lang w:eastAsia="id-ID"/>
        </w:rPr>
      </w:pPr>
    </w:p>
    <w:p w14:paraId="27A74EBE"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08B05BD5" w14:textId="77777777" w:rsidR="00FD5DDE" w:rsidRPr="00574FE4" w:rsidRDefault="00FD5DDE" w:rsidP="00574FE4">
      <w:pPr>
        <w:spacing w:after="0" w:line="240" w:lineRule="auto"/>
        <w:ind w:right="49"/>
        <w:jc w:val="both"/>
        <w:rPr>
          <w:rFonts w:ascii="Trebuchet MS" w:eastAsia="Times New Roman" w:hAnsi="Trebuchet MS"/>
          <w:bCs/>
          <w:lang w:eastAsia="id-ID"/>
        </w:rPr>
      </w:pPr>
    </w:p>
    <w:p w14:paraId="6363FA9F" w14:textId="6E44CD0B" w:rsidR="00FD5DDE" w:rsidRPr="000E004C" w:rsidRDefault="00FD5DDE" w:rsidP="000E004C">
      <w:pPr>
        <w:spacing w:after="0" w:line="240" w:lineRule="auto"/>
        <w:ind w:right="49"/>
        <w:jc w:val="both"/>
        <w:rPr>
          <w:rFonts w:ascii="Trebuchet MS" w:eastAsia="Times New Roman" w:hAnsi="Trebuchet MS"/>
          <w:bCs/>
          <w:lang w:eastAsia="id-ID"/>
        </w:rPr>
      </w:pPr>
    </w:p>
    <w:p w14:paraId="0F9FA534" w14:textId="77777777" w:rsidR="00134F78" w:rsidRDefault="00134F78" w:rsidP="00FD5DDE">
      <w:pPr>
        <w:pStyle w:val="ListParagraph"/>
        <w:spacing w:after="0" w:line="240" w:lineRule="auto"/>
        <w:ind w:left="567" w:right="49"/>
        <w:jc w:val="center"/>
        <w:rPr>
          <w:rFonts w:ascii="Trebuchet MS" w:eastAsia="Times New Roman" w:hAnsi="Trebuchet MS"/>
          <w:bCs/>
          <w:lang w:eastAsia="id-ID"/>
        </w:rPr>
      </w:pPr>
    </w:p>
    <w:p w14:paraId="7A916878" w14:textId="77777777" w:rsidR="00134F78" w:rsidRDefault="00134F78" w:rsidP="00FD5DDE">
      <w:pPr>
        <w:pStyle w:val="ListParagraph"/>
        <w:spacing w:after="0" w:line="240" w:lineRule="auto"/>
        <w:ind w:left="567" w:right="49"/>
        <w:jc w:val="center"/>
        <w:rPr>
          <w:rFonts w:ascii="Trebuchet MS" w:eastAsia="Times New Roman" w:hAnsi="Trebuchet MS"/>
          <w:bCs/>
          <w:lang w:eastAsia="id-ID"/>
        </w:rPr>
      </w:pPr>
    </w:p>
    <w:p w14:paraId="3761C6B8" w14:textId="77777777" w:rsidR="00134F78" w:rsidRDefault="00134F78" w:rsidP="00FD5DDE">
      <w:pPr>
        <w:pStyle w:val="ListParagraph"/>
        <w:spacing w:after="0" w:line="240" w:lineRule="auto"/>
        <w:ind w:left="567" w:right="49"/>
        <w:jc w:val="center"/>
        <w:rPr>
          <w:rFonts w:ascii="Trebuchet MS" w:eastAsia="Times New Roman" w:hAnsi="Trebuchet MS"/>
          <w:bCs/>
          <w:lang w:eastAsia="id-ID"/>
        </w:rPr>
      </w:pPr>
    </w:p>
    <w:p w14:paraId="30E17F34" w14:textId="2BD3F3E5" w:rsidR="001E7756" w:rsidRDefault="00FD5DDE" w:rsidP="00460CF5">
      <w:pPr>
        <w:pStyle w:val="ListParagraph"/>
        <w:spacing w:after="0" w:line="240" w:lineRule="auto"/>
        <w:ind w:left="567" w:right="49"/>
        <w:jc w:val="center"/>
        <w:rPr>
          <w:rFonts w:ascii="Trebuchet MS" w:eastAsia="Times New Roman" w:hAnsi="Trebuchet MS"/>
          <w:bCs/>
          <w:lang w:eastAsia="id-ID"/>
        </w:rPr>
      </w:pPr>
      <w:r>
        <w:rPr>
          <w:rFonts w:ascii="Trebuchet MS" w:eastAsia="Times New Roman" w:hAnsi="Trebuchet MS"/>
          <w:bCs/>
          <w:lang w:eastAsia="id-ID"/>
        </w:rPr>
        <w:t>G</w:t>
      </w:r>
      <w:r w:rsidR="000E004C">
        <w:rPr>
          <w:rFonts w:ascii="Trebuchet MS" w:eastAsia="Times New Roman" w:hAnsi="Trebuchet MS"/>
          <w:bCs/>
          <w:lang w:eastAsia="id-ID"/>
        </w:rPr>
        <w:t>ambar 4</w:t>
      </w:r>
      <w:r>
        <w:rPr>
          <w:rFonts w:ascii="Trebuchet MS" w:eastAsia="Times New Roman" w:hAnsi="Trebuchet MS"/>
          <w:bCs/>
          <w:lang w:eastAsia="id-ID"/>
        </w:rPr>
        <w:t>. Luka pada Ny.E penggunaan Cadexomer iodine dan Zinc cream tanggal 30 September 2022</w:t>
      </w:r>
    </w:p>
    <w:p w14:paraId="409A8450" w14:textId="77777777" w:rsidR="00D5285F" w:rsidRDefault="00D5285F" w:rsidP="00460CF5">
      <w:pPr>
        <w:pStyle w:val="ListParagraph"/>
        <w:spacing w:after="0" w:line="240" w:lineRule="auto"/>
        <w:ind w:left="567" w:right="49"/>
        <w:jc w:val="center"/>
        <w:rPr>
          <w:rFonts w:ascii="Trebuchet MS" w:eastAsia="Times New Roman" w:hAnsi="Trebuchet MS"/>
          <w:bCs/>
          <w:lang w:eastAsia="id-ID"/>
        </w:rPr>
      </w:pPr>
    </w:p>
    <w:p w14:paraId="381E30FA" w14:textId="77777777" w:rsidR="00D5285F" w:rsidRDefault="00D5285F" w:rsidP="00460CF5">
      <w:pPr>
        <w:pStyle w:val="ListParagraph"/>
        <w:spacing w:after="0" w:line="240" w:lineRule="auto"/>
        <w:ind w:left="567" w:right="49"/>
        <w:jc w:val="center"/>
        <w:rPr>
          <w:rFonts w:ascii="Trebuchet MS" w:eastAsia="Times New Roman" w:hAnsi="Trebuchet MS"/>
          <w:bCs/>
          <w:lang w:eastAsia="id-ID"/>
        </w:rPr>
      </w:pPr>
    </w:p>
    <w:p w14:paraId="7949CAFF" w14:textId="77777777" w:rsidR="00D5285F" w:rsidRPr="00460CF5" w:rsidRDefault="00D5285F" w:rsidP="00460CF5">
      <w:pPr>
        <w:pStyle w:val="ListParagraph"/>
        <w:spacing w:after="0" w:line="240" w:lineRule="auto"/>
        <w:ind w:left="567" w:right="49"/>
        <w:jc w:val="center"/>
        <w:rPr>
          <w:rFonts w:ascii="Trebuchet MS" w:eastAsia="Times New Roman" w:hAnsi="Trebuchet MS"/>
          <w:bCs/>
          <w:lang w:eastAsia="id-ID"/>
        </w:rPr>
      </w:pPr>
    </w:p>
    <w:p w14:paraId="5FCEC8EB" w14:textId="5D905438" w:rsidR="000E004C" w:rsidRDefault="000E004C" w:rsidP="00FD5DDE">
      <w:pPr>
        <w:pStyle w:val="ListParagraph"/>
        <w:spacing w:after="0" w:line="240" w:lineRule="auto"/>
        <w:ind w:left="567" w:right="49"/>
        <w:jc w:val="center"/>
        <w:rPr>
          <w:rFonts w:ascii="Trebuchet MS" w:eastAsia="Times New Roman" w:hAnsi="Trebuchet MS"/>
          <w:bCs/>
          <w:lang w:eastAsia="id-ID"/>
        </w:rPr>
      </w:pPr>
      <w:r>
        <w:rPr>
          <w:noProof/>
          <w:lang w:val="id-ID" w:eastAsia="id-ID"/>
        </w:rPr>
        <w:drawing>
          <wp:anchor distT="0" distB="0" distL="114300" distR="114300" simplePos="0" relativeHeight="251662336" behindDoc="1" locked="0" layoutInCell="1" allowOverlap="1" wp14:anchorId="0D5D5160" wp14:editId="434D15F0">
            <wp:simplePos x="0" y="0"/>
            <wp:positionH relativeFrom="column">
              <wp:posOffset>1192530</wp:posOffset>
            </wp:positionH>
            <wp:positionV relativeFrom="paragraph">
              <wp:posOffset>165100</wp:posOffset>
            </wp:positionV>
            <wp:extent cx="3115733" cy="2269066"/>
            <wp:effectExtent l="0" t="0" r="8890" b="0"/>
            <wp:wrapNone/>
            <wp:docPr id="43" name="Picture 43" descr="C:\Users\user\Downloads\WhatsApp Image 2022-09-30 at 08.52.27.jpeg"/>
            <wp:cNvGraphicFramePr/>
            <a:graphic xmlns:a="http://schemas.openxmlformats.org/drawingml/2006/main">
              <a:graphicData uri="http://schemas.openxmlformats.org/drawingml/2006/picture">
                <pic:pic xmlns:pic="http://schemas.openxmlformats.org/drawingml/2006/picture">
                  <pic:nvPicPr>
                    <pic:cNvPr id="43" name="Picture 43" descr="C:\Users\user\Downloads\WhatsApp Image 2022-09-30 at 08.52.27.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5733" cy="22690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FEB996" w14:textId="3D79FD8B" w:rsidR="000E004C" w:rsidRDefault="000E004C" w:rsidP="00FD5DDE">
      <w:pPr>
        <w:pStyle w:val="ListParagraph"/>
        <w:spacing w:after="0" w:line="240" w:lineRule="auto"/>
        <w:ind w:left="567" w:right="49"/>
        <w:jc w:val="center"/>
        <w:rPr>
          <w:rFonts w:ascii="Trebuchet MS" w:eastAsia="Times New Roman" w:hAnsi="Trebuchet MS"/>
          <w:bCs/>
          <w:lang w:eastAsia="id-ID"/>
        </w:rPr>
      </w:pPr>
    </w:p>
    <w:p w14:paraId="39227DA5" w14:textId="39A9F235" w:rsidR="000E004C" w:rsidRDefault="000E004C" w:rsidP="00FD5DDE">
      <w:pPr>
        <w:pStyle w:val="ListParagraph"/>
        <w:spacing w:after="0" w:line="240" w:lineRule="auto"/>
        <w:ind w:left="567" w:right="49"/>
        <w:jc w:val="center"/>
        <w:rPr>
          <w:rFonts w:ascii="Trebuchet MS" w:eastAsia="Times New Roman" w:hAnsi="Trebuchet MS"/>
          <w:bCs/>
          <w:lang w:eastAsia="id-ID"/>
        </w:rPr>
      </w:pPr>
    </w:p>
    <w:p w14:paraId="7B3AE7B9" w14:textId="482CA633" w:rsidR="000E004C" w:rsidRDefault="000E004C" w:rsidP="00FD5DDE">
      <w:pPr>
        <w:pStyle w:val="ListParagraph"/>
        <w:spacing w:after="0" w:line="240" w:lineRule="auto"/>
        <w:ind w:left="567" w:right="49"/>
        <w:jc w:val="center"/>
        <w:rPr>
          <w:rFonts w:ascii="Trebuchet MS" w:eastAsia="Times New Roman" w:hAnsi="Trebuchet MS"/>
          <w:bCs/>
          <w:lang w:eastAsia="id-ID"/>
        </w:rPr>
      </w:pPr>
    </w:p>
    <w:p w14:paraId="524B6074" w14:textId="7142EA5A" w:rsidR="00FD5DDE" w:rsidRDefault="00FD5DDE" w:rsidP="00FD5DDE">
      <w:pPr>
        <w:pStyle w:val="ListParagraph"/>
        <w:spacing w:after="0" w:line="240" w:lineRule="auto"/>
        <w:ind w:left="567" w:right="49"/>
        <w:jc w:val="center"/>
        <w:rPr>
          <w:rFonts w:ascii="Trebuchet MS" w:eastAsia="Times New Roman" w:hAnsi="Trebuchet MS"/>
          <w:bCs/>
          <w:lang w:eastAsia="id-ID"/>
        </w:rPr>
      </w:pPr>
    </w:p>
    <w:p w14:paraId="0D929CC1" w14:textId="135B4E36"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4C944D50"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7066CE8D" w14:textId="589C7C3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330EE4EB"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5D70E236"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77ED5BBC"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681EDB69" w14:textId="77777777" w:rsidR="00927834" w:rsidRDefault="00927834" w:rsidP="00F3627E">
      <w:pPr>
        <w:pStyle w:val="ListParagraph"/>
        <w:spacing w:after="0" w:line="240" w:lineRule="auto"/>
        <w:ind w:left="567" w:right="49"/>
        <w:jc w:val="both"/>
        <w:rPr>
          <w:rFonts w:ascii="Trebuchet MS" w:eastAsia="Times New Roman" w:hAnsi="Trebuchet MS"/>
          <w:bCs/>
          <w:lang w:eastAsia="id-ID"/>
        </w:rPr>
      </w:pPr>
    </w:p>
    <w:p w14:paraId="67E54457" w14:textId="77777777" w:rsidR="00FD5DDE" w:rsidRDefault="00FD5DDE" w:rsidP="00F3627E">
      <w:pPr>
        <w:pStyle w:val="ListParagraph"/>
        <w:spacing w:after="0" w:line="240" w:lineRule="auto"/>
        <w:ind w:left="567" w:right="49"/>
        <w:jc w:val="both"/>
        <w:rPr>
          <w:rFonts w:ascii="Trebuchet MS" w:eastAsia="Times New Roman" w:hAnsi="Trebuchet MS"/>
          <w:bCs/>
          <w:lang w:eastAsia="id-ID"/>
        </w:rPr>
      </w:pPr>
    </w:p>
    <w:p w14:paraId="1D179E67" w14:textId="77777777" w:rsidR="00574FE4" w:rsidRDefault="00574FE4" w:rsidP="000E004C">
      <w:pPr>
        <w:spacing w:after="0" w:line="240" w:lineRule="auto"/>
        <w:ind w:right="49"/>
        <w:jc w:val="center"/>
        <w:rPr>
          <w:rFonts w:ascii="Trebuchet MS" w:eastAsia="Times New Roman" w:hAnsi="Trebuchet MS"/>
          <w:bCs/>
          <w:lang w:eastAsia="id-ID"/>
        </w:rPr>
      </w:pPr>
    </w:p>
    <w:p w14:paraId="2E249688" w14:textId="77777777" w:rsidR="00574FE4" w:rsidRDefault="00574FE4" w:rsidP="000E004C">
      <w:pPr>
        <w:spacing w:after="0" w:line="240" w:lineRule="auto"/>
        <w:ind w:right="49"/>
        <w:jc w:val="center"/>
        <w:rPr>
          <w:rFonts w:ascii="Trebuchet MS" w:eastAsia="Times New Roman" w:hAnsi="Trebuchet MS"/>
          <w:bCs/>
          <w:lang w:eastAsia="id-ID"/>
        </w:rPr>
      </w:pPr>
    </w:p>
    <w:p w14:paraId="4CAFB353" w14:textId="77777777" w:rsidR="00574FE4" w:rsidRDefault="00574FE4" w:rsidP="000E004C">
      <w:pPr>
        <w:spacing w:after="0" w:line="240" w:lineRule="auto"/>
        <w:ind w:right="49"/>
        <w:jc w:val="center"/>
        <w:rPr>
          <w:rFonts w:ascii="Trebuchet MS" w:eastAsia="Times New Roman" w:hAnsi="Trebuchet MS"/>
          <w:bCs/>
          <w:lang w:eastAsia="id-ID"/>
        </w:rPr>
      </w:pPr>
    </w:p>
    <w:p w14:paraId="71E4610D" w14:textId="6198F7D9" w:rsidR="000E004C" w:rsidRPr="00460CF5" w:rsidRDefault="000E004C" w:rsidP="00460CF5">
      <w:pPr>
        <w:spacing w:after="0" w:line="240" w:lineRule="auto"/>
        <w:ind w:right="49"/>
        <w:jc w:val="center"/>
        <w:rPr>
          <w:rFonts w:ascii="Trebuchet MS" w:eastAsia="Times New Roman" w:hAnsi="Trebuchet MS"/>
          <w:bCs/>
          <w:lang w:eastAsia="id-ID"/>
        </w:rPr>
      </w:pPr>
      <w:r>
        <w:rPr>
          <w:rFonts w:ascii="Trebuchet MS" w:eastAsia="Times New Roman" w:hAnsi="Trebuchet MS"/>
          <w:bCs/>
          <w:lang w:eastAsia="id-ID"/>
        </w:rPr>
        <w:t>Gambar 5</w:t>
      </w:r>
      <w:r w:rsidRPr="000E004C">
        <w:rPr>
          <w:rFonts w:ascii="Trebuchet MS" w:eastAsia="Times New Roman" w:hAnsi="Trebuchet MS"/>
          <w:bCs/>
          <w:lang w:eastAsia="id-ID"/>
        </w:rPr>
        <w:t>. Luk</w:t>
      </w:r>
      <w:r>
        <w:rPr>
          <w:rFonts w:ascii="Trebuchet MS" w:eastAsia="Times New Roman" w:hAnsi="Trebuchet MS"/>
          <w:bCs/>
          <w:lang w:eastAsia="id-ID"/>
        </w:rPr>
        <w:t xml:space="preserve">a pada Ny.D </w:t>
      </w:r>
      <w:r w:rsidRPr="000E004C">
        <w:rPr>
          <w:rFonts w:ascii="Trebuchet MS" w:eastAsia="Times New Roman" w:hAnsi="Trebuchet MS"/>
          <w:bCs/>
          <w:lang w:eastAsia="id-ID"/>
        </w:rPr>
        <w:t>penggunaan Cadexomer iodine dan Zinc cream</w:t>
      </w:r>
      <w:r>
        <w:rPr>
          <w:rFonts w:ascii="Trebuchet MS" w:eastAsia="Times New Roman" w:hAnsi="Trebuchet MS"/>
          <w:bCs/>
          <w:lang w:eastAsia="id-ID"/>
        </w:rPr>
        <w:t xml:space="preserve"> tanggal 29</w:t>
      </w:r>
      <w:r w:rsidRPr="000E004C">
        <w:rPr>
          <w:rFonts w:ascii="Trebuchet MS" w:eastAsia="Times New Roman" w:hAnsi="Trebuchet MS"/>
          <w:bCs/>
          <w:lang w:eastAsia="id-ID"/>
        </w:rPr>
        <w:t xml:space="preserve"> September 2022</w:t>
      </w:r>
    </w:p>
    <w:p w14:paraId="60ECD11F"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781F6FFE"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69186C64" w14:textId="114D763F" w:rsidR="000E004C" w:rsidRDefault="000E004C" w:rsidP="00F3627E">
      <w:pPr>
        <w:pStyle w:val="ListParagraph"/>
        <w:spacing w:after="0" w:line="240" w:lineRule="auto"/>
        <w:ind w:left="567" w:right="49"/>
        <w:jc w:val="both"/>
        <w:rPr>
          <w:rFonts w:ascii="Trebuchet MS" w:eastAsia="Times New Roman" w:hAnsi="Trebuchet MS"/>
          <w:bCs/>
          <w:lang w:eastAsia="id-ID"/>
        </w:rPr>
      </w:pPr>
      <w:r>
        <w:rPr>
          <w:noProof/>
          <w:lang w:val="id-ID" w:eastAsia="id-ID"/>
        </w:rPr>
        <w:drawing>
          <wp:anchor distT="0" distB="0" distL="114300" distR="114300" simplePos="0" relativeHeight="251663360" behindDoc="1" locked="0" layoutInCell="1" allowOverlap="1" wp14:anchorId="42FA65D2" wp14:editId="6103CB5B">
            <wp:simplePos x="0" y="0"/>
            <wp:positionH relativeFrom="column">
              <wp:posOffset>765175</wp:posOffset>
            </wp:positionH>
            <wp:positionV relativeFrom="paragraph">
              <wp:posOffset>6985</wp:posOffset>
            </wp:positionV>
            <wp:extent cx="3448050" cy="2228850"/>
            <wp:effectExtent l="0" t="0" r="0" b="0"/>
            <wp:wrapNone/>
            <wp:docPr id="47" name="Picture 47" descr="C:\Users\user\Downloads\WhatsApp Image 2022-12-22 at 11.48.47.jpeg"/>
            <wp:cNvGraphicFramePr/>
            <a:graphic xmlns:a="http://schemas.openxmlformats.org/drawingml/2006/main">
              <a:graphicData uri="http://schemas.openxmlformats.org/drawingml/2006/picture">
                <pic:pic xmlns:pic="http://schemas.openxmlformats.org/drawingml/2006/picture">
                  <pic:nvPicPr>
                    <pic:cNvPr id="47" name="Picture 47" descr="C:\Users\user\Downloads\WhatsApp Image 2022-12-22 at 11.48.47.jpeg"/>
                    <pic:cNvPicPr/>
                  </pic:nvPicPr>
                  <pic:blipFill rotWithShape="1">
                    <a:blip r:embed="rId14" cstate="print">
                      <a:extLst>
                        <a:ext uri="{28A0092B-C50C-407E-A947-70E740481C1C}">
                          <a14:useLocalDpi xmlns:a14="http://schemas.microsoft.com/office/drawing/2010/main" val="0"/>
                        </a:ext>
                      </a:extLst>
                    </a:blip>
                    <a:srcRect b="13885"/>
                    <a:stretch/>
                  </pic:blipFill>
                  <pic:spPr bwMode="auto">
                    <a:xfrm>
                      <a:off x="0" y="0"/>
                      <a:ext cx="3448050" cy="2228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0321C0"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3832B265"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0BF298E6"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74E0589D"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5DB46D8E" w14:textId="77777777" w:rsidR="000E004C" w:rsidRDefault="000E004C" w:rsidP="000E004C">
      <w:pPr>
        <w:pStyle w:val="ListParagraph"/>
        <w:spacing w:after="0" w:line="240" w:lineRule="auto"/>
        <w:ind w:left="567" w:right="49"/>
        <w:jc w:val="center"/>
        <w:rPr>
          <w:rFonts w:ascii="Trebuchet MS" w:eastAsia="Times New Roman" w:hAnsi="Trebuchet MS"/>
          <w:bCs/>
          <w:lang w:eastAsia="id-ID"/>
        </w:rPr>
      </w:pPr>
    </w:p>
    <w:p w14:paraId="6DDBB76D"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2118BE72"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4D4ED9FB"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650D3F5C"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484489B5"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20601A2C"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21D8D30B"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3989594D" w14:textId="77777777" w:rsidR="000E004C" w:rsidRPr="000E004C" w:rsidRDefault="000E004C" w:rsidP="000E004C">
      <w:pPr>
        <w:spacing w:after="0" w:line="240" w:lineRule="auto"/>
        <w:ind w:right="49"/>
        <w:jc w:val="both"/>
        <w:rPr>
          <w:rFonts w:ascii="Trebuchet MS" w:eastAsia="Times New Roman" w:hAnsi="Trebuchet MS"/>
          <w:bCs/>
          <w:lang w:eastAsia="id-ID"/>
        </w:rPr>
      </w:pPr>
    </w:p>
    <w:p w14:paraId="6533C04D" w14:textId="77777777" w:rsidR="000E004C" w:rsidRDefault="000E004C" w:rsidP="00F3627E">
      <w:pPr>
        <w:pStyle w:val="ListParagraph"/>
        <w:spacing w:after="0" w:line="240" w:lineRule="auto"/>
        <w:ind w:left="567" w:right="49"/>
        <w:jc w:val="both"/>
        <w:rPr>
          <w:rFonts w:ascii="Trebuchet MS" w:eastAsia="Times New Roman" w:hAnsi="Trebuchet MS"/>
          <w:bCs/>
          <w:lang w:eastAsia="id-ID"/>
        </w:rPr>
      </w:pPr>
    </w:p>
    <w:p w14:paraId="3A8224B7" w14:textId="2236C77B" w:rsidR="000E004C" w:rsidRDefault="000E004C" w:rsidP="000E004C">
      <w:pPr>
        <w:spacing w:after="0" w:line="240" w:lineRule="auto"/>
        <w:ind w:right="49"/>
        <w:jc w:val="center"/>
        <w:rPr>
          <w:rFonts w:ascii="Trebuchet MS" w:eastAsia="Times New Roman" w:hAnsi="Trebuchet MS"/>
          <w:bCs/>
          <w:lang w:eastAsia="id-ID"/>
        </w:rPr>
      </w:pPr>
      <w:r>
        <w:rPr>
          <w:rFonts w:ascii="Trebuchet MS" w:eastAsia="Times New Roman" w:hAnsi="Trebuchet MS"/>
          <w:bCs/>
          <w:lang w:eastAsia="id-ID"/>
        </w:rPr>
        <w:t>Gambar 6</w:t>
      </w:r>
      <w:r w:rsidRPr="00FD5DDE">
        <w:rPr>
          <w:rFonts w:ascii="Trebuchet MS" w:eastAsia="Times New Roman" w:hAnsi="Trebuchet MS"/>
          <w:bCs/>
          <w:lang w:eastAsia="id-ID"/>
        </w:rPr>
        <w:t>. Luk</w:t>
      </w:r>
      <w:r>
        <w:rPr>
          <w:rFonts w:ascii="Trebuchet MS" w:eastAsia="Times New Roman" w:hAnsi="Trebuchet MS"/>
          <w:bCs/>
          <w:lang w:eastAsia="id-ID"/>
        </w:rPr>
        <w:t>a pada Ny.D</w:t>
      </w:r>
      <w:r w:rsidRPr="00FD5DDE">
        <w:rPr>
          <w:rFonts w:ascii="Trebuchet MS" w:eastAsia="Times New Roman" w:hAnsi="Trebuchet MS"/>
          <w:bCs/>
          <w:lang w:eastAsia="id-ID"/>
        </w:rPr>
        <w:t xml:space="preserve"> penggunaan Cadexomer iodine dan Zinc cream tanggal </w:t>
      </w:r>
      <w:r>
        <w:rPr>
          <w:rFonts w:ascii="Trebuchet MS" w:eastAsia="Times New Roman" w:hAnsi="Trebuchet MS"/>
          <w:bCs/>
          <w:lang w:eastAsia="id-ID"/>
        </w:rPr>
        <w:t xml:space="preserve">3 Oktober </w:t>
      </w:r>
      <w:r w:rsidRPr="00FD5DDE">
        <w:rPr>
          <w:rFonts w:ascii="Trebuchet MS" w:eastAsia="Times New Roman" w:hAnsi="Trebuchet MS"/>
          <w:bCs/>
          <w:lang w:eastAsia="id-ID"/>
        </w:rPr>
        <w:t>2022</w:t>
      </w:r>
    </w:p>
    <w:p w14:paraId="2DC74E7B" w14:textId="77777777" w:rsidR="000E004C" w:rsidRPr="00D13D3C" w:rsidRDefault="000E004C" w:rsidP="00D13D3C">
      <w:pPr>
        <w:spacing w:after="0" w:line="240" w:lineRule="auto"/>
        <w:ind w:right="49"/>
        <w:rPr>
          <w:rFonts w:ascii="Trebuchet MS" w:eastAsia="Times New Roman" w:hAnsi="Trebuchet MS"/>
          <w:bCs/>
          <w:lang w:eastAsia="id-ID"/>
        </w:rPr>
      </w:pPr>
    </w:p>
    <w:p w14:paraId="5376F014" w14:textId="4E7CCC47" w:rsidR="00F3627E" w:rsidRDefault="00F3627E" w:rsidP="000E004C">
      <w:pPr>
        <w:pStyle w:val="ListParagraph"/>
        <w:numPr>
          <w:ilvl w:val="0"/>
          <w:numId w:val="14"/>
        </w:numPr>
        <w:spacing w:after="0" w:line="240" w:lineRule="auto"/>
        <w:ind w:right="49"/>
        <w:jc w:val="both"/>
        <w:rPr>
          <w:rFonts w:ascii="Trebuchet MS" w:eastAsia="Times New Roman" w:hAnsi="Trebuchet MS"/>
          <w:b/>
          <w:bCs/>
          <w:lang w:eastAsia="id-ID"/>
        </w:rPr>
      </w:pPr>
      <w:r w:rsidRPr="000E004C">
        <w:rPr>
          <w:rFonts w:ascii="Trebuchet MS" w:eastAsia="Times New Roman" w:hAnsi="Trebuchet MS"/>
          <w:b/>
          <w:bCs/>
          <w:lang w:eastAsia="id-ID"/>
        </w:rPr>
        <w:lastRenderedPageBreak/>
        <w:t>Pembahasan</w:t>
      </w:r>
    </w:p>
    <w:p w14:paraId="480FF70A" w14:textId="77777777" w:rsidR="00F57D8F" w:rsidRDefault="000E004C" w:rsidP="00F57D8F">
      <w:pPr>
        <w:pStyle w:val="ListParagraph"/>
        <w:numPr>
          <w:ilvl w:val="0"/>
          <w:numId w:val="15"/>
        </w:numPr>
        <w:spacing w:after="0" w:line="240" w:lineRule="auto"/>
        <w:ind w:right="49"/>
        <w:jc w:val="both"/>
        <w:rPr>
          <w:rFonts w:ascii="Trebuchet MS" w:eastAsia="Times New Roman" w:hAnsi="Trebuchet MS"/>
          <w:b/>
          <w:bCs/>
          <w:lang w:eastAsia="id-ID"/>
        </w:rPr>
      </w:pPr>
      <w:r>
        <w:rPr>
          <w:rFonts w:ascii="Trebuchet MS" w:eastAsia="Times New Roman" w:hAnsi="Trebuchet MS"/>
          <w:b/>
          <w:bCs/>
          <w:lang w:eastAsia="id-ID"/>
        </w:rPr>
        <w:t xml:space="preserve">Klien Ny.E </w:t>
      </w:r>
    </w:p>
    <w:p w14:paraId="22CF9D88" w14:textId="1CDDD0D7" w:rsidR="00D13D3C" w:rsidRDefault="00D13D3C" w:rsidP="00C918C9">
      <w:pPr>
        <w:pStyle w:val="ListParagraph"/>
        <w:spacing w:after="0" w:line="240" w:lineRule="auto"/>
        <w:ind w:right="51" w:firstLine="720"/>
        <w:jc w:val="both"/>
        <w:rPr>
          <w:rFonts w:ascii="Trebuchet MS" w:hAnsi="Trebuchet MS"/>
          <w:lang w:val="en-US"/>
        </w:rPr>
      </w:pPr>
      <w:r>
        <w:rPr>
          <w:rFonts w:ascii="Trebuchet MS" w:hAnsi="Trebuchet MS"/>
          <w:iCs/>
          <w:lang w:val="en-US"/>
        </w:rPr>
        <w:t xml:space="preserve">Hasil dari pengkajian luka yang dilakukan dengan menggunakn </w:t>
      </w:r>
      <w:r w:rsidRPr="00D13D3C">
        <w:rPr>
          <w:rFonts w:ascii="Trebuchet MS" w:hAnsi="Trebuchet MS"/>
          <w:i/>
          <w:iCs/>
          <w:lang w:val="en-US"/>
        </w:rPr>
        <w:t>Winners Scale Score</w:t>
      </w:r>
      <w:r w:rsidRPr="00D13D3C">
        <w:rPr>
          <w:rFonts w:ascii="Trebuchet MS" w:hAnsi="Trebuchet MS"/>
          <w:lang w:val="en-US"/>
        </w:rPr>
        <w:t xml:space="preserve"> didapatkan hasil ukuran luka dengan skor 2  pxl 4&lt;16 cm, kedalaman luka stadium 1, tepi luka skor 4 jelas, tidak menyatu dengan dasar luka, tebal, goa skor 1 tidak ada goa, tipe eksudat score 3 serosanguineous, jumlah eksudat skor 4 sedang, warna kulit sekitar luka skor 3 putih atau pucat, jaringan edema skore 1 edema, jaringan granulasi skore 3 granulasi 50%, jaringan epitelisasi skor 3 50% -  70% epitelisasi, dengan total score 25</w:t>
      </w:r>
    </w:p>
    <w:p w14:paraId="5CEA2D50" w14:textId="1B082712" w:rsidR="00F57D8F" w:rsidRDefault="00F57D8F" w:rsidP="00C918C9">
      <w:pPr>
        <w:pStyle w:val="ListParagraph"/>
        <w:spacing w:after="0" w:line="240" w:lineRule="auto"/>
        <w:ind w:right="51" w:firstLine="720"/>
        <w:jc w:val="both"/>
        <w:rPr>
          <w:rFonts w:ascii="Trebuchet MS" w:hAnsi="Trebuchet MS"/>
          <w:lang w:val="en-US"/>
        </w:rPr>
      </w:pPr>
      <w:r w:rsidRPr="00F57D8F">
        <w:rPr>
          <w:rFonts w:ascii="Trebuchet MS" w:hAnsi="Trebuchet MS"/>
          <w:lang w:val="en-US"/>
        </w:rPr>
        <w:t>Perawatan luka</w:t>
      </w:r>
      <w:r w:rsidR="00D13D3C">
        <w:rPr>
          <w:rFonts w:ascii="Trebuchet MS" w:hAnsi="Trebuchet MS"/>
          <w:lang w:val="en-US"/>
        </w:rPr>
        <w:t xml:space="preserve"> </w:t>
      </w:r>
      <w:r w:rsidRPr="00F57D8F">
        <w:rPr>
          <w:rFonts w:ascii="Trebuchet MS" w:hAnsi="Trebuchet MS"/>
          <w:lang w:val="en-US"/>
        </w:rPr>
        <w:t xml:space="preserve">yang yang dilakukan pada klien Ny.E dengan </w:t>
      </w:r>
      <w:r w:rsidRPr="00F57D8F">
        <w:rPr>
          <w:rFonts w:ascii="Trebuchet MS" w:hAnsi="Trebuchet MS"/>
          <w:i/>
          <w:lang w:val="en-US"/>
        </w:rPr>
        <w:t>diabetic foot ulcer</w:t>
      </w:r>
      <w:r w:rsidRPr="00F57D8F">
        <w:rPr>
          <w:rFonts w:ascii="Trebuchet MS" w:hAnsi="Trebuchet MS"/>
          <w:lang w:val="en-US"/>
        </w:rPr>
        <w:t xml:space="preserve">  yaitu dengan masalah keperawatan aktual gangguan integritas kulit/jaringan berhubungan dengan faktor mekanis dengan menerapkan perawatan luka </w:t>
      </w:r>
      <w:r w:rsidRPr="00F57D8F">
        <w:rPr>
          <w:rFonts w:ascii="Trebuchet MS" w:hAnsi="Trebuchet MS"/>
          <w:i/>
          <w:lang w:val="en-US"/>
        </w:rPr>
        <w:t>modern dressing</w:t>
      </w:r>
      <w:r w:rsidRPr="00F57D8F">
        <w:rPr>
          <w:rFonts w:ascii="Trebuchet MS" w:hAnsi="Trebuchet MS"/>
          <w:lang w:val="en-US"/>
        </w:rPr>
        <w:t xml:space="preserve"> </w:t>
      </w:r>
      <w:r w:rsidRPr="00F57D8F">
        <w:rPr>
          <w:rFonts w:ascii="Trebuchet MS" w:hAnsi="Trebuchet MS"/>
        </w:rPr>
        <w:t>adalah metode penyembuhan luka dengan cara memperhatikan kelembaban luka</w:t>
      </w:r>
      <w:r w:rsidRPr="00F57D8F">
        <w:rPr>
          <w:rFonts w:ascii="Trebuchet MS" w:hAnsi="Trebuchet MS"/>
          <w:lang w:val="en-US"/>
        </w:rPr>
        <w:t xml:space="preserve"> </w:t>
      </w:r>
      <w:r w:rsidRPr="00F57D8F">
        <w:rPr>
          <w:rFonts w:ascii="Trebuchet MS" w:hAnsi="Trebuchet MS"/>
        </w:rPr>
        <w:t>(moist wound healing) dengan menggunakan tehnik okulsif dan tertutup</w:t>
      </w:r>
      <w:r w:rsidRPr="00F57D8F">
        <w:rPr>
          <w:rFonts w:ascii="Trebuchet MS" w:hAnsi="Trebuchet MS"/>
          <w:lang w:val="en-US"/>
        </w:rPr>
        <w:t xml:space="preserve"> </w:t>
      </w:r>
      <w:r w:rsidRPr="00F57D8F">
        <w:rPr>
          <w:rFonts w:ascii="Trebuchet MS" w:hAnsi="Trebuchet MS"/>
        </w:rPr>
        <w:fldChar w:fldCharType="begin" w:fldLock="1"/>
      </w:r>
      <w:r w:rsidRPr="00F57D8F">
        <w:rPr>
          <w:rFonts w:ascii="Trebuchet MS" w:hAnsi="Trebuchet MS"/>
        </w:rPr>
        <w:instrText>ADDIN CSL_CITATION {"citationItems":[{"id":"ITEM-1","itemData":{"DOI":"10.33084/jsm.v7i1.2650","ISSN":"2460-7266","abstract":"Foot ulcers in diabetic patients should receive treatment to reduce the risk of infection and amputation and improve function and quality of life. Wound care techniques are developing very quickly, which can help nurses and patients to improve the healing of foot ulcers in diabetic patients. Several wound care methods that can accelerate the healing process of foot ulcers in DM patients include modern wound dressings, the process of healing diabetic ulcers. With modern dressing methods, chronic wound care with modern dressings, the potential of green tea in wound healing, honey as a debridement agent. Objective: This study reviews several dressing methods that accelerate the healing process of foot ulcers in diabetic patients. This study uses a Systematic Review based on Preferred Reporting Items for Systematic Reviews &amp; Meta-Analyses (PRISMA) to identify all published literature using relevant databases and keywords. In the 5 articles that we analyzed, the use of modern wound dressings proved to be more effective in accelerating wound healing, especially foot ulcers in diabetic patients. Modern wound care (Modern wound dressing), chronic wound care with modern dressings, the potential of green tea in wound healing, Honey as a debridement agent: a systematic review. And the role of the family in helping patients take medication regularly is the right choice to accelerate the healing process of foot ulcers in diabetic patients with more cost-effective treatment.","author":[{"dropping-particle":"","family":"Bangu","given":"Bangu","non-dropping-particle":"","parse-names":false,"suffix":""},{"dropping-particle":"","family":"Siagian","given":"Heriviyatno Julika","non-dropping-particle":"","parse-names":false,"suffix":""},{"dropping-particle":"","family":"Naim","given":"Rosani","non-dropping-particle":"","parse-names":false,"suffix":""},{"dropping-particle":"","family":"Nasus","given":"Evodius","non-dropping-particle":"","parse-names":false,"suffix":""}],"container-title":"Jurnal Surya Medika","id":"ITEM-1","issue":"1","issued":{"date-parts":[["2021"]]},"page":"146-155","title":"Modern Dressing Wound Care Mempercepat Proses Penyembuhan Ulkus Kaki pada Pasien Diabetes: A Systematic Review","type":"article-journal","volume":"7"},"uris":["http://www.mendeley.com/documents/?uuid=750b71fa-9240-4680-af8a-e369c04b19dd"]}],"mendeley":{"formattedCitation":"(Bangu et al., 2021)","plainTextFormattedCitation":"(Bangu et al., 2021)","previouslyFormattedCitation":"(Bangu et al., 2021)"},"properties":{"noteIndex":0},"schema":"https://github.com/citation-style-language/schema/raw/master/csl-citation.json"}</w:instrText>
      </w:r>
      <w:r w:rsidRPr="00F57D8F">
        <w:rPr>
          <w:rFonts w:ascii="Trebuchet MS" w:hAnsi="Trebuchet MS"/>
        </w:rPr>
        <w:fldChar w:fldCharType="separate"/>
      </w:r>
      <w:r w:rsidRPr="00F57D8F">
        <w:rPr>
          <w:rFonts w:ascii="Trebuchet MS" w:hAnsi="Trebuchet MS"/>
          <w:noProof/>
        </w:rPr>
        <w:t>(Bangu et al., 2021)</w:t>
      </w:r>
      <w:r w:rsidRPr="00F57D8F">
        <w:rPr>
          <w:rFonts w:ascii="Trebuchet MS" w:hAnsi="Trebuchet MS"/>
        </w:rPr>
        <w:fldChar w:fldCharType="end"/>
      </w:r>
      <w:r w:rsidRPr="00F57D8F">
        <w:rPr>
          <w:rFonts w:ascii="Trebuchet MS" w:hAnsi="Trebuchet MS"/>
        </w:rPr>
        <w:t>, perawatan d</w:t>
      </w:r>
      <w:r w:rsidRPr="00F57D8F">
        <w:rPr>
          <w:rFonts w:ascii="Trebuchet MS" w:hAnsi="Trebuchet MS"/>
          <w:lang w:val="en-US"/>
        </w:rPr>
        <w:t xml:space="preserve">ilakukan selama 3 hari sekali dalam seminggu menggunakan </w:t>
      </w:r>
      <w:r w:rsidRPr="00F57D8F">
        <w:rPr>
          <w:rFonts w:ascii="Trebuchet MS" w:hAnsi="Trebuchet MS"/>
          <w:i/>
          <w:lang w:val="en-US"/>
        </w:rPr>
        <w:t xml:space="preserve">cadexomer iodine powder </w:t>
      </w:r>
      <w:r w:rsidRPr="00F57D8F">
        <w:rPr>
          <w:rFonts w:ascii="Trebuchet MS" w:hAnsi="Trebuchet MS"/>
          <w:lang w:val="en-US"/>
        </w:rPr>
        <w:t>dan</w:t>
      </w:r>
      <w:r w:rsidRPr="00F57D8F">
        <w:rPr>
          <w:rFonts w:ascii="Trebuchet MS" w:hAnsi="Trebuchet MS"/>
          <w:i/>
          <w:lang w:val="en-US"/>
        </w:rPr>
        <w:t xml:space="preserve"> zinc cream</w:t>
      </w:r>
      <w:r w:rsidRPr="00F57D8F">
        <w:rPr>
          <w:rFonts w:ascii="Trebuchet MS" w:hAnsi="Trebuchet MS"/>
          <w:lang w:val="en-US"/>
        </w:rPr>
        <w:t xml:space="preserve"> untuk mengurangi jaringan biofilm agar mempercepat penyembuhan luka. </w:t>
      </w:r>
      <w:r w:rsidRPr="00F57D8F">
        <w:rPr>
          <w:rFonts w:ascii="Trebuchet MS" w:hAnsi="Trebuchet MS"/>
        </w:rPr>
        <w:t xml:space="preserve">Taburkan </w:t>
      </w:r>
      <w:r w:rsidRPr="00F57D8F">
        <w:rPr>
          <w:rFonts w:ascii="Trebuchet MS" w:hAnsi="Trebuchet MS"/>
          <w:i/>
        </w:rPr>
        <w:t>iodine cadexomer</w:t>
      </w:r>
      <w:r w:rsidRPr="00F57D8F">
        <w:rPr>
          <w:rFonts w:ascii="Trebuchet MS" w:hAnsi="Trebuchet MS"/>
        </w:rPr>
        <w:t xml:space="preserve"> (iodosorb) sebagai </w:t>
      </w:r>
      <w:r w:rsidRPr="00F57D8F">
        <w:rPr>
          <w:rFonts w:ascii="Trebuchet MS" w:hAnsi="Trebuchet MS"/>
          <w:i/>
        </w:rPr>
        <w:t>primary dressing antimicrobial</w:t>
      </w:r>
      <w:r w:rsidRPr="00F57D8F">
        <w:rPr>
          <w:rFonts w:ascii="Trebuchet MS" w:hAnsi="Trebuchet MS"/>
        </w:rPr>
        <w:t xml:space="preserve"> untuk mengatasi kolonisasi bakteri dan mencegah terbentuknya biofilm kembali</w:t>
      </w:r>
      <w:r w:rsidRPr="00F57D8F">
        <w:rPr>
          <w:rFonts w:ascii="Trebuchet MS" w:hAnsi="Trebuchet MS"/>
          <w:lang w:val="en-US"/>
        </w:rPr>
        <w:t xml:space="preserve"> </w:t>
      </w:r>
      <w:r w:rsidRPr="00F57D8F">
        <w:rPr>
          <w:rFonts w:ascii="Trebuchet MS" w:hAnsi="Trebuchet MS"/>
        </w:rPr>
        <w:fldChar w:fldCharType="begin" w:fldLock="1"/>
      </w:r>
      <w:r w:rsidRPr="00F57D8F">
        <w:rPr>
          <w:rFonts w:ascii="Trebuchet MS" w:hAnsi="Trebuchet MS"/>
        </w:rPr>
        <w:instrText>ADDIN CSL_CITATION {"citationItems":[{"id":"ITEM-1","itemData":{"ISBN":"9781626239777","abstract":"The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readers.","author":[{"dropping-particle":"","family":"Amelia","given":"DIANA","non-dropping-particle":"","parse-names":false,"suffix":""}],"id":"ITEM-1","issued":{"date-parts":[["2021"]]},"page":"668-678","title":"PENERAPAN TELEMEDICINE TERHADAP PENYEMBUHAN LUKA KAKI DIABETIK GRADE IV PASKA AMPUTASI","type":"article-journal","volume":"3"},"uris":["http://www.mendeley.com/documents/?uuid=bd48b556-9d1a-490d-bff2-eb7971069210"]}],"mendeley":{"formattedCitation":"(Amelia, 2021)","plainTextFormattedCitation":"(Amelia, 2021)","previouslyFormattedCitation":"(Amelia, 2021)"},"properties":{"noteIndex":0},"schema":"https://github.com/citation-style-language/schema/raw/master/csl-citation.json"}</w:instrText>
      </w:r>
      <w:r w:rsidRPr="00F57D8F">
        <w:rPr>
          <w:rFonts w:ascii="Trebuchet MS" w:hAnsi="Trebuchet MS"/>
        </w:rPr>
        <w:fldChar w:fldCharType="separate"/>
      </w:r>
      <w:r w:rsidRPr="00F57D8F">
        <w:rPr>
          <w:rFonts w:ascii="Trebuchet MS" w:hAnsi="Trebuchet MS"/>
          <w:noProof/>
        </w:rPr>
        <w:t>(Amelia, 2021)</w:t>
      </w:r>
      <w:r w:rsidRPr="00F57D8F">
        <w:rPr>
          <w:rFonts w:ascii="Trebuchet MS" w:hAnsi="Trebuchet MS"/>
        </w:rPr>
        <w:fldChar w:fldCharType="end"/>
      </w:r>
      <w:r w:rsidRPr="00F57D8F">
        <w:rPr>
          <w:rFonts w:ascii="Trebuchet MS" w:hAnsi="Trebuchet MS"/>
          <w:lang w:val="en-US"/>
        </w:rPr>
        <w:t xml:space="preserve">. Penggunaan </w:t>
      </w:r>
      <w:r w:rsidRPr="00F57D8F">
        <w:rPr>
          <w:rFonts w:ascii="Trebuchet MS" w:hAnsi="Trebuchet MS"/>
          <w:i/>
          <w:lang w:val="en-US"/>
        </w:rPr>
        <w:t xml:space="preserve">zinc cream </w:t>
      </w:r>
      <w:r w:rsidRPr="00F57D8F">
        <w:rPr>
          <w:rFonts w:ascii="Trebuchet MS" w:hAnsi="Trebuchet MS"/>
          <w:lang w:val="en-US"/>
        </w:rPr>
        <w:t xml:space="preserve">pada luka yaitu untuk menjaga kelembaban luka dan menjadi autolisis mengangkat jaringan nekrotik </w:t>
      </w:r>
      <w:r w:rsidRPr="00F57D8F">
        <w:rPr>
          <w:rFonts w:ascii="Trebuchet MS" w:hAnsi="Trebuchet MS"/>
          <w:lang w:val="en-US"/>
        </w:rPr>
        <w:fldChar w:fldCharType="begin" w:fldLock="1"/>
      </w:r>
      <w:r w:rsidRPr="00F57D8F">
        <w:rPr>
          <w:rFonts w:ascii="Trebuchet MS" w:hAnsi="Trebuchet MS"/>
          <w:lang w:val="en-US"/>
        </w:rPr>
        <w:instrText>ADDIN CSL_CITATION {"citationItems":[{"id":"ITEM-1","itemData":{"ISSN":"26369346","abstract":"Introduction: Diabetes mellitus (DM) is one of the non-communicable diseases that can cause the most serious complications such as CHD, cerebrovascular disorders, peripheral arterial disorders, and diabetic foot ulcers. DM can occur due to metabolic disorders caused by the pancreas not being able to produce the amount of insulin needed by the body. Several studies related to DM healing methods can use chitosan and silver dressings. Chitosan as a gelling fiber has an impact on the clinical outcome of chronic wounds which is indicated by reducing wound size, preventing wound holes due to accumulation of exudate. Meanwhile, the use of silver dressings with activated carbon can reduce the wound size and was effective in overcoming excessive exudate, foul odor, pain, and maceration. The obejective was to analyze the effectiveness in the use of Zinc Chitosan Cream and Silver dressing on the healing process of diabetic ulcers. Methods: An international electronic database was used as the source of the articles in this systematic review. Results: The systematic review showed that the factors that greatly affect wound healing are Chitosan-based materials and silver dressings that aim to kill bacteria in diabetic ulcers so that treatment time can be shorter. Conclusion: Zinc Chitosan Cream and Silver dressing can be used for diabetic patients with foot ulcers in the wound healing process using moist treatments. Further research is needed to compare the effectiveness of the diabetic ulcer healing process in type II Diabetes Mellitus patients.","author":[{"dropping-particle":"","family":"Tanjung","given":"Dudut","non-dropping-particle":"","parse-names":false,"suffix":""},{"dropping-particle":"","family":"Putra","given":"Imam Budi","non-dropping-particle":"","parse-names":false,"suffix":""},{"dropping-particle":"","family":"Parlaungan","given":"Jansen","non-dropping-particle":"","parse-names":false,"suffix":""},{"dropping-particle":"","family":"Tambunan","given":"Sulastri Galumbang Panahatan","non-dropping-particle":"","parse-names":false,"suffix":""}],"container-title":"Malaysian Journal of Medicine and Health Sciences","id":"ITEM-1","issue":"13","issued":{"date-parts":[["2022"]]},"page":"276-283","title":"Comparison of Zinc Chitosan and Silver Dressing in Healing of Diabetic Ulcer: Systematic Review","type":"article-journal","volume":"18"},"uris":["http://www.mendeley.com/documents/?uuid=97cfebc9-2200-49a4-a455-0b4f539f67b1"]}],"mendeley":{"formattedCitation":"(Tanjung et al., 2022)","plainTextFormattedCitation":"(Tanjung et al., 2022)","previouslyFormattedCitation":"(Tanjung et al., 2022)"},"properties":{"noteIndex":0},"schema":"https://github.com/citation-style-language/schema/raw/master/csl-citation.json"}</w:instrText>
      </w:r>
      <w:r w:rsidRPr="00F57D8F">
        <w:rPr>
          <w:rFonts w:ascii="Trebuchet MS" w:hAnsi="Trebuchet MS"/>
          <w:lang w:val="en-US"/>
        </w:rPr>
        <w:fldChar w:fldCharType="separate"/>
      </w:r>
      <w:r w:rsidRPr="00F57D8F">
        <w:rPr>
          <w:rFonts w:ascii="Trebuchet MS" w:hAnsi="Trebuchet MS"/>
          <w:noProof/>
          <w:lang w:val="en-US"/>
        </w:rPr>
        <w:t>(Tanjung et al., 2022)</w:t>
      </w:r>
      <w:r w:rsidRPr="00F57D8F">
        <w:rPr>
          <w:rFonts w:ascii="Trebuchet MS" w:hAnsi="Trebuchet MS"/>
          <w:lang w:val="en-US"/>
        </w:rPr>
        <w:fldChar w:fldCharType="end"/>
      </w:r>
      <w:r w:rsidRPr="00F57D8F">
        <w:rPr>
          <w:rFonts w:ascii="Trebuchet MS" w:hAnsi="Trebuchet MS"/>
          <w:lang w:val="en-US"/>
        </w:rPr>
        <w:t>.</w:t>
      </w:r>
    </w:p>
    <w:p w14:paraId="2B9779A9" w14:textId="77777777" w:rsidR="00D13D3C" w:rsidRPr="00D13D3C" w:rsidRDefault="00D13D3C" w:rsidP="00D13D3C">
      <w:pPr>
        <w:pStyle w:val="ListParagraph"/>
        <w:spacing w:after="0" w:line="240" w:lineRule="auto"/>
        <w:ind w:right="51" w:firstLine="720"/>
        <w:jc w:val="both"/>
        <w:rPr>
          <w:rFonts w:ascii="Trebuchet MS" w:hAnsi="Trebuchet MS"/>
          <w:lang w:val="en-US"/>
        </w:rPr>
      </w:pPr>
      <w:r w:rsidRPr="00D13D3C">
        <w:rPr>
          <w:rFonts w:ascii="Trebuchet MS" w:hAnsi="Trebuchet MS"/>
          <w:lang w:val="en-US"/>
        </w:rPr>
        <w:t>Berdasarkan hasil uraian pengkajian didapatkan bahwa, masalah  keperawatan yang ditemukan pada klien Ny.E yaitu gangguan integritas kulit dan jaringan yaitu merupakan kerusakan kulit ( dermis dan atau epidemis) atau jaringan ( membran mukosa, kornea, fasia, otot, tendon, tulang, kartilago, kapsul sendi dan atau ligamen penyebabnya karena faktor mekanis, yang ditandai dengan gejala adanya kerusakan jaringan dan atau lapisan kulit, perdarahan, hematoma, nyeri, kondisi klinis nya karena ada luka dan riwayat penyakit diabetes. Data yang didapatkan dari hasil pengkajian yang merujuk pada masalah utama gangguan integritas kulit dan jaringan yaitu data subjektif yaitu  klien mengatakan luka pada kaki bagian kaki karena terjatuh, klien mencoba untuk merawata luka dengan obat-obatan tetes, yang diteteskan setiap hari. Klien mengatakan bahwa luka yang ada pada kakinya awalnya kering dan menunjukan tanda-tanda kesembuhan, teapi semakin lama luka seperti mengering tetapi saat disentuh seperti ada cairan didalamnya, dan setelah anak klien meminta untuk dilakukan perawatan luka oleh oarang yang ahli dalam perawatan luka yaitu dari wocare center, setelah dicuci dan bersihkan tenyata baian dalam luka berisi nanah dan darah, dan luka tenyata luas dan lebar.</w:t>
      </w:r>
    </w:p>
    <w:p w14:paraId="6D230C80" w14:textId="77777777" w:rsidR="00D13D3C" w:rsidRPr="00D13D3C" w:rsidRDefault="00D13D3C" w:rsidP="00D13D3C">
      <w:pPr>
        <w:pStyle w:val="ListParagraph"/>
        <w:spacing w:after="0" w:line="240" w:lineRule="auto"/>
        <w:ind w:right="51" w:firstLine="720"/>
        <w:jc w:val="both"/>
        <w:rPr>
          <w:rFonts w:ascii="Trebuchet MS" w:hAnsi="Trebuchet MS"/>
          <w:lang w:val="en-US"/>
        </w:rPr>
      </w:pPr>
      <w:r w:rsidRPr="00D13D3C">
        <w:rPr>
          <w:rFonts w:ascii="Trebuchet MS" w:hAnsi="Trebuchet MS"/>
          <w:iCs/>
          <w:lang w:val="en-US"/>
        </w:rPr>
        <w:t xml:space="preserve">Hasil dari data objektif adanya rembesan pada balutan dan luka pada bagian kaki kanan dan pengkajian </w:t>
      </w:r>
      <w:r w:rsidRPr="00D13D3C">
        <w:rPr>
          <w:rFonts w:ascii="Trebuchet MS" w:hAnsi="Trebuchet MS"/>
          <w:i/>
          <w:iCs/>
          <w:lang w:val="en-US"/>
        </w:rPr>
        <w:t>Winners Scale Score</w:t>
      </w:r>
      <w:r w:rsidRPr="00D13D3C">
        <w:rPr>
          <w:rFonts w:ascii="Trebuchet MS" w:hAnsi="Trebuchet MS"/>
          <w:lang w:val="en-US"/>
        </w:rPr>
        <w:t xml:space="preserve"> didapatkan hasil ukuran luka dengan skor 2  pxl 4&lt;16 cm, kedalaman luka stadium 1, tepi luka skor 4 jelas, tidak menyatu dengan dasar luka, tebal, goa skor 1 tidak ada goa, tipe eksudat score 3 serosanguineous, jumlah eksudat skor 4 sedang, warna kulit sekitar luka skor 1 pink atau normal, jaringan edema skore 1 edema, jaringan granulasi skore 3 granulasi 50%, jaringan epitelisasi skor 3 50% -  70% epitelisasi, dengan total score 25, Perkiraan luka sembuh 5 minggu.</w:t>
      </w:r>
    </w:p>
    <w:p w14:paraId="1904BAFE" w14:textId="77777777" w:rsidR="00D13D3C" w:rsidRDefault="00D13D3C" w:rsidP="00D13D3C">
      <w:pPr>
        <w:pStyle w:val="ListParagraph"/>
        <w:spacing w:after="0" w:line="240" w:lineRule="auto"/>
        <w:ind w:right="51" w:firstLine="720"/>
        <w:jc w:val="both"/>
        <w:rPr>
          <w:rFonts w:ascii="Trebuchet MS" w:hAnsi="Trebuchet MS"/>
          <w:lang w:val="en-US"/>
        </w:rPr>
      </w:pPr>
    </w:p>
    <w:p w14:paraId="41F0C233" w14:textId="77777777" w:rsidR="00313DF6" w:rsidRPr="00313DF6" w:rsidRDefault="00313DF6" w:rsidP="00C918C9">
      <w:pPr>
        <w:pStyle w:val="ListParagraph"/>
        <w:spacing w:after="0" w:line="240" w:lineRule="auto"/>
        <w:ind w:right="51" w:firstLine="720"/>
        <w:jc w:val="both"/>
        <w:rPr>
          <w:rFonts w:ascii="Trebuchet MS" w:hAnsi="Trebuchet MS"/>
          <w:b/>
          <w:lang w:val="en-US"/>
        </w:rPr>
      </w:pPr>
    </w:p>
    <w:p w14:paraId="10EA9C73" w14:textId="1ED93D51" w:rsidR="00F57D8F" w:rsidRPr="00313DF6" w:rsidRDefault="00F57D8F" w:rsidP="00C918C9">
      <w:pPr>
        <w:pStyle w:val="ListParagraph"/>
        <w:numPr>
          <w:ilvl w:val="0"/>
          <w:numId w:val="15"/>
        </w:numPr>
        <w:spacing w:after="0" w:line="240" w:lineRule="auto"/>
        <w:ind w:right="51"/>
        <w:jc w:val="both"/>
        <w:rPr>
          <w:rFonts w:ascii="Trebuchet MS" w:hAnsi="Trebuchet MS"/>
          <w:b/>
          <w:lang w:val="en-US"/>
        </w:rPr>
      </w:pPr>
      <w:r w:rsidRPr="00313DF6">
        <w:rPr>
          <w:rFonts w:ascii="Trebuchet MS" w:hAnsi="Trebuchet MS"/>
          <w:b/>
          <w:lang w:val="en-US"/>
        </w:rPr>
        <w:t>Klien Ny.D</w:t>
      </w:r>
    </w:p>
    <w:p w14:paraId="6CFCF3E0" w14:textId="1F3D5594" w:rsidR="00D13D3C" w:rsidRDefault="00D13D3C" w:rsidP="00D13D3C">
      <w:pPr>
        <w:tabs>
          <w:tab w:val="left" w:pos="1134"/>
        </w:tabs>
        <w:spacing w:line="240" w:lineRule="auto"/>
        <w:ind w:left="720" w:firstLine="720"/>
        <w:jc w:val="both"/>
        <w:rPr>
          <w:rFonts w:ascii="Trebuchet MS" w:hAnsi="Trebuchet MS"/>
          <w:lang w:val="en-US"/>
        </w:rPr>
      </w:pPr>
      <w:r w:rsidRPr="00D13D3C">
        <w:rPr>
          <w:rFonts w:ascii="Trebuchet MS" w:hAnsi="Trebuchet MS"/>
          <w:lang w:val="en-US"/>
        </w:rPr>
        <w:t xml:space="preserve">Berdasarkan Pengkajian luka dengan menggunakan </w:t>
      </w:r>
      <w:r w:rsidRPr="00D13D3C">
        <w:rPr>
          <w:rFonts w:ascii="Trebuchet MS" w:hAnsi="Trebuchet MS"/>
          <w:i/>
          <w:iCs/>
          <w:lang w:val="en-US"/>
        </w:rPr>
        <w:t>Winners Scale Score</w:t>
      </w:r>
      <w:r w:rsidRPr="00D13D3C">
        <w:rPr>
          <w:rFonts w:ascii="Trebuchet MS" w:hAnsi="Trebuchet MS"/>
          <w:lang w:val="en-US"/>
        </w:rPr>
        <w:t xml:space="preserve"> didapatkan hasil ukuran luka dengan skor  3  pxl 16&lt;36 cm, kedalaman luka stadium 4, tepi luka skor 4 jelas, tidak menyatu dengan dasar luka, tebal, goa skor 2 ada goa, tipe eksudat score 5 purulent, jumlah eksudat skor 5 banyak dilihat dari adanya rembesan pada balutan, warna kulit sekitar luka skor jika ditekan, jaringan edema 3 non pitting edema, jaringan granulasi skore 3 terang  50%, jaringan granulasi, epitelisasi skor 4 25% -  50% epitelisasi. Dengan total score 36, Perkiraan luka sembuh  7,8 minggu</w:t>
      </w:r>
      <w:r>
        <w:rPr>
          <w:rFonts w:ascii="Trebuchet MS" w:hAnsi="Trebuchet MS"/>
          <w:lang w:val="en-US"/>
        </w:rPr>
        <w:t>.</w:t>
      </w:r>
    </w:p>
    <w:p w14:paraId="60184C8B" w14:textId="33DB26A7" w:rsidR="00D13D3C" w:rsidRDefault="00D13D3C" w:rsidP="00D13D3C">
      <w:pPr>
        <w:tabs>
          <w:tab w:val="left" w:pos="1134"/>
        </w:tabs>
        <w:spacing w:line="240" w:lineRule="auto"/>
        <w:ind w:left="720" w:firstLine="720"/>
        <w:jc w:val="both"/>
        <w:rPr>
          <w:rFonts w:ascii="Trebuchet MS" w:hAnsi="Trebuchet MS"/>
          <w:lang w:val="en-US"/>
        </w:rPr>
      </w:pPr>
      <w:r w:rsidRPr="00D13D3C">
        <w:rPr>
          <w:rFonts w:ascii="Trebuchet MS" w:hAnsi="Trebuchet MS"/>
          <w:lang w:val="en-US"/>
        </w:rPr>
        <w:t xml:space="preserve">Gangguan integritas kulit dan jaringan merupaan keadaaan kerusakan kulit ( dermis dan atau epidemis) atau jaringan ( membran mukosa, kornea, fasia, otot, tendon, tulang, kartilago, kapsul sendi dan atau ligamen penyebabnya karena faktor mekanis, yang ditandai dengan gejala adanya kerusakan jaringan dan atau lapisan kulit, perdarahan, hematoma, nyeri, kondisi klinis dari data objektif dan data subjektif dari klien Ny.D. klien mengatakan bahwa luka berawal dari menginjak sesuatu, tapi awalnya karena tidak terasa, karena sering mengalami kebas. Dan setelah itu luka pada kaki bagian kanan mengalami luka dibawah telapaknya, klien mencoba untuk melakukan perawatan pada luka dengan diberikan obat dan dibersihkan, tetapi lama kelamanaan luka melepuh sampai ke pungggung kaki, dan luka semakin membesar, sampai hampir keseluruh bagian  yang diteteskan setiap hari,  klien mengatakan luka mulai terlihat terdapat darah dan bernanah, klien mengatakan ada riwayat penyakit diabetes yang sudah dirasakan oleh klien lebih dari 5 tahun, Data objektif adanya rembesan pada bulatan, luka pada hampir seluruh kaki kanan karena hasil yang menunjukan epitel +, biofilm +, eksudat banyak karena ada rembesan pada balutan, dan Berdasarkan Pengkajian luka dengan menggunakan </w:t>
      </w:r>
      <w:r w:rsidRPr="00D13D3C">
        <w:rPr>
          <w:rFonts w:ascii="Trebuchet MS" w:hAnsi="Trebuchet MS"/>
          <w:i/>
          <w:iCs/>
          <w:lang w:val="en-US"/>
        </w:rPr>
        <w:t>Winners Scale Score</w:t>
      </w:r>
      <w:r w:rsidRPr="00D13D3C">
        <w:rPr>
          <w:rFonts w:ascii="Trebuchet MS" w:hAnsi="Trebuchet MS"/>
          <w:lang w:val="en-US"/>
        </w:rPr>
        <w:t xml:space="preserve"> didapatkan hasil ukuran luka dengan skor  3  pxl 16&lt;36 cm, kedalaman luka stadium 4, tepi luka skor 4 jelas, tidak menyatu dengan dasar luka, tebal, goa skor 2 ada goa, tipe eksudat score 5 purulent, jumlah eksudat skor 5 banyak ditandai adanya rembesan pada balutan, warna kulit sekitar luka putih score 3 , jaringan edema 3 non pitting edema, jaringan granulasi score 3 terang 50%, jaringan granulasi, epitelisasi skor 4 25% -  50% epitelisasi, dengan total score 36, Perkiraan luka sembuh 7,8</w:t>
      </w:r>
      <w:r>
        <w:rPr>
          <w:rFonts w:ascii="Trebuchet MS" w:hAnsi="Trebuchet MS"/>
          <w:lang w:val="en-US"/>
        </w:rPr>
        <w:t xml:space="preserve"> minggu</w:t>
      </w:r>
    </w:p>
    <w:p w14:paraId="6DF10153" w14:textId="3F24DC79" w:rsidR="00F57D8F" w:rsidRPr="00453C9B" w:rsidRDefault="00F57D8F" w:rsidP="00D13D3C">
      <w:pPr>
        <w:tabs>
          <w:tab w:val="left" w:pos="1134"/>
        </w:tabs>
        <w:spacing w:line="240" w:lineRule="auto"/>
        <w:ind w:left="720" w:firstLine="720"/>
        <w:jc w:val="both"/>
        <w:rPr>
          <w:rFonts w:ascii="Trebuchet MS" w:hAnsi="Trebuchet MS"/>
          <w:lang w:val="en-US"/>
        </w:rPr>
      </w:pPr>
      <w:r w:rsidRPr="00453C9B">
        <w:rPr>
          <w:rFonts w:ascii="Trebuchet MS" w:hAnsi="Trebuchet MS"/>
          <w:lang w:val="en-US"/>
        </w:rPr>
        <w:t xml:space="preserve">Perawatan luka dilakukan pada Ny.D terkait </w:t>
      </w:r>
      <w:r w:rsidRPr="00453C9B">
        <w:rPr>
          <w:rFonts w:ascii="Trebuchet MS" w:hAnsi="Trebuchet MS"/>
          <w:i/>
          <w:lang w:val="en-US"/>
        </w:rPr>
        <w:t>diabetic foot ulcer</w:t>
      </w:r>
      <w:r w:rsidRPr="00453C9B">
        <w:rPr>
          <w:rFonts w:ascii="Trebuchet MS" w:hAnsi="Trebuchet MS"/>
          <w:lang w:val="en-US"/>
        </w:rPr>
        <w:t xml:space="preserve">  yaitu dengan masalah keperawatan aktual gangguan integritas kulit/jaringan berhubungan dengan faktor mekanis dengan menerapkan perawatan luka dengan </w:t>
      </w:r>
      <w:r w:rsidRPr="00453C9B">
        <w:rPr>
          <w:rFonts w:ascii="Trebuchet MS" w:hAnsi="Trebuchet MS"/>
          <w:i/>
          <w:lang w:val="en-US"/>
        </w:rPr>
        <w:t>modern dressing</w:t>
      </w:r>
      <w:r w:rsidRPr="00453C9B">
        <w:rPr>
          <w:rFonts w:ascii="Trebuchet MS" w:hAnsi="Trebuchet MS"/>
          <w:lang w:val="en-US"/>
        </w:rPr>
        <w:t xml:space="preserve"> atau dengan konsep lembab yang dilakukan selama 3 hari sekali dengan menggunakan </w:t>
      </w:r>
      <w:r w:rsidRPr="00453C9B">
        <w:rPr>
          <w:rFonts w:ascii="Trebuchet MS" w:hAnsi="Trebuchet MS"/>
          <w:i/>
          <w:lang w:val="en-US"/>
        </w:rPr>
        <w:t>cadexomer iodine powder</w:t>
      </w:r>
      <w:r w:rsidRPr="00453C9B">
        <w:rPr>
          <w:rFonts w:ascii="Trebuchet MS" w:hAnsi="Trebuchet MS"/>
          <w:lang w:val="en-US"/>
        </w:rPr>
        <w:t xml:space="preserve"> ( iodisorb) dan </w:t>
      </w:r>
      <w:r w:rsidRPr="00453C9B">
        <w:rPr>
          <w:rFonts w:ascii="Trebuchet MS" w:hAnsi="Trebuchet MS"/>
          <w:i/>
          <w:lang w:val="en-US"/>
        </w:rPr>
        <w:t xml:space="preserve">zinc cream </w:t>
      </w:r>
      <w:r w:rsidRPr="00453C9B">
        <w:rPr>
          <w:rFonts w:ascii="Trebuchet MS" w:hAnsi="Trebuchet MS"/>
          <w:lang w:val="en-US"/>
        </w:rPr>
        <w:t xml:space="preserve">sebagai penanganan untuk mengurangi jaringan biofilm pada luka, sehingga mempercepat proses penyembuhan luka. Salah satu balutan luka yang mampu meminimalkan eksudat dan biofilm pada luka adalah </w:t>
      </w:r>
      <w:r w:rsidRPr="00453C9B">
        <w:rPr>
          <w:rFonts w:ascii="Trebuchet MS" w:hAnsi="Trebuchet MS"/>
          <w:i/>
          <w:lang w:val="en-US"/>
        </w:rPr>
        <w:t>Cadexomer iodine</w:t>
      </w:r>
      <w:r w:rsidRPr="00453C9B">
        <w:rPr>
          <w:rFonts w:ascii="Trebuchet MS" w:hAnsi="Trebuchet MS"/>
          <w:lang w:val="en-US"/>
        </w:rPr>
        <w:t xml:space="preserve"> (CI) ) memiliki khasiat yang unggul dibandingkan dengan pembalutan luka yang beragam terhadap eksudat biofilm Pseudomonas aeruginosa dalam model ex vivo (Wanna et al., 2017).</w:t>
      </w:r>
    </w:p>
    <w:p w14:paraId="4A608E5B" w14:textId="77777777" w:rsidR="00ED7F49" w:rsidRDefault="00F57D8F" w:rsidP="001E7756">
      <w:pPr>
        <w:pStyle w:val="ListParagraph"/>
        <w:spacing w:line="240" w:lineRule="auto"/>
        <w:ind w:left="714" w:firstLine="720"/>
        <w:jc w:val="both"/>
        <w:rPr>
          <w:rFonts w:ascii="Trebuchet MS" w:hAnsi="Trebuchet MS"/>
        </w:rPr>
      </w:pPr>
      <w:r w:rsidRPr="00453C9B">
        <w:rPr>
          <w:rFonts w:ascii="Trebuchet MS" w:hAnsi="Trebuchet MS"/>
          <w:lang w:val="en-US"/>
        </w:rPr>
        <w:lastRenderedPageBreak/>
        <w:t xml:space="preserve">Dari hasil kedua pada klien Ny.E dan Ny.D terjadi perubahan sesuai dengan penelitian </w:t>
      </w:r>
      <w:r w:rsidRPr="00453C9B">
        <w:rPr>
          <w:rFonts w:ascii="Trebuchet MS" w:hAnsi="Trebuchet MS"/>
        </w:rPr>
        <w:t xml:space="preserve">Matthew     Malone     (2020)     </w:t>
      </w:r>
      <w:r w:rsidRPr="00453C9B">
        <w:rPr>
          <w:rFonts w:ascii="Trebuchet MS" w:hAnsi="Trebuchet MS"/>
          <w:lang w:val="en-US"/>
        </w:rPr>
        <w:t>melakukan penelitian yaitu “</w:t>
      </w:r>
      <w:r w:rsidRPr="00453C9B">
        <w:rPr>
          <w:rFonts w:ascii="Trebuchet MS" w:hAnsi="Trebuchet MS"/>
          <w:i/>
          <w:lang w:val="en-US"/>
        </w:rPr>
        <w:t>’</w:t>
      </w:r>
      <w:r w:rsidRPr="00453C9B">
        <w:rPr>
          <w:rFonts w:ascii="Trebuchet MS" w:hAnsi="Trebuchet MS"/>
          <w:i/>
        </w:rPr>
        <w:t>Efficacy  of  topical cadexomer    iodine    treatmentin chronic  wounds:  Systematic  review and  meta-analysis  of  comparative clinical   trialdimana</w:t>
      </w:r>
      <w:r w:rsidRPr="00453C9B">
        <w:rPr>
          <w:rFonts w:ascii="Trebuchet MS" w:hAnsi="Trebuchet MS"/>
        </w:rPr>
        <w:t xml:space="preserve"> </w:t>
      </w:r>
      <w:r w:rsidRPr="00453C9B">
        <w:rPr>
          <w:rFonts w:ascii="Trebuchet MS" w:hAnsi="Trebuchet MS"/>
          <w:lang w:val="en-US"/>
        </w:rPr>
        <w:t>‘’</w:t>
      </w:r>
      <w:r w:rsidRPr="00453C9B">
        <w:rPr>
          <w:rFonts w:ascii="Trebuchet MS" w:hAnsi="Trebuchet MS"/>
        </w:rPr>
        <w:t xml:space="preserve">  pada   setiap kasus yang diteliti terdapat penurunan skor terhadap luka kronis setelah    diberikan    terapi    </w:t>
      </w:r>
      <w:r w:rsidRPr="00453C9B">
        <w:rPr>
          <w:rFonts w:ascii="Trebuchet MS" w:hAnsi="Trebuchet MS"/>
          <w:i/>
        </w:rPr>
        <w:t>topical cadexomer iodine (p&lt;0,05).</w:t>
      </w:r>
      <w:r w:rsidRPr="00453C9B">
        <w:rPr>
          <w:rFonts w:ascii="Trebuchet MS" w:hAnsi="Trebuchet MS"/>
        </w:rPr>
        <w:t xml:space="preserve"> Penurunan  pada  setiap  skoryang terjadi    baik    secara    keseluruhan maupun   hanya   berfokus   terhadap biofilm,  jumlah  eksudat  dan  ukuran luka (Malone  et  al.,  2017).</w:t>
      </w:r>
    </w:p>
    <w:p w14:paraId="4B78D904" w14:textId="030CB108" w:rsidR="00B02ABF" w:rsidRDefault="00ED7F49" w:rsidP="001E7756">
      <w:pPr>
        <w:pStyle w:val="ListParagraph"/>
        <w:spacing w:line="240" w:lineRule="auto"/>
        <w:ind w:left="714" w:firstLine="720"/>
        <w:jc w:val="both"/>
        <w:rPr>
          <w:rFonts w:ascii="Trebuchet MS" w:hAnsi="Trebuchet MS"/>
          <w:lang w:val="en-US"/>
        </w:rPr>
      </w:pPr>
      <w:r w:rsidRPr="00ED7F49">
        <w:rPr>
          <w:rFonts w:ascii="Trebuchet MS" w:hAnsi="Trebuchet MS"/>
          <w:lang w:val="en-US"/>
        </w:rPr>
        <w:t xml:space="preserve">Manajemen dalam perawatan luka menggunakan TIME manajemen. Pada kasus ini diterapkan perawatan 3 hari sekali, dengan konsep </w:t>
      </w:r>
      <w:r w:rsidRPr="00ED7F49">
        <w:rPr>
          <w:rFonts w:ascii="Trebuchet MS" w:hAnsi="Trebuchet MS"/>
          <w:i/>
          <w:iCs/>
          <w:lang w:val="en-US"/>
        </w:rPr>
        <w:t xml:space="preserve">moist wound healing </w:t>
      </w:r>
      <w:r w:rsidRPr="00ED7F49">
        <w:rPr>
          <w:rFonts w:ascii="Trebuchet MS" w:hAnsi="Trebuchet MS"/>
          <w:iCs/>
          <w:lang w:val="en-US"/>
        </w:rPr>
        <w:t>konsep perawatan lembab</w:t>
      </w:r>
      <w:r w:rsidRPr="00ED7F49">
        <w:rPr>
          <w:rFonts w:ascii="Trebuchet MS" w:hAnsi="Trebuchet MS"/>
          <w:lang w:val="en-US"/>
        </w:rPr>
        <w:t xml:space="preserve">. Pada klien Ny.E setelah dilakukan pengkajian luka didapatkan hasil perkiraan sembuh selama 5 minggu. Sedangkan pada Ny. D perkiraan luka sembuh selama 7,8 minggu. Pada penggunaan </w:t>
      </w:r>
      <w:r w:rsidRPr="00ED7F49">
        <w:rPr>
          <w:rFonts w:ascii="Trebuchet MS" w:hAnsi="Trebuchet MS"/>
          <w:i/>
          <w:lang w:val="en-US"/>
        </w:rPr>
        <w:t xml:space="preserve">cadexomer iodine powder </w:t>
      </w:r>
      <w:r w:rsidRPr="00ED7F49">
        <w:rPr>
          <w:rFonts w:ascii="Trebuchet MS" w:hAnsi="Trebuchet MS"/>
          <w:lang w:val="en-US"/>
        </w:rPr>
        <w:t xml:space="preserve">( iodisorb ) dan </w:t>
      </w:r>
      <w:r w:rsidRPr="00ED7F49">
        <w:rPr>
          <w:rFonts w:ascii="Trebuchet MS" w:hAnsi="Trebuchet MS"/>
          <w:i/>
          <w:lang w:val="en-US"/>
        </w:rPr>
        <w:t>zinc cream</w:t>
      </w:r>
      <w:r w:rsidRPr="00ED7F49">
        <w:rPr>
          <w:rFonts w:ascii="Trebuchet MS" w:hAnsi="Trebuchet MS"/>
          <w:lang w:val="en-US"/>
        </w:rPr>
        <w:t xml:space="preserve"> (metcovazine ) pada Ny. E tidak ada keluhan rasa tidak nyaman atau nyeri, yang dirasakan yaitu dingin dan biofilm sudah mulai bekurang. Ny. R saat pemakaian tidak merasakan seperti rasa nyeri atau tidak nyaman dan terlihat bahwa biofilm bekurang dan slough pun mulai berkurang.</w:t>
      </w:r>
    </w:p>
    <w:p w14:paraId="44692BF4" w14:textId="77777777" w:rsidR="00460CF5" w:rsidRPr="00ED7F49" w:rsidRDefault="00460CF5" w:rsidP="001E7756">
      <w:pPr>
        <w:pStyle w:val="ListParagraph"/>
        <w:spacing w:line="240" w:lineRule="auto"/>
        <w:ind w:left="714" w:firstLine="720"/>
        <w:jc w:val="both"/>
        <w:rPr>
          <w:rFonts w:ascii="Trebuchet MS" w:hAnsi="Trebuchet MS"/>
        </w:rPr>
      </w:pPr>
    </w:p>
    <w:p w14:paraId="5223AAD9" w14:textId="4661B2D5" w:rsidR="006E7535" w:rsidRPr="00453C9B" w:rsidRDefault="006E7535" w:rsidP="00C918C9">
      <w:pPr>
        <w:pStyle w:val="ListParagraph"/>
        <w:numPr>
          <w:ilvl w:val="0"/>
          <w:numId w:val="9"/>
        </w:numPr>
        <w:spacing w:after="0" w:line="240" w:lineRule="auto"/>
        <w:ind w:left="426" w:hanging="426"/>
        <w:jc w:val="both"/>
        <w:rPr>
          <w:rFonts w:ascii="Trebuchet MS" w:hAnsi="Trebuchet MS"/>
          <w:b/>
          <w:lang w:val="en-US"/>
        </w:rPr>
      </w:pPr>
      <w:r w:rsidRPr="00453C9B">
        <w:rPr>
          <w:rFonts w:ascii="Trebuchet MS" w:hAnsi="Trebuchet MS"/>
          <w:b/>
          <w:lang w:val="en-US"/>
        </w:rPr>
        <w:t xml:space="preserve">KESIMPULAN </w:t>
      </w:r>
    </w:p>
    <w:p w14:paraId="7DA638E0" w14:textId="086EE4E6" w:rsidR="006E7535" w:rsidRPr="00453C9B" w:rsidRDefault="00133CBD" w:rsidP="00C918C9">
      <w:pPr>
        <w:spacing w:after="0" w:line="240" w:lineRule="auto"/>
        <w:jc w:val="both"/>
        <w:rPr>
          <w:rFonts w:ascii="Trebuchet MS" w:hAnsi="Trebuchet MS"/>
          <w:b/>
          <w:color w:val="000000"/>
        </w:rPr>
      </w:pPr>
      <w:r w:rsidRPr="00453C9B">
        <w:rPr>
          <w:rFonts w:ascii="Trebuchet MS" w:hAnsi="Trebuchet MS"/>
          <w:lang w:val="en-US"/>
        </w:rPr>
        <w:tab/>
      </w:r>
    </w:p>
    <w:p w14:paraId="0EB3BDAD" w14:textId="3B26AE36" w:rsidR="00305CA3" w:rsidRPr="00453C9B" w:rsidRDefault="00A364A4" w:rsidP="00C918C9">
      <w:pPr>
        <w:pStyle w:val="ListParagraph"/>
        <w:numPr>
          <w:ilvl w:val="0"/>
          <w:numId w:val="17"/>
        </w:numPr>
        <w:spacing w:after="160" w:line="240" w:lineRule="auto"/>
        <w:jc w:val="both"/>
        <w:rPr>
          <w:rFonts w:ascii="Trebuchet MS" w:eastAsiaTheme="minorHAnsi" w:hAnsi="Trebuchet MS"/>
          <w:lang w:val="en-US" w:eastAsia="en-US"/>
        </w:rPr>
      </w:pPr>
      <w:r>
        <w:rPr>
          <w:rFonts w:ascii="Trebuchet MS" w:hAnsi="Trebuchet MS"/>
          <w:lang w:val="en-US"/>
        </w:rPr>
        <w:t>Masalah keper</w:t>
      </w:r>
      <w:r w:rsidR="00305CA3" w:rsidRPr="00453C9B">
        <w:rPr>
          <w:rFonts w:ascii="Trebuchet MS" w:hAnsi="Trebuchet MS"/>
          <w:lang w:val="en-US"/>
        </w:rPr>
        <w:t xml:space="preserve">awatan pada kasus kelolaan Ny.E dan Ny.D yaitu gangguan integritas kulit dan jaringan yang dapat diatasi dengan </w:t>
      </w:r>
      <w:r w:rsidR="00305CA3" w:rsidRPr="00453C9B">
        <w:rPr>
          <w:rFonts w:ascii="Trebuchet MS" w:hAnsi="Trebuchet MS"/>
          <w:i/>
          <w:lang w:val="en-US"/>
        </w:rPr>
        <w:t xml:space="preserve">cadexomer iodine powder </w:t>
      </w:r>
      <w:r w:rsidR="00305CA3" w:rsidRPr="00453C9B">
        <w:rPr>
          <w:rFonts w:ascii="Trebuchet MS" w:hAnsi="Trebuchet MS"/>
          <w:lang w:val="en-US"/>
        </w:rPr>
        <w:t>dan</w:t>
      </w:r>
      <w:r w:rsidR="00305CA3" w:rsidRPr="00453C9B">
        <w:rPr>
          <w:rFonts w:ascii="Trebuchet MS" w:hAnsi="Trebuchet MS"/>
          <w:i/>
          <w:lang w:val="en-US"/>
        </w:rPr>
        <w:t xml:space="preserve"> zinc cream</w:t>
      </w:r>
      <w:r w:rsidR="00305CA3" w:rsidRPr="00453C9B">
        <w:rPr>
          <w:rFonts w:ascii="Trebuchet MS" w:hAnsi="Trebuchet MS"/>
          <w:lang w:val="en-US"/>
        </w:rPr>
        <w:t xml:space="preserve"> untuk mengurangi jaringan biofilm karena sebagai antimicrobial dan autolisis sehingga dapat mengurangi dan biofilm tidak kembali pada luka, hal ini sebagai salah satu untuk mempercepat proses penembuhan luka</w:t>
      </w:r>
    </w:p>
    <w:p w14:paraId="1EBAA78C" w14:textId="77777777" w:rsidR="00305CA3" w:rsidRPr="00453C9B" w:rsidRDefault="00305CA3" w:rsidP="00C918C9">
      <w:pPr>
        <w:pStyle w:val="ListParagraph"/>
        <w:numPr>
          <w:ilvl w:val="0"/>
          <w:numId w:val="17"/>
        </w:numPr>
        <w:spacing w:after="160" w:line="240" w:lineRule="auto"/>
        <w:jc w:val="both"/>
        <w:rPr>
          <w:rFonts w:ascii="Trebuchet MS" w:eastAsiaTheme="minorHAnsi" w:hAnsi="Trebuchet MS"/>
          <w:lang w:val="en-US" w:eastAsia="en-US"/>
        </w:rPr>
      </w:pPr>
      <w:r w:rsidRPr="00453C9B">
        <w:rPr>
          <w:rFonts w:ascii="Trebuchet MS" w:hAnsi="Trebuchet MS"/>
          <w:lang w:val="en-US"/>
        </w:rPr>
        <w:t xml:space="preserve">Penggunaan </w:t>
      </w:r>
      <w:r w:rsidRPr="00453C9B">
        <w:rPr>
          <w:rFonts w:ascii="Trebuchet MS" w:hAnsi="Trebuchet MS"/>
          <w:i/>
          <w:lang w:val="en-US"/>
        </w:rPr>
        <w:t xml:space="preserve">cadexomer iodine powder </w:t>
      </w:r>
      <w:r w:rsidRPr="00453C9B">
        <w:rPr>
          <w:rFonts w:ascii="Trebuchet MS" w:hAnsi="Trebuchet MS"/>
          <w:lang w:val="en-US"/>
        </w:rPr>
        <w:t>dan</w:t>
      </w:r>
      <w:r w:rsidRPr="00453C9B">
        <w:rPr>
          <w:rFonts w:ascii="Trebuchet MS" w:hAnsi="Trebuchet MS"/>
          <w:i/>
          <w:lang w:val="en-US"/>
        </w:rPr>
        <w:t xml:space="preserve"> zinc cream </w:t>
      </w:r>
      <w:r w:rsidRPr="00453C9B">
        <w:rPr>
          <w:rFonts w:ascii="Trebuchet MS" w:hAnsi="Trebuchet MS"/>
          <w:lang w:val="en-US"/>
        </w:rPr>
        <w:t>untuk mengurangi biofilm efektif ditandai dengan berkurangnya jumlah biofilm, sehingga mempercepat proses penyembuhan luka</w:t>
      </w:r>
    </w:p>
    <w:p w14:paraId="5A19DC86" w14:textId="1A1EC029" w:rsidR="00754BA2" w:rsidRPr="00453C9B" w:rsidRDefault="00305CA3" w:rsidP="00C918C9">
      <w:pPr>
        <w:pStyle w:val="ListParagraph"/>
        <w:numPr>
          <w:ilvl w:val="0"/>
          <w:numId w:val="17"/>
        </w:numPr>
        <w:spacing w:after="160" w:line="240" w:lineRule="auto"/>
        <w:jc w:val="both"/>
        <w:rPr>
          <w:rFonts w:ascii="Trebuchet MS" w:eastAsiaTheme="minorHAnsi" w:hAnsi="Trebuchet MS"/>
          <w:lang w:val="en-US" w:eastAsia="en-US"/>
        </w:rPr>
      </w:pPr>
      <w:r w:rsidRPr="00453C9B">
        <w:rPr>
          <w:rFonts w:ascii="Trebuchet MS" w:hAnsi="Trebuchet MS"/>
          <w:lang w:val="en-US"/>
        </w:rPr>
        <w:t xml:space="preserve">Proses perkembangan luka dengan Hasil dari penggunaan </w:t>
      </w:r>
      <w:r w:rsidRPr="00453C9B">
        <w:rPr>
          <w:rFonts w:ascii="Trebuchet MS" w:hAnsi="Trebuchet MS"/>
          <w:i/>
          <w:lang w:val="en-US"/>
        </w:rPr>
        <w:t xml:space="preserve">cadexomer iodine powder </w:t>
      </w:r>
      <w:r w:rsidRPr="00453C9B">
        <w:rPr>
          <w:rFonts w:ascii="Trebuchet MS" w:hAnsi="Trebuchet MS"/>
          <w:lang w:val="en-US"/>
        </w:rPr>
        <w:t xml:space="preserve">( iodisorb ) dan </w:t>
      </w:r>
      <w:r w:rsidRPr="00453C9B">
        <w:rPr>
          <w:rFonts w:ascii="Trebuchet MS" w:hAnsi="Trebuchet MS"/>
          <w:i/>
          <w:lang w:val="en-US"/>
        </w:rPr>
        <w:t>zinc cream</w:t>
      </w:r>
      <w:r w:rsidRPr="00453C9B">
        <w:rPr>
          <w:rFonts w:ascii="Trebuchet MS" w:hAnsi="Trebuchet MS"/>
          <w:lang w:val="en-US"/>
        </w:rPr>
        <w:t xml:space="preserve"> (metcovazine) perubahan pada luka dapat dilihat dari seelah digunakannya pada Ny.E dengan ukuran luka yang pada awal yaitu pada tanggal 27 September 2022 panjang x lebar = 4x4 cm  dan pada tanggal 30 September menjadi 2x3 cm. Pada Ny. D dengan ukuran luka pada tanggal 29 September 2022 yaitu 13x 8 cm menjadi 11x6 cm pada tanggal 3 Oktober 2022. Berdasarkan temuan dari kajian kasus di atas penulis dapat mengambil kesimpulan bahwa hasil dari penggunaan</w:t>
      </w:r>
      <w:r w:rsidRPr="00453C9B">
        <w:rPr>
          <w:rFonts w:ascii="Trebuchet MS" w:hAnsi="Trebuchet MS"/>
          <w:i/>
          <w:lang w:val="en-US"/>
        </w:rPr>
        <w:t xml:space="preserve"> cadexomer iodine powder </w:t>
      </w:r>
      <w:r w:rsidRPr="00453C9B">
        <w:rPr>
          <w:rFonts w:ascii="Trebuchet MS" w:hAnsi="Trebuchet MS"/>
          <w:lang w:val="en-US"/>
        </w:rPr>
        <w:t xml:space="preserve">( iodisorb ) dan </w:t>
      </w:r>
      <w:r w:rsidRPr="00453C9B">
        <w:rPr>
          <w:rFonts w:ascii="Trebuchet MS" w:hAnsi="Trebuchet MS"/>
          <w:i/>
          <w:lang w:val="en-US"/>
        </w:rPr>
        <w:t>zinc cream</w:t>
      </w:r>
      <w:r w:rsidRPr="00453C9B">
        <w:rPr>
          <w:rFonts w:ascii="Trebuchet MS" w:hAnsi="Trebuchet MS"/>
          <w:lang w:val="en-US"/>
        </w:rPr>
        <w:t xml:space="preserve"> (metcovazine)  dengan luka </w:t>
      </w:r>
      <w:r w:rsidRPr="00453C9B">
        <w:rPr>
          <w:rFonts w:ascii="Trebuchet MS" w:hAnsi="Trebuchet MS"/>
          <w:i/>
          <w:iCs/>
          <w:lang w:val="en-US"/>
        </w:rPr>
        <w:t xml:space="preserve">diabetic foot ulcer </w:t>
      </w:r>
      <w:r w:rsidRPr="00453C9B">
        <w:rPr>
          <w:rFonts w:ascii="Trebuchet MS" w:hAnsi="Trebuchet MS"/>
          <w:iCs/>
          <w:lang w:val="en-US"/>
        </w:rPr>
        <w:t>(DFU</w:t>
      </w:r>
      <w:r w:rsidRPr="00453C9B">
        <w:rPr>
          <w:rFonts w:ascii="Trebuchet MS" w:hAnsi="Trebuchet MS"/>
          <w:i/>
          <w:iCs/>
          <w:lang w:val="en-US"/>
        </w:rPr>
        <w:t>)</w:t>
      </w:r>
      <w:r w:rsidRPr="00453C9B">
        <w:rPr>
          <w:rFonts w:ascii="Trebuchet MS" w:hAnsi="Trebuchet MS"/>
          <w:lang w:val="en-US"/>
        </w:rPr>
        <w:t xml:space="preserve"> sangat efektif untuk mengurangi biofilm dan mempercepat proses penyembuhan luka dibuktikan dengan perubahan dalam</w:t>
      </w:r>
      <w:r w:rsidR="00A364A4">
        <w:rPr>
          <w:rFonts w:ascii="Trebuchet MS" w:hAnsi="Trebuchet MS"/>
          <w:lang w:val="en-US"/>
        </w:rPr>
        <w:t xml:space="preserve"> ukuran dan kondisi luka. </w:t>
      </w:r>
      <w:r w:rsidR="00A364A4" w:rsidRPr="00553838">
        <w:rPr>
          <w:rFonts w:ascii="Trebuchet MS" w:hAnsi="Trebuchet MS"/>
          <w:lang w:val="en-US"/>
        </w:rPr>
        <w:t xml:space="preserve">Hasil dari penggunaan </w:t>
      </w:r>
      <w:r w:rsidR="00A364A4" w:rsidRPr="00553838">
        <w:rPr>
          <w:rFonts w:ascii="Trebuchet MS" w:hAnsi="Trebuchet MS"/>
          <w:i/>
          <w:lang w:val="en-US"/>
        </w:rPr>
        <w:t xml:space="preserve">cadexomer iodine powder </w:t>
      </w:r>
      <w:r w:rsidR="00A364A4" w:rsidRPr="00553838">
        <w:rPr>
          <w:rFonts w:ascii="Trebuchet MS" w:hAnsi="Trebuchet MS"/>
          <w:lang w:val="en-US"/>
        </w:rPr>
        <w:t xml:space="preserve">( iodisorb ) dan </w:t>
      </w:r>
      <w:r w:rsidR="00A364A4" w:rsidRPr="00553838">
        <w:rPr>
          <w:rFonts w:ascii="Trebuchet MS" w:hAnsi="Trebuchet MS"/>
          <w:i/>
          <w:lang w:val="en-US"/>
        </w:rPr>
        <w:t>zinc cream</w:t>
      </w:r>
      <w:r w:rsidR="00A364A4" w:rsidRPr="00553838">
        <w:rPr>
          <w:rFonts w:ascii="Trebuchet MS" w:hAnsi="Trebuchet MS"/>
          <w:lang w:val="en-US"/>
        </w:rPr>
        <w:t xml:space="preserve"> (metcovazine) perubahan pada luka dapat dilihat setelah digunakannya pada Ny.E jaringan biofilm berkurang dengan kondisi luka jaringan granulasi menjadi 50% dan epitelisasi 75-100%. Pada Ny.D hasilnya jaringan biofilm pada luka yang sebelumnya tebal sudah berkurang, kondisi luka jaringan granulasi menjadi 50% dan epitelisasi 75-100%, dan eksudatnya berkurang.</w:t>
      </w:r>
    </w:p>
    <w:p w14:paraId="63BE7957" w14:textId="77777777" w:rsidR="00133CBD" w:rsidRPr="00453C9B" w:rsidRDefault="00133CBD" w:rsidP="00C918C9">
      <w:pPr>
        <w:spacing w:after="0" w:line="240" w:lineRule="auto"/>
        <w:jc w:val="both"/>
        <w:rPr>
          <w:rFonts w:ascii="Trebuchet MS" w:hAnsi="Trebuchet MS"/>
          <w:b/>
          <w:lang w:val="en-US"/>
        </w:rPr>
      </w:pPr>
    </w:p>
    <w:p w14:paraId="6CE0E814" w14:textId="41FB9851" w:rsidR="006E7535" w:rsidRPr="00453C9B" w:rsidRDefault="006E7535" w:rsidP="00C918C9">
      <w:pPr>
        <w:pStyle w:val="ListParagraph"/>
        <w:numPr>
          <w:ilvl w:val="0"/>
          <w:numId w:val="9"/>
        </w:numPr>
        <w:spacing w:after="0" w:line="240" w:lineRule="auto"/>
        <w:ind w:left="426" w:hanging="426"/>
        <w:jc w:val="both"/>
        <w:rPr>
          <w:rFonts w:ascii="Trebuchet MS" w:hAnsi="Trebuchet MS"/>
          <w:b/>
          <w:lang w:val="en-US"/>
        </w:rPr>
      </w:pPr>
      <w:r w:rsidRPr="00453C9B">
        <w:rPr>
          <w:rFonts w:ascii="Trebuchet MS" w:hAnsi="Trebuchet MS"/>
          <w:b/>
          <w:lang w:val="en-US"/>
        </w:rPr>
        <w:t>DAFTAR PUSTAKA</w:t>
      </w:r>
    </w:p>
    <w:p w14:paraId="38FAF6F8" w14:textId="4D57008F" w:rsidR="00A364A4" w:rsidRPr="00A364A4" w:rsidRDefault="00305CA3" w:rsidP="00B31246">
      <w:pPr>
        <w:widowControl w:val="0"/>
        <w:autoSpaceDE w:val="0"/>
        <w:autoSpaceDN w:val="0"/>
        <w:adjustRightInd w:val="0"/>
        <w:spacing w:after="0" w:line="240" w:lineRule="auto"/>
        <w:ind w:left="480" w:hanging="480"/>
        <w:jc w:val="both"/>
        <w:rPr>
          <w:rFonts w:ascii="Trebuchet MS" w:hAnsi="Trebuchet MS"/>
          <w:noProof/>
          <w:szCs w:val="24"/>
        </w:rPr>
      </w:pPr>
      <w:r w:rsidRPr="00453C9B">
        <w:rPr>
          <w:rFonts w:ascii="Trebuchet MS" w:hAnsi="Trebuchet MS"/>
          <w:b/>
          <w:color w:val="000000"/>
          <w:lang w:val="en-US"/>
        </w:rPr>
        <w:fldChar w:fldCharType="begin" w:fldLock="1"/>
      </w:r>
      <w:r w:rsidRPr="00453C9B">
        <w:rPr>
          <w:rFonts w:ascii="Trebuchet MS" w:hAnsi="Trebuchet MS"/>
          <w:b/>
          <w:color w:val="000000"/>
          <w:lang w:val="en-US"/>
        </w:rPr>
        <w:instrText xml:space="preserve">ADDIN Mendeley Bibliography CSL_BIBLIOGRAPHY </w:instrText>
      </w:r>
      <w:r w:rsidRPr="00453C9B">
        <w:rPr>
          <w:rFonts w:ascii="Trebuchet MS" w:hAnsi="Trebuchet MS"/>
          <w:b/>
          <w:color w:val="000000"/>
          <w:lang w:val="en-US"/>
        </w:rPr>
        <w:fldChar w:fldCharType="separate"/>
      </w:r>
      <w:r w:rsidR="00A364A4" w:rsidRPr="00A364A4">
        <w:rPr>
          <w:rFonts w:ascii="Trebuchet MS" w:hAnsi="Trebuchet MS"/>
          <w:noProof/>
          <w:szCs w:val="24"/>
        </w:rPr>
        <w:t xml:space="preserve">Amelia, D. (2021). </w:t>
      </w:r>
      <w:r w:rsidR="00A364A4" w:rsidRPr="00A364A4">
        <w:rPr>
          <w:rFonts w:ascii="Trebuchet MS" w:hAnsi="Trebuchet MS"/>
          <w:i/>
          <w:iCs/>
          <w:noProof/>
          <w:szCs w:val="24"/>
        </w:rPr>
        <w:t>PENERAPAN TELEMEDICINE TERHADAP PENYEMBUHAN LUKA KAKI DIABETIK GRADE IV PASKA AMPUTASI</w:t>
      </w:r>
      <w:r w:rsidR="00A364A4" w:rsidRPr="00A364A4">
        <w:rPr>
          <w:rFonts w:ascii="Trebuchet MS" w:hAnsi="Trebuchet MS"/>
          <w:noProof/>
          <w:szCs w:val="24"/>
        </w:rPr>
        <w:t xml:space="preserve">. </w:t>
      </w:r>
      <w:r w:rsidR="00A364A4" w:rsidRPr="00A364A4">
        <w:rPr>
          <w:rFonts w:ascii="Trebuchet MS" w:hAnsi="Trebuchet MS"/>
          <w:i/>
          <w:iCs/>
          <w:noProof/>
          <w:szCs w:val="24"/>
        </w:rPr>
        <w:t>3</w:t>
      </w:r>
      <w:r w:rsidR="00A364A4" w:rsidRPr="00A364A4">
        <w:rPr>
          <w:rFonts w:ascii="Trebuchet MS" w:hAnsi="Trebuchet MS"/>
          <w:noProof/>
          <w:szCs w:val="24"/>
        </w:rPr>
        <w:t>, 668–678.</w:t>
      </w:r>
    </w:p>
    <w:p w14:paraId="0EE15306"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Bangu, B., Siagian, H. J., Naim, R., &amp; Nasus, E. (2021). Modern Dressing Wound Care Mempercepat Proses Penyembuhan Ulkus Kaki pada Pasien Diabetes: A Systematic Review. </w:t>
      </w:r>
      <w:r w:rsidRPr="00A364A4">
        <w:rPr>
          <w:rFonts w:ascii="Trebuchet MS" w:hAnsi="Trebuchet MS"/>
          <w:i/>
          <w:iCs/>
          <w:noProof/>
          <w:szCs w:val="24"/>
        </w:rPr>
        <w:t>Jurnal Surya Medika</w:t>
      </w:r>
      <w:r w:rsidRPr="00A364A4">
        <w:rPr>
          <w:rFonts w:ascii="Trebuchet MS" w:hAnsi="Trebuchet MS"/>
          <w:noProof/>
          <w:szCs w:val="24"/>
        </w:rPr>
        <w:t xml:space="preserve">, </w:t>
      </w:r>
      <w:r w:rsidRPr="00A364A4">
        <w:rPr>
          <w:rFonts w:ascii="Trebuchet MS" w:hAnsi="Trebuchet MS"/>
          <w:i/>
          <w:iCs/>
          <w:noProof/>
          <w:szCs w:val="24"/>
        </w:rPr>
        <w:t>7</w:t>
      </w:r>
      <w:r w:rsidRPr="00A364A4">
        <w:rPr>
          <w:rFonts w:ascii="Trebuchet MS" w:hAnsi="Trebuchet MS"/>
          <w:noProof/>
          <w:szCs w:val="24"/>
        </w:rPr>
        <w:t>(1), 146–155. https://doi.org/10.33084/jsm.v7i1.2650</w:t>
      </w:r>
    </w:p>
    <w:p w14:paraId="753AD93B"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Budi Raharjo, S., Suratmin, R., Maulidia, D., Pratiwi, O., Meutia Fidela, R., Keperawatan, J., &amp; Kemenkes Aceh, P. (2022). Perawatan Luka Ulkus Diabetikum: Tinjauan Literatur. </w:t>
      </w:r>
      <w:r w:rsidRPr="00A364A4">
        <w:rPr>
          <w:rFonts w:ascii="Trebuchet MS" w:hAnsi="Trebuchet MS"/>
          <w:i/>
          <w:iCs/>
          <w:noProof/>
          <w:szCs w:val="24"/>
        </w:rPr>
        <w:t>Jourkep</w:t>
      </w:r>
      <w:r w:rsidRPr="00A364A4">
        <w:rPr>
          <w:rFonts w:ascii="Arial" w:hAnsi="Arial" w:cs="Arial"/>
          <w:i/>
          <w:iCs/>
          <w:noProof/>
          <w:szCs w:val="24"/>
        </w:rPr>
        <w:t> </w:t>
      </w:r>
      <w:r w:rsidRPr="00A364A4">
        <w:rPr>
          <w:rFonts w:ascii="Trebuchet MS" w:hAnsi="Trebuchet MS"/>
          <w:i/>
          <w:iCs/>
          <w:noProof/>
          <w:szCs w:val="24"/>
        </w:rPr>
        <w:t>: Journal Keperawatan</w:t>
      </w:r>
      <w:r w:rsidRPr="00A364A4">
        <w:rPr>
          <w:rFonts w:ascii="Trebuchet MS" w:hAnsi="Trebuchet MS"/>
          <w:noProof/>
          <w:szCs w:val="24"/>
        </w:rPr>
        <w:t xml:space="preserve">, </w:t>
      </w:r>
      <w:r w:rsidRPr="00A364A4">
        <w:rPr>
          <w:rFonts w:ascii="Trebuchet MS" w:hAnsi="Trebuchet MS"/>
          <w:i/>
          <w:iCs/>
          <w:noProof/>
          <w:szCs w:val="24"/>
        </w:rPr>
        <w:t>1</w:t>
      </w:r>
      <w:r w:rsidRPr="00A364A4">
        <w:rPr>
          <w:rFonts w:ascii="Trebuchet MS" w:hAnsi="Trebuchet MS"/>
          <w:noProof/>
          <w:szCs w:val="24"/>
        </w:rPr>
        <w:t>(2), 98–104. http://jourkep.jurkep-poltekkesaceh.ac.id/index.php/jourkep</w:t>
      </w:r>
    </w:p>
    <w:p w14:paraId="6DAC9448"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Decroli. (2015). Diagnostic of Diabetic Foot Ulcer. </w:t>
      </w:r>
      <w:r w:rsidRPr="00A364A4">
        <w:rPr>
          <w:rFonts w:ascii="Trebuchet MS" w:hAnsi="Trebuchet MS"/>
          <w:i/>
          <w:iCs/>
          <w:noProof/>
          <w:szCs w:val="24"/>
        </w:rPr>
        <w:t>Bagian Ilmu Penyakit Dalam Fak. Kedokteran Unand/ RSUP Dr. M. Djamil Padang</w:t>
      </w:r>
      <w:r w:rsidRPr="00A364A4">
        <w:rPr>
          <w:rFonts w:ascii="Trebuchet MS" w:hAnsi="Trebuchet MS"/>
          <w:noProof/>
          <w:szCs w:val="24"/>
        </w:rPr>
        <w:t>, 1–16.</w:t>
      </w:r>
    </w:p>
    <w:p w14:paraId="10C18512"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Detty, A. U., Fitriyani, N., Prasetya, T., &amp; Florentina, B. (2020). Karakteristik Ulkus Diabetikum Pada Penderita Diabetes Melitus. </w:t>
      </w:r>
      <w:r w:rsidRPr="00A364A4">
        <w:rPr>
          <w:rFonts w:ascii="Trebuchet MS" w:hAnsi="Trebuchet MS"/>
          <w:i/>
          <w:iCs/>
          <w:noProof/>
          <w:szCs w:val="24"/>
        </w:rPr>
        <w:t>Jurnal Ilmiah Kesehatan Sandi Husada</w:t>
      </w:r>
      <w:r w:rsidRPr="00A364A4">
        <w:rPr>
          <w:rFonts w:ascii="Trebuchet MS" w:hAnsi="Trebuchet MS"/>
          <w:noProof/>
          <w:szCs w:val="24"/>
        </w:rPr>
        <w:t xml:space="preserve">, </w:t>
      </w:r>
      <w:r w:rsidRPr="00A364A4">
        <w:rPr>
          <w:rFonts w:ascii="Trebuchet MS" w:hAnsi="Trebuchet MS"/>
          <w:i/>
          <w:iCs/>
          <w:noProof/>
          <w:szCs w:val="24"/>
        </w:rPr>
        <w:t>11</w:t>
      </w:r>
      <w:r w:rsidRPr="00A364A4">
        <w:rPr>
          <w:rFonts w:ascii="Trebuchet MS" w:hAnsi="Trebuchet MS"/>
          <w:noProof/>
          <w:szCs w:val="24"/>
        </w:rPr>
        <w:t>(1), 258–264. https://doi.org/10.35816/jiskh.v11i1.261</w:t>
      </w:r>
    </w:p>
    <w:p w14:paraId="6B1AC134"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Esther Lenny Dorlan Maris, D. R. M. (2022). </w:t>
      </w:r>
      <w:r w:rsidRPr="00A364A4">
        <w:rPr>
          <w:rFonts w:ascii="Trebuchet MS" w:hAnsi="Trebuchet MS"/>
          <w:i/>
          <w:iCs/>
          <w:noProof/>
          <w:szCs w:val="24"/>
        </w:rPr>
        <w:t>Efektivitas Modern Dressing dalam Proses Penyembuhan Luka Kronis pada Lansia</w:t>
      </w:r>
      <w:r w:rsidRPr="00A364A4">
        <w:rPr>
          <w:rFonts w:ascii="Trebuchet MS" w:hAnsi="Trebuchet MS"/>
          <w:noProof/>
          <w:szCs w:val="24"/>
        </w:rPr>
        <w:t xml:space="preserve">. </w:t>
      </w:r>
      <w:r w:rsidRPr="00A364A4">
        <w:rPr>
          <w:rFonts w:ascii="Trebuchet MS" w:hAnsi="Trebuchet MS"/>
          <w:i/>
          <w:iCs/>
          <w:noProof/>
          <w:szCs w:val="24"/>
        </w:rPr>
        <w:t>13</w:t>
      </w:r>
      <w:r w:rsidRPr="00A364A4">
        <w:rPr>
          <w:rFonts w:ascii="Trebuchet MS" w:hAnsi="Trebuchet MS"/>
          <w:noProof/>
          <w:szCs w:val="24"/>
        </w:rPr>
        <w:t>, 720–723.</w:t>
      </w:r>
    </w:p>
    <w:p w14:paraId="7C72D489"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Hamzah, H. (2021). Minyak Masoyi Sebagai Antibiofilm. </w:t>
      </w:r>
      <w:r w:rsidRPr="00A364A4">
        <w:rPr>
          <w:rFonts w:ascii="Trebuchet MS" w:hAnsi="Trebuchet MS"/>
          <w:i/>
          <w:iCs/>
          <w:noProof/>
          <w:szCs w:val="24"/>
        </w:rPr>
        <w:t>Penerbit CV. Pena Persada</w:t>
      </w:r>
      <w:r w:rsidRPr="00A364A4">
        <w:rPr>
          <w:rFonts w:ascii="Trebuchet MS" w:hAnsi="Trebuchet MS"/>
          <w:noProof/>
          <w:szCs w:val="24"/>
        </w:rPr>
        <w:t>, 1–57.</w:t>
      </w:r>
    </w:p>
    <w:p w14:paraId="5C50744B"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Hermawati, H., Tiranda, Y., &amp; Sukron, S. (2021). Health service for diabetic foot ulcer patients during covid-19 pandemic. </w:t>
      </w:r>
      <w:r w:rsidRPr="00A364A4">
        <w:rPr>
          <w:rFonts w:ascii="Trebuchet MS" w:hAnsi="Trebuchet MS"/>
          <w:i/>
          <w:iCs/>
          <w:noProof/>
          <w:szCs w:val="24"/>
        </w:rPr>
        <w:t>Media Keperawatan Indonesia</w:t>
      </w:r>
      <w:r w:rsidRPr="00A364A4">
        <w:rPr>
          <w:rFonts w:ascii="Trebuchet MS" w:hAnsi="Trebuchet MS"/>
          <w:noProof/>
          <w:szCs w:val="24"/>
        </w:rPr>
        <w:t xml:space="preserve">, </w:t>
      </w:r>
      <w:r w:rsidRPr="00A364A4">
        <w:rPr>
          <w:rFonts w:ascii="Trebuchet MS" w:hAnsi="Trebuchet MS"/>
          <w:i/>
          <w:iCs/>
          <w:noProof/>
          <w:szCs w:val="24"/>
        </w:rPr>
        <w:t>4</w:t>
      </w:r>
      <w:r w:rsidRPr="00A364A4">
        <w:rPr>
          <w:rFonts w:ascii="Trebuchet MS" w:hAnsi="Trebuchet MS"/>
          <w:noProof/>
          <w:szCs w:val="24"/>
        </w:rPr>
        <w:t>(4), 311. https://doi.org/10.26714/mki.4.4.2021.311-322</w:t>
      </w:r>
    </w:p>
    <w:p w14:paraId="158A4A13"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Hidayat, R., Naziyah, N., &amp; Alifa, A. Z. (2022). Efektifitas Cadexomer Iodine Dan Zinc Cream Terhadap Penyembuhan Luka Kaki Diabetik Di Klinik Wocare Center Bogor. </w:t>
      </w:r>
      <w:r w:rsidRPr="00A364A4">
        <w:rPr>
          <w:rFonts w:ascii="Trebuchet MS" w:hAnsi="Trebuchet MS"/>
          <w:i/>
          <w:iCs/>
          <w:noProof/>
          <w:szCs w:val="24"/>
        </w:rPr>
        <w:t>Malahayati Nursing Journal</w:t>
      </w:r>
      <w:r w:rsidRPr="00A364A4">
        <w:rPr>
          <w:rFonts w:ascii="Trebuchet MS" w:hAnsi="Trebuchet MS"/>
          <w:noProof/>
          <w:szCs w:val="24"/>
        </w:rPr>
        <w:t xml:space="preserve">, </w:t>
      </w:r>
      <w:r w:rsidRPr="00A364A4">
        <w:rPr>
          <w:rFonts w:ascii="Trebuchet MS" w:hAnsi="Trebuchet MS"/>
          <w:i/>
          <w:iCs/>
          <w:noProof/>
          <w:szCs w:val="24"/>
        </w:rPr>
        <w:t>4</w:t>
      </w:r>
      <w:r w:rsidRPr="00A364A4">
        <w:rPr>
          <w:rFonts w:ascii="Trebuchet MS" w:hAnsi="Trebuchet MS"/>
          <w:noProof/>
          <w:szCs w:val="24"/>
        </w:rPr>
        <w:t>(7), 1619–1626. https://doi.org/10.33024/mnj.v4i7.6281</w:t>
      </w:r>
    </w:p>
    <w:p w14:paraId="754872CC"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Malone, M., Johani, K., Jensen, S. O., Gosbell, I. B., Dickson, H. G., McLennan, S., Hu, H., &amp; Vickery, K. (2017). Effect of cadexomer iodine on the microbial load and diversity of chronic non-healing diabetic foot ulcers complicated by biofilm in vivo. </w:t>
      </w:r>
      <w:r w:rsidRPr="00A364A4">
        <w:rPr>
          <w:rFonts w:ascii="Trebuchet MS" w:hAnsi="Trebuchet MS"/>
          <w:i/>
          <w:iCs/>
          <w:noProof/>
          <w:szCs w:val="24"/>
        </w:rPr>
        <w:t>Journal of Antimicrobial Chemotherapy</w:t>
      </w:r>
      <w:r w:rsidRPr="00A364A4">
        <w:rPr>
          <w:rFonts w:ascii="Trebuchet MS" w:hAnsi="Trebuchet MS"/>
          <w:noProof/>
          <w:szCs w:val="24"/>
        </w:rPr>
        <w:t xml:space="preserve">, </w:t>
      </w:r>
      <w:r w:rsidRPr="00A364A4">
        <w:rPr>
          <w:rFonts w:ascii="Trebuchet MS" w:hAnsi="Trebuchet MS"/>
          <w:i/>
          <w:iCs/>
          <w:noProof/>
          <w:szCs w:val="24"/>
        </w:rPr>
        <w:t>72</w:t>
      </w:r>
      <w:r w:rsidRPr="00A364A4">
        <w:rPr>
          <w:rFonts w:ascii="Trebuchet MS" w:hAnsi="Trebuchet MS"/>
          <w:noProof/>
          <w:szCs w:val="24"/>
        </w:rPr>
        <w:t>(7), 2093–2101. https://doi.org/10.1093/jac/dkx099</w:t>
      </w:r>
    </w:p>
    <w:p w14:paraId="7768E947"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Nurlany, A., &amp; , Chrisyen Damanik, H. (2021). </w:t>
      </w:r>
      <w:r w:rsidRPr="00A364A4">
        <w:rPr>
          <w:rFonts w:ascii="Trebuchet MS" w:hAnsi="Trebuchet MS"/>
          <w:i/>
          <w:iCs/>
          <w:noProof/>
          <w:szCs w:val="24"/>
        </w:rPr>
        <w:t>Studi Kasus: Efektivitas Penggunaan Cairan Pembersih Luka Polyhexamethylene Biguanide Dengan Nano Silvosept Spray Dalam Mengurangi Biofilm Pada Ulkus Kaki Diabetik</w:t>
      </w:r>
      <w:r w:rsidRPr="00A364A4">
        <w:rPr>
          <w:rFonts w:ascii="Trebuchet MS" w:hAnsi="Trebuchet MS"/>
          <w:noProof/>
          <w:szCs w:val="24"/>
        </w:rPr>
        <w:t xml:space="preserve">. </w:t>
      </w:r>
      <w:r w:rsidRPr="00A364A4">
        <w:rPr>
          <w:rFonts w:ascii="Trebuchet MS" w:hAnsi="Trebuchet MS"/>
          <w:i/>
          <w:iCs/>
          <w:noProof/>
          <w:szCs w:val="24"/>
        </w:rPr>
        <w:t>2</w:t>
      </w:r>
      <w:r w:rsidRPr="00A364A4">
        <w:rPr>
          <w:rFonts w:ascii="Trebuchet MS" w:hAnsi="Trebuchet MS"/>
          <w:noProof/>
          <w:szCs w:val="24"/>
        </w:rPr>
        <w:t>, 1–3. http://pda.rnao.ca/sites/pda/files/images/legulcrmesr.pdf</w:t>
      </w:r>
    </w:p>
    <w:p w14:paraId="0ECA3BA9"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Rahmasari, I., Martins, F. F., &amp; Purwaningsih, I. (2022). Modern wound treatment with moist wound healing effective for healing diabetic ulcus 1. </w:t>
      </w:r>
      <w:r w:rsidRPr="00A364A4">
        <w:rPr>
          <w:rFonts w:ascii="Trebuchet MS" w:hAnsi="Trebuchet MS"/>
          <w:i/>
          <w:iCs/>
          <w:noProof/>
          <w:szCs w:val="24"/>
        </w:rPr>
        <w:t>Global Health Science Group</w:t>
      </w:r>
      <w:r w:rsidRPr="00A364A4">
        <w:rPr>
          <w:rFonts w:ascii="Trebuchet MS" w:hAnsi="Trebuchet MS"/>
          <w:noProof/>
          <w:szCs w:val="24"/>
        </w:rPr>
        <w:t xml:space="preserve">, </w:t>
      </w:r>
      <w:r w:rsidRPr="00A364A4">
        <w:rPr>
          <w:rFonts w:ascii="Trebuchet MS" w:hAnsi="Trebuchet MS"/>
          <w:i/>
          <w:iCs/>
          <w:noProof/>
          <w:szCs w:val="24"/>
        </w:rPr>
        <w:t>3</w:t>
      </w:r>
      <w:r w:rsidRPr="00A364A4">
        <w:rPr>
          <w:rFonts w:ascii="Trebuchet MS" w:hAnsi="Trebuchet MS"/>
          <w:noProof/>
          <w:szCs w:val="24"/>
        </w:rPr>
        <w:t>(1), 163–166.</w:t>
      </w:r>
    </w:p>
    <w:p w14:paraId="7F5F8766"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Situmorang, H., &amp; Yazid, B. (2021). </w:t>
      </w:r>
      <w:r w:rsidRPr="00A364A4">
        <w:rPr>
          <w:rFonts w:ascii="Trebuchet MS" w:hAnsi="Trebuchet MS"/>
          <w:i/>
          <w:iCs/>
          <w:noProof/>
          <w:szCs w:val="24"/>
        </w:rPr>
        <w:t>Perawatan Luka Dengan Modern Dressing Terhadap Kualitas Hidup Pasien Ulkus Diabetikum Di Asri Wound Care Center Medan Helfrida</w:t>
      </w:r>
      <w:r w:rsidRPr="00A364A4">
        <w:rPr>
          <w:rFonts w:ascii="Trebuchet MS" w:hAnsi="Trebuchet MS"/>
          <w:noProof/>
          <w:szCs w:val="24"/>
        </w:rPr>
        <w:t xml:space="preserve">. </w:t>
      </w:r>
      <w:r w:rsidRPr="00A364A4">
        <w:rPr>
          <w:rFonts w:ascii="Trebuchet MS" w:hAnsi="Trebuchet MS"/>
          <w:i/>
          <w:iCs/>
          <w:noProof/>
          <w:szCs w:val="24"/>
        </w:rPr>
        <w:t>1</w:t>
      </w:r>
      <w:r w:rsidRPr="00A364A4">
        <w:rPr>
          <w:rFonts w:ascii="Trebuchet MS" w:hAnsi="Trebuchet MS"/>
          <w:noProof/>
          <w:szCs w:val="24"/>
        </w:rPr>
        <w:t>(1), 46–50. https://jurnal.stikesflora-medan.ac.id/index.php/jkpf/article/view/150/147</w:t>
      </w:r>
    </w:p>
    <w:p w14:paraId="0EDA5F6D"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Syafril, S. (2018). Pathophysiology diabetic foot ulcer. </w:t>
      </w:r>
      <w:r w:rsidRPr="00A364A4">
        <w:rPr>
          <w:rFonts w:ascii="Trebuchet MS" w:hAnsi="Trebuchet MS"/>
          <w:i/>
          <w:iCs/>
          <w:noProof/>
          <w:szCs w:val="24"/>
        </w:rPr>
        <w:t>IOP Conference Series: Earth and Environmental Science</w:t>
      </w:r>
      <w:r w:rsidRPr="00A364A4">
        <w:rPr>
          <w:rFonts w:ascii="Trebuchet MS" w:hAnsi="Trebuchet MS"/>
          <w:noProof/>
          <w:szCs w:val="24"/>
        </w:rPr>
        <w:t xml:space="preserve">, </w:t>
      </w:r>
      <w:r w:rsidRPr="00A364A4">
        <w:rPr>
          <w:rFonts w:ascii="Trebuchet MS" w:hAnsi="Trebuchet MS"/>
          <w:i/>
          <w:iCs/>
          <w:noProof/>
          <w:szCs w:val="24"/>
        </w:rPr>
        <w:t>125</w:t>
      </w:r>
      <w:r w:rsidRPr="00A364A4">
        <w:rPr>
          <w:rFonts w:ascii="Trebuchet MS" w:hAnsi="Trebuchet MS"/>
          <w:noProof/>
          <w:szCs w:val="24"/>
        </w:rPr>
        <w:t>(1). https://doi.org/10.1088/1755-1315/125/1/012161</w:t>
      </w:r>
    </w:p>
    <w:p w14:paraId="6A8B8660"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szCs w:val="24"/>
        </w:rPr>
      </w:pPr>
      <w:r w:rsidRPr="00A364A4">
        <w:rPr>
          <w:rFonts w:ascii="Trebuchet MS" w:hAnsi="Trebuchet MS"/>
          <w:noProof/>
          <w:szCs w:val="24"/>
        </w:rPr>
        <w:t xml:space="preserve">Tanjung, D., Putra, I. B., Parlaungan, J., &amp; Tambunan, S. G. P. (2022). Comparison of Zinc Chitosan and Silver Dressing in Healing of Diabetic Ulcer: Systematic Review. </w:t>
      </w:r>
      <w:r w:rsidRPr="00A364A4">
        <w:rPr>
          <w:rFonts w:ascii="Trebuchet MS" w:hAnsi="Trebuchet MS"/>
          <w:i/>
          <w:iCs/>
          <w:noProof/>
          <w:szCs w:val="24"/>
        </w:rPr>
        <w:t>Malaysian Journal of Medicine and Health Sciences</w:t>
      </w:r>
      <w:r w:rsidRPr="00A364A4">
        <w:rPr>
          <w:rFonts w:ascii="Trebuchet MS" w:hAnsi="Trebuchet MS"/>
          <w:noProof/>
          <w:szCs w:val="24"/>
        </w:rPr>
        <w:t xml:space="preserve">, </w:t>
      </w:r>
      <w:r w:rsidRPr="00A364A4">
        <w:rPr>
          <w:rFonts w:ascii="Trebuchet MS" w:hAnsi="Trebuchet MS"/>
          <w:i/>
          <w:iCs/>
          <w:noProof/>
          <w:szCs w:val="24"/>
        </w:rPr>
        <w:t>18</w:t>
      </w:r>
      <w:r w:rsidRPr="00A364A4">
        <w:rPr>
          <w:rFonts w:ascii="Trebuchet MS" w:hAnsi="Trebuchet MS"/>
          <w:noProof/>
          <w:szCs w:val="24"/>
        </w:rPr>
        <w:t>(13), 276–283.</w:t>
      </w:r>
    </w:p>
    <w:p w14:paraId="05AF1068" w14:textId="77777777" w:rsidR="00A364A4" w:rsidRPr="00A364A4" w:rsidRDefault="00A364A4" w:rsidP="00B31246">
      <w:pPr>
        <w:widowControl w:val="0"/>
        <w:autoSpaceDE w:val="0"/>
        <w:autoSpaceDN w:val="0"/>
        <w:adjustRightInd w:val="0"/>
        <w:spacing w:after="0" w:line="240" w:lineRule="auto"/>
        <w:ind w:left="480" w:hanging="480"/>
        <w:jc w:val="both"/>
        <w:rPr>
          <w:rFonts w:ascii="Trebuchet MS" w:hAnsi="Trebuchet MS"/>
          <w:noProof/>
        </w:rPr>
      </w:pPr>
      <w:r w:rsidRPr="00A364A4">
        <w:rPr>
          <w:rFonts w:ascii="Trebuchet MS" w:hAnsi="Trebuchet MS"/>
          <w:noProof/>
          <w:szCs w:val="24"/>
        </w:rPr>
        <w:t xml:space="preserve">Yunding, M., Yusuf, S., Tahir, T., &amp; Amrullah, F. (2020). Efektivitas sabun </w:t>
      </w:r>
      <w:r w:rsidRPr="00A364A4">
        <w:rPr>
          <w:rFonts w:ascii="Trebuchet MS" w:hAnsi="Trebuchet MS"/>
          <w:noProof/>
          <w:szCs w:val="24"/>
        </w:rPr>
        <w:lastRenderedPageBreak/>
        <w:t xml:space="preserve">antibakteri terhadap penurunan biofilm pada luka kaki diabetik: Literature review. </w:t>
      </w:r>
      <w:r w:rsidRPr="00A364A4">
        <w:rPr>
          <w:rFonts w:ascii="Trebuchet MS" w:hAnsi="Trebuchet MS"/>
          <w:i/>
          <w:iCs/>
          <w:noProof/>
          <w:szCs w:val="24"/>
        </w:rPr>
        <w:t>NURSCOPE: Jurnal Penelitian Dan Pemikiran Ilmiah Keperawatan</w:t>
      </w:r>
      <w:r w:rsidRPr="00A364A4">
        <w:rPr>
          <w:rFonts w:ascii="Trebuchet MS" w:hAnsi="Trebuchet MS"/>
          <w:noProof/>
          <w:szCs w:val="24"/>
        </w:rPr>
        <w:t xml:space="preserve">, </w:t>
      </w:r>
      <w:r w:rsidRPr="00A364A4">
        <w:rPr>
          <w:rFonts w:ascii="Trebuchet MS" w:hAnsi="Trebuchet MS"/>
          <w:i/>
          <w:iCs/>
          <w:noProof/>
          <w:szCs w:val="24"/>
        </w:rPr>
        <w:t>6</w:t>
      </w:r>
      <w:r w:rsidRPr="00A364A4">
        <w:rPr>
          <w:rFonts w:ascii="Trebuchet MS" w:hAnsi="Trebuchet MS"/>
          <w:noProof/>
          <w:szCs w:val="24"/>
        </w:rPr>
        <w:t>(1), 34. https://doi.org/10.30659/nurscope.6.1.34-46</w:t>
      </w:r>
    </w:p>
    <w:p w14:paraId="71812C5B" w14:textId="3BDFFE7F" w:rsidR="00F54537" w:rsidRPr="00453C9B" w:rsidRDefault="00305CA3" w:rsidP="00B31246">
      <w:pPr>
        <w:autoSpaceDE w:val="0"/>
        <w:autoSpaceDN w:val="0"/>
        <w:adjustRightInd w:val="0"/>
        <w:spacing w:after="0" w:line="240" w:lineRule="auto"/>
        <w:jc w:val="both"/>
        <w:rPr>
          <w:rFonts w:ascii="Trebuchet MS" w:hAnsi="Trebuchet MS"/>
          <w:b/>
          <w:color w:val="000000"/>
          <w:lang w:val="en-US"/>
        </w:rPr>
      </w:pPr>
      <w:r w:rsidRPr="00453C9B">
        <w:rPr>
          <w:rFonts w:ascii="Trebuchet MS" w:hAnsi="Trebuchet MS"/>
          <w:b/>
          <w:color w:val="000000"/>
          <w:lang w:val="en-US"/>
        </w:rPr>
        <w:fldChar w:fldCharType="end"/>
      </w:r>
      <w:bookmarkStart w:id="0" w:name="_GoBack"/>
      <w:bookmarkEnd w:id="0"/>
    </w:p>
    <w:sectPr w:rsidR="00F54537" w:rsidRPr="00453C9B" w:rsidSect="00927834">
      <w:type w:val="continuous"/>
      <w:pgSz w:w="11906" w:h="16838"/>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B4A91" w14:textId="77777777" w:rsidR="009758E2" w:rsidRDefault="009758E2" w:rsidP="000C41A2">
      <w:pPr>
        <w:spacing w:after="0" w:line="240" w:lineRule="auto"/>
      </w:pPr>
      <w:r>
        <w:separator/>
      </w:r>
    </w:p>
  </w:endnote>
  <w:endnote w:type="continuationSeparator" w:id="0">
    <w:p w14:paraId="45A3AF8D" w14:textId="77777777" w:rsidR="009758E2" w:rsidRDefault="009758E2"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3529C" w14:textId="77777777" w:rsidR="009758E2" w:rsidRDefault="009758E2" w:rsidP="000C41A2">
      <w:pPr>
        <w:spacing w:after="0" w:line="240" w:lineRule="auto"/>
      </w:pPr>
      <w:r>
        <w:separator/>
      </w:r>
    </w:p>
  </w:footnote>
  <w:footnote w:type="continuationSeparator" w:id="0">
    <w:p w14:paraId="6C744FDE" w14:textId="77777777" w:rsidR="009758E2" w:rsidRDefault="009758E2" w:rsidP="000C4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42D6"/>
    <w:multiLevelType w:val="hybridMultilevel"/>
    <w:tmpl w:val="505AF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2D0A9C"/>
    <w:multiLevelType w:val="hybridMultilevel"/>
    <w:tmpl w:val="07EC529E"/>
    <w:lvl w:ilvl="0" w:tplc="A560BD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18E5E5F"/>
    <w:multiLevelType w:val="hybridMultilevel"/>
    <w:tmpl w:val="53FC4D24"/>
    <w:lvl w:ilvl="0" w:tplc="F1E204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E04BDA"/>
    <w:multiLevelType w:val="hybridMultilevel"/>
    <w:tmpl w:val="D4F68D44"/>
    <w:lvl w:ilvl="0" w:tplc="9208D2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03D08B1"/>
    <w:multiLevelType w:val="hybridMultilevel"/>
    <w:tmpl w:val="2758A56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3064F87"/>
    <w:multiLevelType w:val="hybridMultilevel"/>
    <w:tmpl w:val="9794AB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1B077C"/>
    <w:multiLevelType w:val="hybridMultilevel"/>
    <w:tmpl w:val="E4FA0B4E"/>
    <w:lvl w:ilvl="0" w:tplc="A5CAE80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231360E"/>
    <w:multiLevelType w:val="hybridMultilevel"/>
    <w:tmpl w:val="46E88F30"/>
    <w:lvl w:ilvl="0" w:tplc="9026ABFA">
      <w:start w:val="1"/>
      <w:numFmt w:val="decimal"/>
      <w:lvlText w:val="5.1.%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14" w15:restartNumberingAfterBreak="0">
    <w:nsid w:val="77456BAD"/>
    <w:multiLevelType w:val="hybridMultilevel"/>
    <w:tmpl w:val="9794AB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5"/>
  </w:num>
  <w:num w:numId="4">
    <w:abstractNumId w:val="4"/>
  </w:num>
  <w:num w:numId="5">
    <w:abstractNumId w:val="15"/>
  </w:num>
  <w:num w:numId="6">
    <w:abstractNumId w:val="13"/>
  </w:num>
  <w:num w:numId="7">
    <w:abstractNumId w:val="6"/>
  </w:num>
  <w:num w:numId="8">
    <w:abstractNumId w:val="12"/>
  </w:num>
  <w:num w:numId="9">
    <w:abstractNumId w:val="0"/>
  </w:num>
  <w:num w:numId="10">
    <w:abstractNumId w:val="3"/>
  </w:num>
  <w:num w:numId="11">
    <w:abstractNumId w:val="9"/>
  </w:num>
  <w:num w:numId="12">
    <w:abstractNumId w:val="2"/>
  </w:num>
  <w:num w:numId="13">
    <w:abstractNumId w:val="1"/>
  </w:num>
  <w:num w:numId="14">
    <w:abstractNumId w:val="8"/>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37"/>
    <w:rsid w:val="000028B3"/>
    <w:rsid w:val="00013D4B"/>
    <w:rsid w:val="000213E4"/>
    <w:rsid w:val="000335B0"/>
    <w:rsid w:val="0003786E"/>
    <w:rsid w:val="00054B14"/>
    <w:rsid w:val="00060F3D"/>
    <w:rsid w:val="00061D3B"/>
    <w:rsid w:val="00086462"/>
    <w:rsid w:val="00090C58"/>
    <w:rsid w:val="000923B2"/>
    <w:rsid w:val="00096F80"/>
    <w:rsid w:val="00097EA0"/>
    <w:rsid w:val="000A4BCE"/>
    <w:rsid w:val="000B1082"/>
    <w:rsid w:val="000B3FBC"/>
    <w:rsid w:val="000C41A2"/>
    <w:rsid w:val="000C4D78"/>
    <w:rsid w:val="000D205A"/>
    <w:rsid w:val="000E004C"/>
    <w:rsid w:val="000E3335"/>
    <w:rsid w:val="000E52B7"/>
    <w:rsid w:val="000E7A32"/>
    <w:rsid w:val="001060B0"/>
    <w:rsid w:val="00110F3C"/>
    <w:rsid w:val="001169D0"/>
    <w:rsid w:val="0012005D"/>
    <w:rsid w:val="00133CBD"/>
    <w:rsid w:val="00134F78"/>
    <w:rsid w:val="00140819"/>
    <w:rsid w:val="00142EBA"/>
    <w:rsid w:val="0015219F"/>
    <w:rsid w:val="00156112"/>
    <w:rsid w:val="00157835"/>
    <w:rsid w:val="00170755"/>
    <w:rsid w:val="0017397E"/>
    <w:rsid w:val="001A0770"/>
    <w:rsid w:val="001A153E"/>
    <w:rsid w:val="001A3C56"/>
    <w:rsid w:val="001C47EC"/>
    <w:rsid w:val="001D78F4"/>
    <w:rsid w:val="001E7756"/>
    <w:rsid w:val="001F5D1A"/>
    <w:rsid w:val="00201FE0"/>
    <w:rsid w:val="002030CE"/>
    <w:rsid w:val="0020652F"/>
    <w:rsid w:val="00227F37"/>
    <w:rsid w:val="00232763"/>
    <w:rsid w:val="00232EB4"/>
    <w:rsid w:val="00233074"/>
    <w:rsid w:val="0023606D"/>
    <w:rsid w:val="00256A13"/>
    <w:rsid w:val="00265026"/>
    <w:rsid w:val="00281413"/>
    <w:rsid w:val="00283AF4"/>
    <w:rsid w:val="0029655E"/>
    <w:rsid w:val="002A4878"/>
    <w:rsid w:val="002B54F6"/>
    <w:rsid w:val="002C616E"/>
    <w:rsid w:val="002D0F11"/>
    <w:rsid w:val="002D197A"/>
    <w:rsid w:val="002D701C"/>
    <w:rsid w:val="00305CA3"/>
    <w:rsid w:val="00313DF6"/>
    <w:rsid w:val="00331054"/>
    <w:rsid w:val="003318C7"/>
    <w:rsid w:val="00337F6B"/>
    <w:rsid w:val="0034212C"/>
    <w:rsid w:val="00360348"/>
    <w:rsid w:val="00372BD6"/>
    <w:rsid w:val="003A4662"/>
    <w:rsid w:val="003B6B36"/>
    <w:rsid w:val="003B74FE"/>
    <w:rsid w:val="003D577F"/>
    <w:rsid w:val="003F1C4C"/>
    <w:rsid w:val="004022B8"/>
    <w:rsid w:val="00412419"/>
    <w:rsid w:val="004145E8"/>
    <w:rsid w:val="0042140E"/>
    <w:rsid w:val="004300D6"/>
    <w:rsid w:val="004301C8"/>
    <w:rsid w:val="00431405"/>
    <w:rsid w:val="00437637"/>
    <w:rsid w:val="00445EE4"/>
    <w:rsid w:val="00446BE5"/>
    <w:rsid w:val="004478FE"/>
    <w:rsid w:val="00450C20"/>
    <w:rsid w:val="00453C9B"/>
    <w:rsid w:val="00460CF5"/>
    <w:rsid w:val="00466362"/>
    <w:rsid w:val="00472AA5"/>
    <w:rsid w:val="00476A3D"/>
    <w:rsid w:val="00483126"/>
    <w:rsid w:val="00487062"/>
    <w:rsid w:val="004976E9"/>
    <w:rsid w:val="004A2826"/>
    <w:rsid w:val="004B0AEE"/>
    <w:rsid w:val="004C63EB"/>
    <w:rsid w:val="004D0203"/>
    <w:rsid w:val="004D0FDC"/>
    <w:rsid w:val="00502A36"/>
    <w:rsid w:val="00522F3C"/>
    <w:rsid w:val="0054272B"/>
    <w:rsid w:val="00553838"/>
    <w:rsid w:val="005568EA"/>
    <w:rsid w:val="0057277B"/>
    <w:rsid w:val="00574FE4"/>
    <w:rsid w:val="00577048"/>
    <w:rsid w:val="005903E7"/>
    <w:rsid w:val="0059618B"/>
    <w:rsid w:val="005A3624"/>
    <w:rsid w:val="005B3D17"/>
    <w:rsid w:val="005B40C0"/>
    <w:rsid w:val="005D5470"/>
    <w:rsid w:val="005E2198"/>
    <w:rsid w:val="005F36A3"/>
    <w:rsid w:val="00612342"/>
    <w:rsid w:val="00642EB3"/>
    <w:rsid w:val="00656F27"/>
    <w:rsid w:val="006705F0"/>
    <w:rsid w:val="00690861"/>
    <w:rsid w:val="006931B4"/>
    <w:rsid w:val="006E4964"/>
    <w:rsid w:val="006E7535"/>
    <w:rsid w:val="006F634D"/>
    <w:rsid w:val="00706B13"/>
    <w:rsid w:val="00710B55"/>
    <w:rsid w:val="00715751"/>
    <w:rsid w:val="00725DEC"/>
    <w:rsid w:val="00726F88"/>
    <w:rsid w:val="00735B7B"/>
    <w:rsid w:val="007532F2"/>
    <w:rsid w:val="00754BA2"/>
    <w:rsid w:val="00762AF0"/>
    <w:rsid w:val="00772B85"/>
    <w:rsid w:val="00786FE0"/>
    <w:rsid w:val="007B27EF"/>
    <w:rsid w:val="007B4E41"/>
    <w:rsid w:val="007C4020"/>
    <w:rsid w:val="007C788D"/>
    <w:rsid w:val="007D1295"/>
    <w:rsid w:val="007F30BA"/>
    <w:rsid w:val="008047B4"/>
    <w:rsid w:val="00804ED4"/>
    <w:rsid w:val="00805EA7"/>
    <w:rsid w:val="008064ED"/>
    <w:rsid w:val="00825444"/>
    <w:rsid w:val="00825B8E"/>
    <w:rsid w:val="0083134D"/>
    <w:rsid w:val="0083514D"/>
    <w:rsid w:val="00852971"/>
    <w:rsid w:val="00865047"/>
    <w:rsid w:val="00866322"/>
    <w:rsid w:val="008745FF"/>
    <w:rsid w:val="008753C3"/>
    <w:rsid w:val="008767F0"/>
    <w:rsid w:val="008832A8"/>
    <w:rsid w:val="00892415"/>
    <w:rsid w:val="00897B9F"/>
    <w:rsid w:val="00897CA7"/>
    <w:rsid w:val="008A5EA3"/>
    <w:rsid w:val="008B1232"/>
    <w:rsid w:val="008D2C58"/>
    <w:rsid w:val="008E6BC0"/>
    <w:rsid w:val="008E7B1B"/>
    <w:rsid w:val="009061CC"/>
    <w:rsid w:val="00926E4B"/>
    <w:rsid w:val="00927834"/>
    <w:rsid w:val="00940E34"/>
    <w:rsid w:val="00946F3A"/>
    <w:rsid w:val="00950C59"/>
    <w:rsid w:val="00950F85"/>
    <w:rsid w:val="009520CC"/>
    <w:rsid w:val="00952C17"/>
    <w:rsid w:val="009545CD"/>
    <w:rsid w:val="00957BF4"/>
    <w:rsid w:val="00973143"/>
    <w:rsid w:val="009752C6"/>
    <w:rsid w:val="009758E2"/>
    <w:rsid w:val="0098239F"/>
    <w:rsid w:val="00984558"/>
    <w:rsid w:val="00987307"/>
    <w:rsid w:val="00992DFC"/>
    <w:rsid w:val="009B2566"/>
    <w:rsid w:val="009E24EB"/>
    <w:rsid w:val="009E267F"/>
    <w:rsid w:val="009F45CB"/>
    <w:rsid w:val="00A16F23"/>
    <w:rsid w:val="00A236BF"/>
    <w:rsid w:val="00A26B76"/>
    <w:rsid w:val="00A364A4"/>
    <w:rsid w:val="00A5289E"/>
    <w:rsid w:val="00A5342D"/>
    <w:rsid w:val="00A64AB9"/>
    <w:rsid w:val="00A72470"/>
    <w:rsid w:val="00A86FF4"/>
    <w:rsid w:val="00A87279"/>
    <w:rsid w:val="00A953F3"/>
    <w:rsid w:val="00AA1234"/>
    <w:rsid w:val="00AA159C"/>
    <w:rsid w:val="00AA5600"/>
    <w:rsid w:val="00AB5602"/>
    <w:rsid w:val="00AC5AA4"/>
    <w:rsid w:val="00AE1AF9"/>
    <w:rsid w:val="00AF4250"/>
    <w:rsid w:val="00AF598B"/>
    <w:rsid w:val="00B02ABF"/>
    <w:rsid w:val="00B31246"/>
    <w:rsid w:val="00B40768"/>
    <w:rsid w:val="00B40978"/>
    <w:rsid w:val="00B50BB4"/>
    <w:rsid w:val="00B71D14"/>
    <w:rsid w:val="00B9732A"/>
    <w:rsid w:val="00BB1AD7"/>
    <w:rsid w:val="00BB2B90"/>
    <w:rsid w:val="00BB58EE"/>
    <w:rsid w:val="00BB7D30"/>
    <w:rsid w:val="00BC0F1C"/>
    <w:rsid w:val="00BC3BA4"/>
    <w:rsid w:val="00BD0BCD"/>
    <w:rsid w:val="00BD4920"/>
    <w:rsid w:val="00BD4CA9"/>
    <w:rsid w:val="00BF1B0A"/>
    <w:rsid w:val="00C04C17"/>
    <w:rsid w:val="00C43C07"/>
    <w:rsid w:val="00C918C9"/>
    <w:rsid w:val="00CB0EFF"/>
    <w:rsid w:val="00CD4080"/>
    <w:rsid w:val="00CE22DD"/>
    <w:rsid w:val="00D03654"/>
    <w:rsid w:val="00D06E96"/>
    <w:rsid w:val="00D10A8F"/>
    <w:rsid w:val="00D13D3C"/>
    <w:rsid w:val="00D157F2"/>
    <w:rsid w:val="00D27F6D"/>
    <w:rsid w:val="00D31DA1"/>
    <w:rsid w:val="00D32056"/>
    <w:rsid w:val="00D34E26"/>
    <w:rsid w:val="00D42013"/>
    <w:rsid w:val="00D42DE1"/>
    <w:rsid w:val="00D509BC"/>
    <w:rsid w:val="00D5285F"/>
    <w:rsid w:val="00D80940"/>
    <w:rsid w:val="00D91E00"/>
    <w:rsid w:val="00D92024"/>
    <w:rsid w:val="00D95889"/>
    <w:rsid w:val="00DB0FB4"/>
    <w:rsid w:val="00DB49AD"/>
    <w:rsid w:val="00DC0F31"/>
    <w:rsid w:val="00DC1D6A"/>
    <w:rsid w:val="00DC2CF6"/>
    <w:rsid w:val="00DC3EC9"/>
    <w:rsid w:val="00DE7F63"/>
    <w:rsid w:val="00DF6877"/>
    <w:rsid w:val="00E0674F"/>
    <w:rsid w:val="00E073E7"/>
    <w:rsid w:val="00E44569"/>
    <w:rsid w:val="00E723CE"/>
    <w:rsid w:val="00E7768D"/>
    <w:rsid w:val="00E84069"/>
    <w:rsid w:val="00EB3CD4"/>
    <w:rsid w:val="00EB4A61"/>
    <w:rsid w:val="00EB6E40"/>
    <w:rsid w:val="00EC1F0C"/>
    <w:rsid w:val="00ED7F49"/>
    <w:rsid w:val="00F1079B"/>
    <w:rsid w:val="00F3299F"/>
    <w:rsid w:val="00F3627E"/>
    <w:rsid w:val="00F4576F"/>
    <w:rsid w:val="00F54537"/>
    <w:rsid w:val="00F57CAD"/>
    <w:rsid w:val="00F57D8F"/>
    <w:rsid w:val="00F60DF4"/>
    <w:rsid w:val="00F93CC5"/>
    <w:rsid w:val="00F96726"/>
    <w:rsid w:val="00FA3E85"/>
    <w:rsid w:val="00FD5DDE"/>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4C"/>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skripsi,Body Text Char1,Char Char2,Body of text,Paragraf ISI,awal,List Paragraph2,1.2 Dst...,Char Char21,spasi 2 taiiii,Sub C,Heading 10"/>
    <w:basedOn w:val="Normal"/>
    <w:link w:val="ListParagraphChar"/>
    <w:uiPriority w:val="1"/>
    <w:qFormat/>
    <w:rsid w:val="00F54537"/>
    <w:pPr>
      <w:ind w:left="720"/>
      <w:contextualSpacing/>
    </w:pPr>
  </w:style>
  <w:style w:type="character" w:customStyle="1" w:styleId="ListParagraphChar">
    <w:name w:val="List Paragraph Char"/>
    <w:aliases w:val="UGEX'Z Char,Heading 1 Char1 Char,kepala Char,PARAGRAPH Char,skripsi Char,Body Text Char1 Char,Char Char2 Char,Body of text Char,Paragraf ISI Char,awal Char,List Paragraph2 Char,1.2 Dst... Char,Char Char21 Char,spasi 2 taiiii Char"/>
    <w:basedOn w:val="DefaultParagraphFont"/>
    <w:link w:val="ListParagraph"/>
    <w:uiPriority w:val="1"/>
    <w:qFormat/>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paragraph" w:styleId="NormalWeb">
    <w:name w:val="Normal (Web)"/>
    <w:basedOn w:val="Normal"/>
    <w:uiPriority w:val="99"/>
    <w:semiHidden/>
    <w:unhideWhenUsed/>
    <w:rsid w:val="00313DF6"/>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31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12704">
      <w:bodyDiv w:val="1"/>
      <w:marLeft w:val="0"/>
      <w:marRight w:val="0"/>
      <w:marTop w:val="0"/>
      <w:marBottom w:val="0"/>
      <w:divBdr>
        <w:top w:val="none" w:sz="0" w:space="0" w:color="auto"/>
        <w:left w:val="none" w:sz="0" w:space="0" w:color="auto"/>
        <w:bottom w:val="none" w:sz="0" w:space="0" w:color="auto"/>
        <w:right w:val="none" w:sz="0" w:space="0" w:color="auto"/>
      </w:divBdr>
    </w:div>
    <w:div w:id="216169782">
      <w:bodyDiv w:val="1"/>
      <w:marLeft w:val="0"/>
      <w:marRight w:val="0"/>
      <w:marTop w:val="0"/>
      <w:marBottom w:val="0"/>
      <w:divBdr>
        <w:top w:val="none" w:sz="0" w:space="0" w:color="auto"/>
        <w:left w:val="none" w:sz="0" w:space="0" w:color="auto"/>
        <w:bottom w:val="none" w:sz="0" w:space="0" w:color="auto"/>
        <w:right w:val="none" w:sz="0" w:space="0" w:color="auto"/>
      </w:divBdr>
    </w:div>
    <w:div w:id="291860601">
      <w:bodyDiv w:val="1"/>
      <w:marLeft w:val="0"/>
      <w:marRight w:val="0"/>
      <w:marTop w:val="0"/>
      <w:marBottom w:val="0"/>
      <w:divBdr>
        <w:top w:val="none" w:sz="0" w:space="0" w:color="auto"/>
        <w:left w:val="none" w:sz="0" w:space="0" w:color="auto"/>
        <w:bottom w:val="none" w:sz="0" w:space="0" w:color="auto"/>
        <w:right w:val="none" w:sz="0" w:space="0" w:color="auto"/>
      </w:divBdr>
    </w:div>
    <w:div w:id="463811440">
      <w:bodyDiv w:val="1"/>
      <w:marLeft w:val="0"/>
      <w:marRight w:val="0"/>
      <w:marTop w:val="0"/>
      <w:marBottom w:val="0"/>
      <w:divBdr>
        <w:top w:val="none" w:sz="0" w:space="0" w:color="auto"/>
        <w:left w:val="none" w:sz="0" w:space="0" w:color="auto"/>
        <w:bottom w:val="none" w:sz="0" w:space="0" w:color="auto"/>
        <w:right w:val="none" w:sz="0" w:space="0" w:color="auto"/>
      </w:divBdr>
    </w:div>
    <w:div w:id="532620851">
      <w:bodyDiv w:val="1"/>
      <w:marLeft w:val="0"/>
      <w:marRight w:val="0"/>
      <w:marTop w:val="0"/>
      <w:marBottom w:val="0"/>
      <w:divBdr>
        <w:top w:val="none" w:sz="0" w:space="0" w:color="auto"/>
        <w:left w:val="none" w:sz="0" w:space="0" w:color="auto"/>
        <w:bottom w:val="none" w:sz="0" w:space="0" w:color="auto"/>
        <w:right w:val="none" w:sz="0" w:space="0" w:color="auto"/>
      </w:divBdr>
    </w:div>
    <w:div w:id="653752499">
      <w:bodyDiv w:val="1"/>
      <w:marLeft w:val="0"/>
      <w:marRight w:val="0"/>
      <w:marTop w:val="0"/>
      <w:marBottom w:val="0"/>
      <w:divBdr>
        <w:top w:val="none" w:sz="0" w:space="0" w:color="auto"/>
        <w:left w:val="none" w:sz="0" w:space="0" w:color="auto"/>
        <w:bottom w:val="none" w:sz="0" w:space="0" w:color="auto"/>
        <w:right w:val="none" w:sz="0" w:space="0" w:color="auto"/>
      </w:divBdr>
    </w:div>
    <w:div w:id="768239327">
      <w:bodyDiv w:val="1"/>
      <w:marLeft w:val="0"/>
      <w:marRight w:val="0"/>
      <w:marTop w:val="0"/>
      <w:marBottom w:val="0"/>
      <w:divBdr>
        <w:top w:val="none" w:sz="0" w:space="0" w:color="auto"/>
        <w:left w:val="none" w:sz="0" w:space="0" w:color="auto"/>
        <w:bottom w:val="none" w:sz="0" w:space="0" w:color="auto"/>
        <w:right w:val="none" w:sz="0" w:space="0" w:color="auto"/>
      </w:divBdr>
    </w:div>
    <w:div w:id="826360904">
      <w:bodyDiv w:val="1"/>
      <w:marLeft w:val="0"/>
      <w:marRight w:val="0"/>
      <w:marTop w:val="0"/>
      <w:marBottom w:val="0"/>
      <w:divBdr>
        <w:top w:val="none" w:sz="0" w:space="0" w:color="auto"/>
        <w:left w:val="none" w:sz="0" w:space="0" w:color="auto"/>
        <w:bottom w:val="none" w:sz="0" w:space="0" w:color="auto"/>
        <w:right w:val="none" w:sz="0" w:space="0" w:color="auto"/>
      </w:divBdr>
    </w:div>
    <w:div w:id="868494816">
      <w:bodyDiv w:val="1"/>
      <w:marLeft w:val="0"/>
      <w:marRight w:val="0"/>
      <w:marTop w:val="0"/>
      <w:marBottom w:val="0"/>
      <w:divBdr>
        <w:top w:val="none" w:sz="0" w:space="0" w:color="auto"/>
        <w:left w:val="none" w:sz="0" w:space="0" w:color="auto"/>
        <w:bottom w:val="none" w:sz="0" w:space="0" w:color="auto"/>
        <w:right w:val="none" w:sz="0" w:space="0" w:color="auto"/>
      </w:divBdr>
    </w:div>
    <w:div w:id="1040672054">
      <w:bodyDiv w:val="1"/>
      <w:marLeft w:val="0"/>
      <w:marRight w:val="0"/>
      <w:marTop w:val="0"/>
      <w:marBottom w:val="0"/>
      <w:divBdr>
        <w:top w:val="none" w:sz="0" w:space="0" w:color="auto"/>
        <w:left w:val="none" w:sz="0" w:space="0" w:color="auto"/>
        <w:bottom w:val="none" w:sz="0" w:space="0" w:color="auto"/>
        <w:right w:val="none" w:sz="0" w:space="0" w:color="auto"/>
      </w:divBdr>
    </w:div>
    <w:div w:id="1076123194">
      <w:bodyDiv w:val="1"/>
      <w:marLeft w:val="0"/>
      <w:marRight w:val="0"/>
      <w:marTop w:val="0"/>
      <w:marBottom w:val="0"/>
      <w:divBdr>
        <w:top w:val="none" w:sz="0" w:space="0" w:color="auto"/>
        <w:left w:val="none" w:sz="0" w:space="0" w:color="auto"/>
        <w:bottom w:val="none" w:sz="0" w:space="0" w:color="auto"/>
        <w:right w:val="none" w:sz="0" w:space="0" w:color="auto"/>
      </w:divBdr>
    </w:div>
    <w:div w:id="1187477545">
      <w:bodyDiv w:val="1"/>
      <w:marLeft w:val="0"/>
      <w:marRight w:val="0"/>
      <w:marTop w:val="0"/>
      <w:marBottom w:val="0"/>
      <w:divBdr>
        <w:top w:val="none" w:sz="0" w:space="0" w:color="auto"/>
        <w:left w:val="none" w:sz="0" w:space="0" w:color="auto"/>
        <w:bottom w:val="none" w:sz="0" w:space="0" w:color="auto"/>
        <w:right w:val="none" w:sz="0" w:space="0" w:color="auto"/>
      </w:divBdr>
    </w:div>
    <w:div w:id="1242368614">
      <w:bodyDiv w:val="1"/>
      <w:marLeft w:val="0"/>
      <w:marRight w:val="0"/>
      <w:marTop w:val="0"/>
      <w:marBottom w:val="0"/>
      <w:divBdr>
        <w:top w:val="none" w:sz="0" w:space="0" w:color="auto"/>
        <w:left w:val="none" w:sz="0" w:space="0" w:color="auto"/>
        <w:bottom w:val="none" w:sz="0" w:space="0" w:color="auto"/>
        <w:right w:val="none" w:sz="0" w:space="0" w:color="auto"/>
      </w:divBdr>
    </w:div>
    <w:div w:id="1279949165">
      <w:bodyDiv w:val="1"/>
      <w:marLeft w:val="0"/>
      <w:marRight w:val="0"/>
      <w:marTop w:val="0"/>
      <w:marBottom w:val="0"/>
      <w:divBdr>
        <w:top w:val="none" w:sz="0" w:space="0" w:color="auto"/>
        <w:left w:val="none" w:sz="0" w:space="0" w:color="auto"/>
        <w:bottom w:val="none" w:sz="0" w:space="0" w:color="auto"/>
        <w:right w:val="none" w:sz="0" w:space="0" w:color="auto"/>
      </w:divBdr>
    </w:div>
    <w:div w:id="1633443081">
      <w:bodyDiv w:val="1"/>
      <w:marLeft w:val="0"/>
      <w:marRight w:val="0"/>
      <w:marTop w:val="0"/>
      <w:marBottom w:val="0"/>
      <w:divBdr>
        <w:top w:val="none" w:sz="0" w:space="0" w:color="auto"/>
        <w:left w:val="none" w:sz="0" w:space="0" w:color="auto"/>
        <w:bottom w:val="none" w:sz="0" w:space="0" w:color="auto"/>
        <w:right w:val="none" w:sz="0" w:space="0" w:color="auto"/>
      </w:divBdr>
    </w:div>
    <w:div w:id="1876918096">
      <w:bodyDiv w:val="1"/>
      <w:marLeft w:val="0"/>
      <w:marRight w:val="0"/>
      <w:marTop w:val="0"/>
      <w:marBottom w:val="0"/>
      <w:divBdr>
        <w:top w:val="none" w:sz="0" w:space="0" w:color="auto"/>
        <w:left w:val="none" w:sz="0" w:space="0" w:color="auto"/>
        <w:bottom w:val="none" w:sz="0" w:space="0" w:color="auto"/>
        <w:right w:val="none" w:sz="0" w:space="0" w:color="auto"/>
      </w:divBdr>
    </w:div>
    <w:div w:id="18911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24/mnj.v1i1.5752"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D006-FCF6-4CE8-98EE-65E04857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11815</Words>
  <Characters>67346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2020-07-22T23:09:00Z</cp:lastPrinted>
  <dcterms:created xsi:type="dcterms:W3CDTF">2022-12-26T09:09:00Z</dcterms:created>
  <dcterms:modified xsi:type="dcterms:W3CDTF">2022-12-26T10:35:00Z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17f4f9f3-5215-321d-877f-50aa17f71fd8</vt:lpwstr>
  </property>
  <property fmtid="{D5CDD505-2E9C-101B-9397-08002B2CF9AE}" pid="24" name="Mendeley Citation Style_1">
    <vt:lpwstr>http://www.zotero.org/styles/apa</vt:lpwstr>
  </property>
</Properties>
</file>