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3212" w14:textId="47059961" w:rsidR="0017397E" w:rsidRPr="006E7535" w:rsidRDefault="00CD161A" w:rsidP="00133CBD">
      <w:pPr>
        <w:spacing w:after="0" w:line="240" w:lineRule="auto"/>
        <w:jc w:val="center"/>
        <w:rPr>
          <w:rFonts w:ascii="Trebuchet MS" w:hAnsi="Trebuchet MS"/>
          <w:b/>
          <w:color w:val="000000"/>
        </w:rPr>
      </w:pPr>
      <w:bookmarkStart w:id="0" w:name="_Hlk151287870"/>
      <w:r>
        <w:rPr>
          <w:rFonts w:ascii="Trebuchet MS" w:hAnsi="Trebuchet MS"/>
          <w:b/>
          <w:color w:val="000000"/>
        </w:rPr>
        <w:t>GAMBARAN KESEJAHTERAAN PSIKOLOGIS MAHASISWA PROGRAM PROFESI NERS SELAMA MENJALANI PRAKTIK KLINIK DI MASA ADAPTASI KEBIASAAN BARU</w:t>
      </w:r>
    </w:p>
    <w:bookmarkEnd w:id="0"/>
    <w:p w14:paraId="6FC8C4C3" w14:textId="77777777" w:rsidR="0017397E" w:rsidRPr="006E7535" w:rsidRDefault="0017397E" w:rsidP="00133CBD">
      <w:pPr>
        <w:spacing w:after="0" w:line="240" w:lineRule="auto"/>
        <w:jc w:val="both"/>
        <w:rPr>
          <w:rFonts w:ascii="Trebuchet MS" w:hAnsi="Trebuchet MS"/>
          <w:b/>
          <w:bCs/>
        </w:rPr>
      </w:pPr>
    </w:p>
    <w:p w14:paraId="753FC730" w14:textId="6EC3D52B" w:rsidR="0017397E" w:rsidRPr="00B02906" w:rsidRDefault="00117229" w:rsidP="00117229">
      <w:pPr>
        <w:spacing w:after="0" w:line="360" w:lineRule="auto"/>
        <w:jc w:val="center"/>
        <w:rPr>
          <w:rFonts w:ascii="Trebuchet MS" w:hAnsi="Trebuchet MS"/>
          <w:b/>
        </w:rPr>
      </w:pPr>
      <w:proofErr w:type="spellStart"/>
      <w:r w:rsidRPr="003600CE">
        <w:rPr>
          <w:rFonts w:ascii="Trebuchet MS" w:hAnsi="Trebuchet MS"/>
          <w:b/>
        </w:rPr>
        <w:t>Dyah</w:t>
      </w:r>
      <w:proofErr w:type="spellEnd"/>
      <w:r w:rsidRPr="003600CE">
        <w:rPr>
          <w:rFonts w:ascii="Trebuchet MS" w:hAnsi="Trebuchet MS"/>
          <w:b/>
        </w:rPr>
        <w:t xml:space="preserve"> </w:t>
      </w:r>
      <w:r w:rsidRPr="00117229">
        <w:rPr>
          <w:rFonts w:ascii="Trebuchet MS" w:hAnsi="Trebuchet MS"/>
          <w:b/>
        </w:rPr>
        <w:t>Setyorini</w:t>
      </w:r>
      <w:r w:rsidRPr="00117229">
        <w:rPr>
          <w:rFonts w:ascii="Trebuchet MS" w:hAnsi="Trebuchet MS"/>
          <w:b/>
          <w:vertAlign w:val="superscript"/>
        </w:rPr>
        <w:t>1</w:t>
      </w:r>
      <w:r>
        <w:rPr>
          <w:rFonts w:ascii="Trebuchet MS" w:hAnsi="Trebuchet MS"/>
          <w:b/>
        </w:rPr>
        <w:t xml:space="preserve">, </w:t>
      </w:r>
      <w:r w:rsidR="00CD161A" w:rsidRPr="00B02906">
        <w:rPr>
          <w:rFonts w:ascii="Trebuchet MS" w:hAnsi="Trebuchet MS"/>
          <w:b/>
        </w:rPr>
        <w:t xml:space="preserve">Hanna </w:t>
      </w:r>
      <w:proofErr w:type="spellStart"/>
      <w:r w:rsidR="00CD161A" w:rsidRPr="00B02906">
        <w:rPr>
          <w:rFonts w:ascii="Trebuchet MS" w:hAnsi="Trebuchet MS"/>
          <w:b/>
        </w:rPr>
        <w:t>Aulia</w:t>
      </w:r>
      <w:proofErr w:type="spellEnd"/>
      <w:r w:rsidR="00CD161A" w:rsidRPr="00B02906">
        <w:rPr>
          <w:rFonts w:ascii="Trebuchet MS" w:hAnsi="Trebuchet MS"/>
          <w:b/>
        </w:rPr>
        <w:t xml:space="preserve"> Zahra</w:t>
      </w:r>
      <w:r w:rsidRPr="00B02906">
        <w:rPr>
          <w:rFonts w:ascii="Trebuchet MS" w:hAnsi="Trebuchet MS"/>
          <w:b/>
          <w:vertAlign w:val="superscript"/>
        </w:rPr>
        <w:t>2</w:t>
      </w:r>
      <w:r w:rsidR="00157835" w:rsidRPr="00B02906">
        <w:rPr>
          <w:rFonts w:ascii="Trebuchet MS" w:hAnsi="Trebuchet MS"/>
          <w:b/>
        </w:rPr>
        <w:t>,</w:t>
      </w:r>
      <w:r w:rsidR="0017397E" w:rsidRPr="00B02906">
        <w:rPr>
          <w:rFonts w:ascii="Trebuchet MS" w:hAnsi="Trebuchet MS"/>
          <w:b/>
        </w:rPr>
        <w:t xml:space="preserve"> </w:t>
      </w:r>
      <w:r w:rsidR="009A64FB" w:rsidRPr="00B02906">
        <w:rPr>
          <w:rFonts w:ascii="Trebuchet MS" w:hAnsi="Trebuchet MS"/>
          <w:b/>
        </w:rPr>
        <w:t>Indra Maulana</w:t>
      </w:r>
      <w:r w:rsidRPr="00B02906">
        <w:rPr>
          <w:rFonts w:ascii="Trebuchet MS" w:hAnsi="Trebuchet MS"/>
          <w:b/>
          <w:vertAlign w:val="superscript"/>
        </w:rPr>
        <w:t>3</w:t>
      </w:r>
      <w:r w:rsidR="00157835" w:rsidRPr="00B02906">
        <w:rPr>
          <w:rFonts w:ascii="Trebuchet MS" w:hAnsi="Trebuchet MS"/>
          <w:b/>
        </w:rPr>
        <w:t>,</w:t>
      </w:r>
      <w:r w:rsidRPr="00B02906">
        <w:rPr>
          <w:rFonts w:ascii="Trebuchet MS" w:hAnsi="Trebuchet MS"/>
          <w:b/>
        </w:rPr>
        <w:t xml:space="preserve"> Henny </w:t>
      </w:r>
      <w:r w:rsidRPr="00B02906">
        <w:rPr>
          <w:rFonts w:ascii="Trebuchet MS" w:hAnsi="Trebuchet MS"/>
          <w:b/>
          <w:lang w:val="en-ID"/>
        </w:rPr>
        <w:t>Yulianita</w:t>
      </w:r>
      <w:r w:rsidRPr="00B02906">
        <w:rPr>
          <w:rFonts w:ascii="Trebuchet MS" w:hAnsi="Trebuchet MS"/>
          <w:b/>
          <w:vertAlign w:val="superscript"/>
          <w:lang w:val="en-ID"/>
        </w:rPr>
        <w:t>4</w:t>
      </w:r>
      <w:r w:rsidR="00B02906" w:rsidRPr="00B02906">
        <w:rPr>
          <w:rFonts w:ascii="Trebuchet MS" w:hAnsi="Trebuchet MS"/>
          <w:b/>
        </w:rPr>
        <w:t xml:space="preserve">, </w:t>
      </w:r>
      <w:proofErr w:type="spellStart"/>
      <w:r w:rsidR="00B02906" w:rsidRPr="00B02906">
        <w:rPr>
          <w:rFonts w:ascii="Trebuchet MS" w:hAnsi="Trebuchet MS"/>
          <w:b/>
        </w:rPr>
        <w:t>Iyus</w:t>
      </w:r>
      <w:proofErr w:type="spellEnd"/>
      <w:r w:rsidR="00B02906" w:rsidRPr="00B02906">
        <w:rPr>
          <w:rFonts w:ascii="Trebuchet MS" w:hAnsi="Trebuchet MS"/>
          <w:b/>
        </w:rPr>
        <w:t xml:space="preserve"> Yosep</w:t>
      </w:r>
      <w:r w:rsidR="00B02906" w:rsidRPr="00B02906">
        <w:rPr>
          <w:rFonts w:ascii="Trebuchet MS" w:hAnsi="Trebuchet MS"/>
          <w:b/>
          <w:vertAlign w:val="superscript"/>
        </w:rPr>
        <w:t>5</w:t>
      </w:r>
    </w:p>
    <w:p w14:paraId="7DFA36C4" w14:textId="3EA304C9" w:rsidR="00117229" w:rsidRDefault="00117229" w:rsidP="00117229">
      <w:pPr>
        <w:pStyle w:val="ListParagraph"/>
        <w:spacing w:after="0" w:line="240" w:lineRule="auto"/>
        <w:ind w:left="0"/>
        <w:jc w:val="center"/>
        <w:rPr>
          <w:rFonts w:ascii="Trebuchet MS" w:hAnsi="Trebuchet MS"/>
          <w:bCs/>
          <w:vertAlign w:val="superscript"/>
        </w:rPr>
      </w:pPr>
      <w:r>
        <w:rPr>
          <w:rFonts w:ascii="Trebuchet MS" w:hAnsi="Trebuchet MS"/>
          <w:bCs/>
          <w:vertAlign w:val="superscript"/>
        </w:rPr>
        <w:t>1</w:t>
      </w:r>
      <w:r>
        <w:rPr>
          <w:rFonts w:ascii="Trebuchet MS" w:hAnsi="Trebuchet MS"/>
          <w:bCs/>
        </w:rPr>
        <w:t xml:space="preserve">Departemen Keperawatan Dasar, </w:t>
      </w:r>
      <w:proofErr w:type="spellStart"/>
      <w:r>
        <w:rPr>
          <w:rFonts w:ascii="Trebuchet MS" w:hAnsi="Trebuchet MS"/>
          <w:bCs/>
        </w:rPr>
        <w:t>Fakultas</w:t>
      </w:r>
      <w:proofErr w:type="spellEnd"/>
      <w:r>
        <w:rPr>
          <w:rFonts w:ascii="Trebuchet MS" w:hAnsi="Trebuchet MS"/>
          <w:bCs/>
        </w:rPr>
        <w:t xml:space="preserve"> Keperawatan, Universitas </w:t>
      </w:r>
      <w:proofErr w:type="spellStart"/>
      <w:r>
        <w:rPr>
          <w:rFonts w:ascii="Trebuchet MS" w:hAnsi="Trebuchet MS"/>
          <w:bCs/>
        </w:rPr>
        <w:t>Padjadjaran</w:t>
      </w:r>
      <w:proofErr w:type="spellEnd"/>
      <w:r>
        <w:rPr>
          <w:rFonts w:ascii="Trebuchet MS" w:hAnsi="Trebuchet MS"/>
          <w:bCs/>
        </w:rPr>
        <w:t>, Bandung, Indonesia</w:t>
      </w:r>
    </w:p>
    <w:p w14:paraId="71B4BED0" w14:textId="5C83D401" w:rsidR="009A64FB" w:rsidRDefault="00117229" w:rsidP="00117229">
      <w:pPr>
        <w:pStyle w:val="ListParagraph"/>
        <w:spacing w:after="0" w:line="240" w:lineRule="auto"/>
        <w:ind w:left="0"/>
        <w:jc w:val="center"/>
        <w:rPr>
          <w:rFonts w:ascii="Trebuchet MS" w:hAnsi="Trebuchet MS"/>
          <w:bCs/>
        </w:rPr>
      </w:pPr>
      <w:r w:rsidRPr="00117229">
        <w:rPr>
          <w:rFonts w:ascii="Trebuchet MS" w:hAnsi="Trebuchet MS"/>
          <w:bCs/>
          <w:vertAlign w:val="superscript"/>
        </w:rPr>
        <w:t>2</w:t>
      </w:r>
      <w:r w:rsidR="00CD161A" w:rsidRPr="003600CE">
        <w:rPr>
          <w:rFonts w:ascii="Trebuchet MS" w:hAnsi="Trebuchet MS"/>
          <w:bCs/>
        </w:rPr>
        <w:t>Fakultas Keperawatan</w:t>
      </w:r>
      <w:r w:rsidR="00873263">
        <w:rPr>
          <w:rFonts w:ascii="Trebuchet MS" w:hAnsi="Trebuchet MS"/>
          <w:bCs/>
        </w:rPr>
        <w:t>,</w:t>
      </w:r>
      <w:r w:rsidR="00CD161A" w:rsidRPr="003600CE">
        <w:rPr>
          <w:rFonts w:ascii="Trebuchet MS" w:hAnsi="Trebuchet MS"/>
          <w:bCs/>
        </w:rPr>
        <w:t xml:space="preserve"> Universitas </w:t>
      </w:r>
      <w:proofErr w:type="spellStart"/>
      <w:r w:rsidR="00CD161A" w:rsidRPr="003600CE">
        <w:rPr>
          <w:rFonts w:ascii="Trebuchet MS" w:hAnsi="Trebuchet MS"/>
          <w:bCs/>
        </w:rPr>
        <w:t>Padjadjaran</w:t>
      </w:r>
      <w:proofErr w:type="spellEnd"/>
      <w:r w:rsidR="00CD161A" w:rsidRPr="003600CE">
        <w:rPr>
          <w:rFonts w:ascii="Trebuchet MS" w:hAnsi="Trebuchet MS"/>
          <w:bCs/>
        </w:rPr>
        <w:t>, Bandung,</w:t>
      </w:r>
      <w:r w:rsidR="00873263">
        <w:rPr>
          <w:rFonts w:ascii="Trebuchet MS" w:hAnsi="Trebuchet MS"/>
          <w:bCs/>
        </w:rPr>
        <w:t xml:space="preserve"> Indonesia</w:t>
      </w:r>
    </w:p>
    <w:p w14:paraId="2737D30F" w14:textId="48690BB2" w:rsidR="003600CE" w:rsidRDefault="00117229" w:rsidP="00117229">
      <w:pPr>
        <w:pStyle w:val="ListParagraph"/>
        <w:spacing w:after="0" w:line="240" w:lineRule="auto"/>
        <w:ind w:left="0"/>
        <w:jc w:val="center"/>
        <w:rPr>
          <w:rFonts w:ascii="Trebuchet MS" w:hAnsi="Trebuchet MS"/>
          <w:bCs/>
        </w:rPr>
      </w:pPr>
      <w:r w:rsidRPr="00117229">
        <w:rPr>
          <w:rFonts w:ascii="Trebuchet MS" w:hAnsi="Trebuchet MS"/>
          <w:bCs/>
          <w:vertAlign w:val="superscript"/>
        </w:rPr>
        <w:t>3</w:t>
      </w:r>
      <w:r w:rsidR="009A64FB">
        <w:rPr>
          <w:rFonts w:ascii="Trebuchet MS" w:hAnsi="Trebuchet MS"/>
          <w:bCs/>
        </w:rPr>
        <w:t xml:space="preserve">Departemen Keperawatan Jiwa, </w:t>
      </w:r>
      <w:proofErr w:type="spellStart"/>
      <w:r w:rsidR="009A64FB">
        <w:rPr>
          <w:rFonts w:ascii="Trebuchet MS" w:hAnsi="Trebuchet MS"/>
          <w:bCs/>
        </w:rPr>
        <w:t>Fakultas</w:t>
      </w:r>
      <w:proofErr w:type="spellEnd"/>
      <w:r w:rsidR="009A64FB">
        <w:rPr>
          <w:rFonts w:ascii="Trebuchet MS" w:hAnsi="Trebuchet MS"/>
          <w:bCs/>
        </w:rPr>
        <w:t xml:space="preserve"> Keperawatan, Universitas </w:t>
      </w:r>
      <w:proofErr w:type="spellStart"/>
      <w:r w:rsidR="009A64FB">
        <w:rPr>
          <w:rFonts w:ascii="Trebuchet MS" w:hAnsi="Trebuchet MS"/>
          <w:bCs/>
        </w:rPr>
        <w:t>Padjadjaran</w:t>
      </w:r>
      <w:proofErr w:type="spellEnd"/>
      <w:r w:rsidR="009A64FB">
        <w:rPr>
          <w:rFonts w:ascii="Trebuchet MS" w:hAnsi="Trebuchet MS"/>
          <w:bCs/>
        </w:rPr>
        <w:t xml:space="preserve">, </w:t>
      </w:r>
      <w:r w:rsidR="003600CE">
        <w:rPr>
          <w:rFonts w:ascii="Trebuchet MS" w:hAnsi="Trebuchet MS"/>
          <w:bCs/>
        </w:rPr>
        <w:t>Bandung, Indonesia</w:t>
      </w:r>
    </w:p>
    <w:p w14:paraId="7C2E44E4" w14:textId="315FE9A8" w:rsidR="00117229" w:rsidRDefault="00117229" w:rsidP="00117229">
      <w:pPr>
        <w:pStyle w:val="ListParagraph"/>
        <w:spacing w:after="0" w:line="240" w:lineRule="auto"/>
        <w:ind w:left="0"/>
        <w:jc w:val="center"/>
        <w:rPr>
          <w:rFonts w:ascii="Trebuchet MS" w:hAnsi="Trebuchet MS"/>
          <w:bCs/>
          <w:vertAlign w:val="superscript"/>
        </w:rPr>
      </w:pPr>
      <w:r>
        <w:rPr>
          <w:rFonts w:ascii="Trebuchet MS" w:hAnsi="Trebuchet MS"/>
          <w:bCs/>
          <w:vertAlign w:val="superscript"/>
        </w:rPr>
        <w:t>4</w:t>
      </w:r>
      <w:r>
        <w:rPr>
          <w:rFonts w:ascii="Trebuchet MS" w:hAnsi="Trebuchet MS"/>
          <w:bCs/>
        </w:rPr>
        <w:t xml:space="preserve">Departemen Keperawatan Dasar, </w:t>
      </w:r>
      <w:proofErr w:type="spellStart"/>
      <w:r>
        <w:rPr>
          <w:rFonts w:ascii="Trebuchet MS" w:hAnsi="Trebuchet MS"/>
          <w:bCs/>
        </w:rPr>
        <w:t>Fakultas</w:t>
      </w:r>
      <w:proofErr w:type="spellEnd"/>
      <w:r>
        <w:rPr>
          <w:rFonts w:ascii="Trebuchet MS" w:hAnsi="Trebuchet MS"/>
          <w:bCs/>
        </w:rPr>
        <w:t xml:space="preserve"> Keperawatan, Universitas </w:t>
      </w:r>
      <w:proofErr w:type="spellStart"/>
      <w:r>
        <w:rPr>
          <w:rFonts w:ascii="Trebuchet MS" w:hAnsi="Trebuchet MS"/>
          <w:bCs/>
        </w:rPr>
        <w:t>Padjadjaran</w:t>
      </w:r>
      <w:proofErr w:type="spellEnd"/>
      <w:r>
        <w:rPr>
          <w:rFonts w:ascii="Trebuchet MS" w:hAnsi="Trebuchet MS"/>
          <w:bCs/>
        </w:rPr>
        <w:t>, Bandung, Indonesia</w:t>
      </w:r>
    </w:p>
    <w:p w14:paraId="62C6D4F9" w14:textId="31D89960" w:rsidR="0003786E" w:rsidRDefault="00CD161A" w:rsidP="00133CBD">
      <w:pPr>
        <w:pStyle w:val="ListParagraph"/>
        <w:spacing w:after="0" w:line="240" w:lineRule="auto"/>
        <w:ind w:left="0"/>
        <w:jc w:val="center"/>
        <w:rPr>
          <w:rFonts w:ascii="Trebuchet MS" w:hAnsi="Trebuchet MS"/>
          <w:bCs/>
        </w:rPr>
      </w:pPr>
      <w:r>
        <w:rPr>
          <w:rFonts w:ascii="Trebuchet MS" w:hAnsi="Trebuchet MS"/>
          <w:bCs/>
        </w:rPr>
        <w:t xml:space="preserve"> </w:t>
      </w:r>
    </w:p>
    <w:p w14:paraId="5327792A" w14:textId="7620C3EE" w:rsidR="00CD161A" w:rsidRPr="00E43D61" w:rsidRDefault="00157835" w:rsidP="007A13FE">
      <w:pPr>
        <w:pStyle w:val="ListParagraph"/>
        <w:spacing w:after="0" w:line="240" w:lineRule="auto"/>
        <w:ind w:left="0"/>
        <w:jc w:val="center"/>
        <w:rPr>
          <w:rFonts w:ascii="Trebuchet MS" w:hAnsi="Trebuchet MS"/>
          <w:bCs/>
        </w:rPr>
      </w:pPr>
      <w:r w:rsidRPr="00E43D61">
        <w:rPr>
          <w:rFonts w:ascii="Trebuchet MS" w:hAnsi="Trebuchet MS"/>
          <w:b/>
          <w:lang w:val="id-ID"/>
        </w:rPr>
        <w:t xml:space="preserve">Email </w:t>
      </w:r>
      <w:proofErr w:type="spellStart"/>
      <w:r w:rsidR="0003786E" w:rsidRPr="00E43D61">
        <w:rPr>
          <w:rFonts w:ascii="Trebuchet MS" w:hAnsi="Trebuchet MS"/>
          <w:b/>
          <w:lang w:val="en-US"/>
        </w:rPr>
        <w:t>Korespondensi</w:t>
      </w:r>
      <w:proofErr w:type="spellEnd"/>
      <w:r w:rsidRPr="00E43D61">
        <w:rPr>
          <w:rFonts w:ascii="Trebuchet MS" w:hAnsi="Trebuchet MS"/>
          <w:b/>
          <w:lang w:val="id-ID"/>
        </w:rPr>
        <w:t xml:space="preserve">: </w:t>
      </w:r>
      <w:hyperlink r:id="rId8" w:history="1">
        <w:r w:rsidR="00E43D61" w:rsidRPr="00E43D61">
          <w:rPr>
            <w:rStyle w:val="Hyperlink"/>
            <w:rFonts w:ascii="Trebuchet MS" w:hAnsi="Trebuchet MS"/>
            <w:bCs/>
            <w:lang w:val="id-ID"/>
          </w:rPr>
          <w:t>dyah.setyorini@unpad.ac.id</w:t>
        </w:r>
      </w:hyperlink>
      <w:r w:rsidR="00E43D61">
        <w:rPr>
          <w:rFonts w:ascii="Trebuchet MS" w:hAnsi="Trebuchet MS"/>
          <w:bCs/>
        </w:rPr>
        <w:t xml:space="preserve"> </w:t>
      </w:r>
    </w:p>
    <w:p w14:paraId="14FB9275" w14:textId="77777777" w:rsidR="00772B85" w:rsidRPr="006E7535" w:rsidRDefault="00772B85" w:rsidP="00133CBD">
      <w:pPr>
        <w:pStyle w:val="ListParagraph"/>
        <w:spacing w:after="0" w:line="240" w:lineRule="auto"/>
        <w:ind w:left="360"/>
        <w:jc w:val="both"/>
        <w:rPr>
          <w:rFonts w:ascii="Trebuchet MS" w:hAnsi="Trebuchet MS"/>
          <w:bCs/>
        </w:rPr>
      </w:pPr>
    </w:p>
    <w:p w14:paraId="4CB6133E" w14:textId="3A158554" w:rsidR="003600CE" w:rsidRPr="007A13FE" w:rsidRDefault="0017397E" w:rsidP="007A13FE">
      <w:pPr>
        <w:spacing w:after="0" w:line="240" w:lineRule="auto"/>
        <w:jc w:val="center"/>
        <w:rPr>
          <w:rFonts w:ascii="Trebuchet MS" w:hAnsi="Trebuchet MS"/>
          <w:b/>
          <w:bCs/>
          <w:i/>
        </w:rPr>
      </w:pPr>
      <w:r w:rsidRPr="00754BA2">
        <w:rPr>
          <w:rFonts w:ascii="Trebuchet MS" w:hAnsi="Trebuchet MS"/>
          <w:b/>
          <w:i/>
        </w:rPr>
        <w:t>ABSTRACT</w:t>
      </w:r>
    </w:p>
    <w:p w14:paraId="0CACE75E" w14:textId="77777777" w:rsidR="00515FB2" w:rsidRPr="00515FB2" w:rsidRDefault="00515FB2" w:rsidP="00515FB2">
      <w:pPr>
        <w:pStyle w:val="CLEARABSTRAK"/>
        <w:rPr>
          <w:rFonts w:ascii="Trebuchet MS" w:eastAsiaTheme="minorEastAsia" w:hAnsi="Trebuchet MS"/>
          <w:bCs/>
          <w:i/>
          <w:color w:val="000000"/>
          <w:sz w:val="22"/>
          <w:lang w:val="en-GB" w:eastAsia="en-GB"/>
        </w:rPr>
      </w:pPr>
      <w:r w:rsidRPr="00515FB2">
        <w:rPr>
          <w:rFonts w:ascii="Trebuchet MS" w:eastAsiaTheme="minorEastAsia" w:hAnsi="Trebuchet MS"/>
          <w:b/>
          <w:i/>
          <w:color w:val="000000"/>
          <w:sz w:val="22"/>
          <w:lang w:val="en-GB" w:eastAsia="en-GB"/>
        </w:rPr>
        <w:t>Introduction:</w:t>
      </w:r>
      <w:r w:rsidRPr="00515FB2">
        <w:rPr>
          <w:rFonts w:ascii="Trebuchet MS" w:eastAsiaTheme="minorEastAsia" w:hAnsi="Trebuchet MS"/>
          <w:bCs/>
          <w:i/>
          <w:color w:val="000000"/>
          <w:sz w:val="22"/>
          <w:lang w:val="en-GB" w:eastAsia="en-GB"/>
        </w:rPr>
        <w:t xml:space="preserve"> To maintain people's productivity during the COVID-19 pandemic, the Indonesian government has issued a new policy where people can remain productive with the Adaptation to New Habits (IMR) system. One of the sectors affected by the AKB system is the world of education which has been shifted from an online system to face-to-face learning. This change has quite an impact on students, especially nursing students, who find it quite difficult to deal with clinical practice, so they often experience mental tension and experience a decline in psychological well-being.</w:t>
      </w:r>
    </w:p>
    <w:p w14:paraId="6034C661" w14:textId="77777777" w:rsidR="00515FB2" w:rsidRPr="00515FB2" w:rsidRDefault="00515FB2" w:rsidP="00515FB2">
      <w:pPr>
        <w:pStyle w:val="CLEARABSTRAK"/>
        <w:rPr>
          <w:rFonts w:ascii="Trebuchet MS" w:eastAsiaTheme="minorEastAsia" w:hAnsi="Trebuchet MS"/>
          <w:bCs/>
          <w:i/>
          <w:color w:val="000000"/>
          <w:sz w:val="22"/>
          <w:lang w:val="en-GB" w:eastAsia="en-GB"/>
        </w:rPr>
      </w:pPr>
      <w:r w:rsidRPr="00515FB2">
        <w:rPr>
          <w:rFonts w:ascii="Trebuchet MS" w:eastAsiaTheme="minorEastAsia" w:hAnsi="Trebuchet MS"/>
          <w:b/>
          <w:i/>
          <w:color w:val="000000"/>
          <w:sz w:val="22"/>
          <w:lang w:val="en-GB" w:eastAsia="en-GB"/>
        </w:rPr>
        <w:t>Objective:</w:t>
      </w:r>
      <w:r w:rsidRPr="00515FB2">
        <w:rPr>
          <w:rFonts w:ascii="Trebuchet MS" w:eastAsiaTheme="minorEastAsia" w:hAnsi="Trebuchet MS"/>
          <w:bCs/>
          <w:i/>
          <w:color w:val="000000"/>
          <w:sz w:val="22"/>
          <w:lang w:val="en-GB" w:eastAsia="en-GB"/>
        </w:rPr>
        <w:t xml:space="preserve"> This study aims to obtain an overview of student's psychological well-being in the Nursing Professional Program (PPN) while undergoing clinical practice during the AKB period.</w:t>
      </w:r>
    </w:p>
    <w:p w14:paraId="63AB7125" w14:textId="77777777" w:rsidR="00515FB2" w:rsidRPr="00515FB2" w:rsidRDefault="00515FB2" w:rsidP="00515FB2">
      <w:pPr>
        <w:pStyle w:val="CLEARABSTRAK"/>
        <w:rPr>
          <w:rFonts w:ascii="Trebuchet MS" w:eastAsiaTheme="minorEastAsia" w:hAnsi="Trebuchet MS"/>
          <w:bCs/>
          <w:i/>
          <w:color w:val="000000"/>
          <w:sz w:val="22"/>
          <w:lang w:val="en-GB" w:eastAsia="en-GB"/>
        </w:rPr>
      </w:pPr>
      <w:r w:rsidRPr="00515FB2">
        <w:rPr>
          <w:rFonts w:ascii="Trebuchet MS" w:eastAsiaTheme="minorEastAsia" w:hAnsi="Trebuchet MS"/>
          <w:b/>
          <w:i/>
          <w:color w:val="000000"/>
          <w:sz w:val="22"/>
          <w:lang w:val="en-GB" w:eastAsia="en-GB"/>
        </w:rPr>
        <w:t>Research Method:</w:t>
      </w:r>
      <w:r w:rsidRPr="00515FB2">
        <w:rPr>
          <w:rFonts w:ascii="Trebuchet MS" w:eastAsiaTheme="minorEastAsia" w:hAnsi="Trebuchet MS"/>
          <w:bCs/>
          <w:i/>
          <w:color w:val="000000"/>
          <w:sz w:val="22"/>
          <w:lang w:val="en-GB" w:eastAsia="en-GB"/>
        </w:rPr>
        <w:t xml:space="preserve"> This research uses a quantitative descriptive design. The research subjects were students of the Nursing Professional Program (PPN) class 44, Faculty of Nursing, </w:t>
      </w:r>
      <w:proofErr w:type="spellStart"/>
      <w:r w:rsidRPr="00515FB2">
        <w:rPr>
          <w:rFonts w:ascii="Trebuchet MS" w:eastAsiaTheme="minorEastAsia" w:hAnsi="Trebuchet MS"/>
          <w:bCs/>
          <w:i/>
          <w:color w:val="000000"/>
          <w:sz w:val="22"/>
          <w:lang w:val="en-GB" w:eastAsia="en-GB"/>
        </w:rPr>
        <w:t>Padjadjaran</w:t>
      </w:r>
      <w:proofErr w:type="spellEnd"/>
      <w:r w:rsidRPr="00515FB2">
        <w:rPr>
          <w:rFonts w:ascii="Trebuchet MS" w:eastAsiaTheme="minorEastAsia" w:hAnsi="Trebuchet MS"/>
          <w:bCs/>
          <w:i/>
          <w:color w:val="000000"/>
          <w:sz w:val="22"/>
          <w:lang w:val="en-GB" w:eastAsia="en-GB"/>
        </w:rPr>
        <w:t xml:space="preserve"> University using a total sampling technique (N=93). Data collection was carried out using the Indonesian version of the Psychological Well-Being Scale (PWBS) instrument which is valid and reliable from </w:t>
      </w:r>
      <w:proofErr w:type="spellStart"/>
      <w:r w:rsidRPr="00515FB2">
        <w:rPr>
          <w:rFonts w:ascii="Trebuchet MS" w:eastAsiaTheme="minorEastAsia" w:hAnsi="Trebuchet MS"/>
          <w:bCs/>
          <w:i/>
          <w:color w:val="000000"/>
          <w:sz w:val="22"/>
          <w:lang w:val="en-GB" w:eastAsia="en-GB"/>
        </w:rPr>
        <w:t>Rachmayani</w:t>
      </w:r>
      <w:proofErr w:type="spellEnd"/>
      <w:r w:rsidRPr="00515FB2">
        <w:rPr>
          <w:rFonts w:ascii="Trebuchet MS" w:eastAsiaTheme="minorEastAsia" w:hAnsi="Trebuchet MS"/>
          <w:bCs/>
          <w:i/>
          <w:color w:val="000000"/>
          <w:sz w:val="22"/>
          <w:lang w:val="en-GB" w:eastAsia="en-GB"/>
        </w:rPr>
        <w:t xml:space="preserve"> &amp; Ramdhani (2014) with a validity test value of 0.304 to 0.508 and a reliability test value of 0.921.</w:t>
      </w:r>
    </w:p>
    <w:p w14:paraId="43208696" w14:textId="77777777" w:rsidR="00515FB2" w:rsidRPr="00515FB2" w:rsidRDefault="00515FB2" w:rsidP="00515FB2">
      <w:pPr>
        <w:pStyle w:val="CLEARABSTRAK"/>
        <w:rPr>
          <w:rFonts w:ascii="Trebuchet MS" w:eastAsiaTheme="minorEastAsia" w:hAnsi="Trebuchet MS"/>
          <w:bCs/>
          <w:i/>
          <w:color w:val="000000"/>
          <w:sz w:val="22"/>
          <w:lang w:val="en-GB" w:eastAsia="en-GB"/>
        </w:rPr>
      </w:pPr>
      <w:r w:rsidRPr="00515FB2">
        <w:rPr>
          <w:rFonts w:ascii="Trebuchet MS" w:eastAsiaTheme="minorEastAsia" w:hAnsi="Trebuchet MS"/>
          <w:b/>
          <w:i/>
          <w:color w:val="000000"/>
          <w:sz w:val="22"/>
          <w:lang w:val="en-GB" w:eastAsia="en-GB"/>
        </w:rPr>
        <w:t>Results:</w:t>
      </w:r>
      <w:r w:rsidRPr="00515FB2">
        <w:rPr>
          <w:rFonts w:ascii="Trebuchet MS" w:eastAsiaTheme="minorEastAsia" w:hAnsi="Trebuchet MS"/>
          <w:bCs/>
          <w:i/>
          <w:color w:val="000000"/>
          <w:sz w:val="22"/>
          <w:lang w:val="en-GB" w:eastAsia="en-GB"/>
        </w:rPr>
        <w:t xml:space="preserve"> Research shows that most respondents (96%) have low psychological well-being scores. This is influenced by changes in learning methods, the pandemic situation, and various academic challenges that cause various psychological problems in students during clinical practice.</w:t>
      </w:r>
    </w:p>
    <w:p w14:paraId="6999584C" w14:textId="51D802C8" w:rsidR="0017397E" w:rsidRPr="00515FB2" w:rsidRDefault="00515FB2" w:rsidP="00515FB2">
      <w:pPr>
        <w:pStyle w:val="CLEARABSTRAK"/>
        <w:rPr>
          <w:rFonts w:ascii="Trebuchet MS" w:hAnsi="Trebuchet MS"/>
          <w:bCs/>
          <w:i/>
          <w:sz w:val="22"/>
        </w:rPr>
      </w:pPr>
      <w:r w:rsidRPr="00515FB2">
        <w:rPr>
          <w:rFonts w:ascii="Trebuchet MS" w:eastAsiaTheme="minorEastAsia" w:hAnsi="Trebuchet MS"/>
          <w:b/>
          <w:i/>
          <w:color w:val="000000"/>
          <w:sz w:val="22"/>
          <w:lang w:val="en-GB" w:eastAsia="en-GB"/>
        </w:rPr>
        <w:t>Conclusion:</w:t>
      </w:r>
      <w:r w:rsidRPr="00515FB2">
        <w:rPr>
          <w:rFonts w:ascii="Trebuchet MS" w:eastAsiaTheme="minorEastAsia" w:hAnsi="Trebuchet MS"/>
          <w:bCs/>
          <w:i/>
          <w:color w:val="000000"/>
          <w:sz w:val="22"/>
          <w:lang w:val="en-GB" w:eastAsia="en-GB"/>
        </w:rPr>
        <w:t xml:space="preserve"> The level of psychological well-being of PPN 44 students during clinical practice is mostly in the low category. Therefore, researchers suggest providing </w:t>
      </w:r>
      <w:proofErr w:type="spellStart"/>
      <w:r w:rsidRPr="00515FB2">
        <w:rPr>
          <w:rFonts w:ascii="Trebuchet MS" w:eastAsiaTheme="minorEastAsia" w:hAnsi="Trebuchet MS"/>
          <w:bCs/>
          <w:i/>
          <w:color w:val="000000"/>
          <w:sz w:val="22"/>
          <w:lang w:val="en-GB" w:eastAsia="en-GB"/>
        </w:rPr>
        <w:t>counseling</w:t>
      </w:r>
      <w:proofErr w:type="spellEnd"/>
      <w:r w:rsidRPr="00515FB2">
        <w:rPr>
          <w:rFonts w:ascii="Trebuchet MS" w:eastAsiaTheme="minorEastAsia" w:hAnsi="Trebuchet MS"/>
          <w:bCs/>
          <w:i/>
          <w:color w:val="000000"/>
          <w:sz w:val="22"/>
          <w:lang w:val="en-GB" w:eastAsia="en-GB"/>
        </w:rPr>
        <w:t xml:space="preserve"> services for students to reduce the psychological pressure they experience so that their psychological well-being can improve.</w:t>
      </w:r>
      <w:r w:rsidR="0017397E" w:rsidRPr="00515FB2">
        <w:rPr>
          <w:rFonts w:ascii="Trebuchet MS" w:hAnsi="Trebuchet MS"/>
          <w:bCs/>
          <w:i/>
          <w:sz w:val="22"/>
        </w:rPr>
        <w:t xml:space="preserve"> </w:t>
      </w:r>
    </w:p>
    <w:p w14:paraId="662B4979" w14:textId="77777777" w:rsidR="007A13FE" w:rsidRDefault="007A13FE" w:rsidP="00133CBD">
      <w:pPr>
        <w:pStyle w:val="CLEARABSTRAK"/>
        <w:rPr>
          <w:rFonts w:ascii="Trebuchet MS" w:hAnsi="Trebuchet MS"/>
          <w:b/>
          <w:i/>
          <w:sz w:val="22"/>
        </w:rPr>
      </w:pPr>
    </w:p>
    <w:p w14:paraId="3ADD554B" w14:textId="454AEB22" w:rsidR="0017397E" w:rsidRPr="00754BA2" w:rsidRDefault="0017397E" w:rsidP="00133CBD">
      <w:pPr>
        <w:pStyle w:val="CLEARABSTRAK"/>
        <w:rPr>
          <w:rFonts w:ascii="Trebuchet MS" w:hAnsi="Trebuchet MS"/>
          <w:i/>
          <w:sz w:val="22"/>
        </w:rPr>
      </w:pPr>
      <w:r w:rsidRPr="00754BA2">
        <w:rPr>
          <w:rFonts w:ascii="Trebuchet MS" w:hAnsi="Trebuchet MS"/>
          <w:b/>
          <w:i/>
          <w:sz w:val="22"/>
        </w:rPr>
        <w:t>Keywords</w:t>
      </w:r>
      <w:r w:rsidRPr="00754BA2">
        <w:rPr>
          <w:rFonts w:ascii="Trebuchet MS" w:hAnsi="Trebuchet MS"/>
          <w:i/>
          <w:sz w:val="22"/>
        </w:rPr>
        <w:t xml:space="preserve">: </w:t>
      </w:r>
      <w:r w:rsidR="007A13FE" w:rsidRPr="007A13FE">
        <w:rPr>
          <w:rFonts w:ascii="Trebuchet MS" w:hAnsi="Trebuchet MS"/>
          <w:i/>
          <w:sz w:val="22"/>
        </w:rPr>
        <w:t>Adaptation to new habits, clinical practice, psychological well-being, students</w:t>
      </w:r>
    </w:p>
    <w:p w14:paraId="30E0DC7D" w14:textId="77777777" w:rsidR="0003786E" w:rsidRDefault="0003786E" w:rsidP="00133CBD">
      <w:pPr>
        <w:spacing w:after="0" w:line="240" w:lineRule="auto"/>
        <w:jc w:val="both"/>
        <w:rPr>
          <w:rFonts w:ascii="Trebuchet MS" w:hAnsi="Trebuchet MS"/>
          <w:b/>
          <w:color w:val="000000"/>
        </w:rPr>
      </w:pPr>
    </w:p>
    <w:p w14:paraId="331A2129" w14:textId="6CA54AC1" w:rsidR="0017397E" w:rsidRPr="006E7535" w:rsidRDefault="00476923" w:rsidP="003600CE">
      <w:pPr>
        <w:spacing w:after="0" w:line="240" w:lineRule="auto"/>
        <w:jc w:val="center"/>
        <w:rPr>
          <w:rFonts w:ascii="Trebuchet MS" w:hAnsi="Trebuchet MS"/>
          <w:b/>
          <w:color w:val="000000"/>
        </w:rPr>
      </w:pPr>
      <w:r>
        <w:rPr>
          <w:rFonts w:ascii="Trebuchet MS" w:hAnsi="Trebuchet MS"/>
          <w:b/>
          <w:color w:val="000000"/>
        </w:rPr>
        <w:t>ABSTRAK</w:t>
      </w:r>
    </w:p>
    <w:p w14:paraId="5691E0BC" w14:textId="2D1564B1" w:rsidR="00157835" w:rsidRDefault="0003786E" w:rsidP="00133CBD">
      <w:pPr>
        <w:spacing w:after="0" w:line="240" w:lineRule="auto"/>
        <w:jc w:val="both"/>
        <w:rPr>
          <w:rFonts w:ascii="Trebuchet MS" w:hAnsi="Trebuchet MS"/>
        </w:rPr>
      </w:pPr>
      <w:proofErr w:type="spellStart"/>
      <w:r>
        <w:rPr>
          <w:rFonts w:ascii="Trebuchet MS" w:hAnsi="Trebuchet MS"/>
          <w:b/>
          <w:color w:val="000000" w:themeColor="text1"/>
        </w:rPr>
        <w:t>Pendahuluan</w:t>
      </w:r>
      <w:proofErr w:type="spellEnd"/>
      <w:r w:rsidR="0017397E" w:rsidRPr="006E7535">
        <w:rPr>
          <w:rFonts w:ascii="Trebuchet MS" w:hAnsi="Trebuchet MS"/>
          <w:b/>
          <w:color w:val="000000" w:themeColor="text1"/>
        </w:rPr>
        <w:t>:</w:t>
      </w:r>
      <w:r w:rsidR="0017397E" w:rsidRPr="006E7535">
        <w:rPr>
          <w:rFonts w:ascii="Trebuchet MS" w:hAnsi="Trebuchet MS"/>
          <w:color w:val="000000" w:themeColor="text1"/>
        </w:rPr>
        <w:t xml:space="preserve"> </w:t>
      </w:r>
      <w:r w:rsidR="003600CE" w:rsidRPr="003600CE">
        <w:rPr>
          <w:rFonts w:ascii="Trebuchet MS" w:hAnsi="Trebuchet MS"/>
          <w:color w:val="000000" w:themeColor="text1"/>
        </w:rPr>
        <w:t xml:space="preserve">Dalam </w:t>
      </w:r>
      <w:proofErr w:type="spellStart"/>
      <w:r w:rsidR="003600CE" w:rsidRPr="003600CE">
        <w:rPr>
          <w:rFonts w:ascii="Trebuchet MS" w:hAnsi="Trebuchet MS"/>
          <w:color w:val="000000" w:themeColor="text1"/>
        </w:rPr>
        <w:t>rangka</w:t>
      </w:r>
      <w:proofErr w:type="spellEnd"/>
      <w:r w:rsidR="003600CE" w:rsidRPr="003600CE">
        <w:rPr>
          <w:rFonts w:ascii="Trebuchet MS" w:hAnsi="Trebuchet MS"/>
          <w:color w:val="000000" w:themeColor="text1"/>
        </w:rPr>
        <w:t xml:space="preserve"> </w:t>
      </w:r>
      <w:proofErr w:type="spellStart"/>
      <w:r w:rsidR="003600CE" w:rsidRPr="003600CE">
        <w:rPr>
          <w:rFonts w:ascii="Trebuchet MS" w:hAnsi="Trebuchet MS"/>
          <w:color w:val="000000" w:themeColor="text1"/>
        </w:rPr>
        <w:t>menjaga</w:t>
      </w:r>
      <w:proofErr w:type="spellEnd"/>
      <w:r w:rsidR="003600CE" w:rsidRPr="003600CE">
        <w:rPr>
          <w:rFonts w:ascii="Trebuchet MS" w:hAnsi="Trebuchet MS"/>
          <w:color w:val="000000" w:themeColor="text1"/>
        </w:rPr>
        <w:t xml:space="preserve"> </w:t>
      </w:r>
      <w:proofErr w:type="spellStart"/>
      <w:r w:rsidR="003600CE" w:rsidRPr="003600CE">
        <w:rPr>
          <w:rFonts w:ascii="Trebuchet MS" w:hAnsi="Trebuchet MS"/>
          <w:color w:val="000000" w:themeColor="text1"/>
        </w:rPr>
        <w:t>produktivitas</w:t>
      </w:r>
      <w:proofErr w:type="spellEnd"/>
      <w:r w:rsidR="003600CE" w:rsidRPr="003600CE">
        <w:rPr>
          <w:rFonts w:ascii="Trebuchet MS" w:hAnsi="Trebuchet MS"/>
          <w:color w:val="000000" w:themeColor="text1"/>
        </w:rPr>
        <w:t xml:space="preserve"> </w:t>
      </w:r>
      <w:proofErr w:type="spellStart"/>
      <w:r w:rsidR="003600CE" w:rsidRPr="003600CE">
        <w:rPr>
          <w:rFonts w:ascii="Trebuchet MS" w:hAnsi="Trebuchet MS"/>
          <w:color w:val="000000" w:themeColor="text1"/>
        </w:rPr>
        <w:t>masyarakat</w:t>
      </w:r>
      <w:proofErr w:type="spellEnd"/>
      <w:r w:rsidR="003600CE" w:rsidRPr="003600CE">
        <w:rPr>
          <w:rFonts w:ascii="Trebuchet MS" w:hAnsi="Trebuchet MS"/>
          <w:color w:val="000000" w:themeColor="text1"/>
        </w:rPr>
        <w:t xml:space="preserve"> di </w:t>
      </w:r>
      <w:proofErr w:type="spellStart"/>
      <w:r w:rsidR="003600CE" w:rsidRPr="003600CE">
        <w:rPr>
          <w:rFonts w:ascii="Trebuchet MS" w:hAnsi="Trebuchet MS"/>
          <w:color w:val="000000" w:themeColor="text1"/>
        </w:rPr>
        <w:t>tengah</w:t>
      </w:r>
      <w:proofErr w:type="spellEnd"/>
      <w:r w:rsidR="003600CE" w:rsidRPr="003600CE">
        <w:rPr>
          <w:rFonts w:ascii="Trebuchet MS" w:hAnsi="Trebuchet MS"/>
          <w:color w:val="000000" w:themeColor="text1"/>
        </w:rPr>
        <w:t xml:space="preserve"> </w:t>
      </w:r>
      <w:proofErr w:type="spellStart"/>
      <w:r w:rsidR="003600CE" w:rsidRPr="003600CE">
        <w:rPr>
          <w:rFonts w:ascii="Trebuchet MS" w:hAnsi="Trebuchet MS"/>
          <w:color w:val="000000" w:themeColor="text1"/>
        </w:rPr>
        <w:t>pandemi</w:t>
      </w:r>
      <w:proofErr w:type="spellEnd"/>
      <w:r w:rsidR="003600CE" w:rsidRPr="003600CE">
        <w:rPr>
          <w:rFonts w:ascii="Trebuchet MS" w:hAnsi="Trebuchet MS"/>
          <w:color w:val="000000" w:themeColor="text1"/>
        </w:rPr>
        <w:t xml:space="preserve"> C</w:t>
      </w:r>
      <w:r w:rsidR="003600CE">
        <w:rPr>
          <w:rFonts w:ascii="Trebuchet MS" w:hAnsi="Trebuchet MS"/>
          <w:color w:val="000000" w:themeColor="text1"/>
        </w:rPr>
        <w:t>OVID</w:t>
      </w:r>
      <w:r w:rsidR="003600CE" w:rsidRPr="003600CE">
        <w:rPr>
          <w:rFonts w:ascii="Trebuchet MS" w:hAnsi="Trebuchet MS"/>
          <w:color w:val="000000" w:themeColor="text1"/>
        </w:rPr>
        <w:t xml:space="preserve">-19, </w:t>
      </w:r>
      <w:proofErr w:type="spellStart"/>
      <w:r w:rsidR="003600CE" w:rsidRPr="003600CE">
        <w:rPr>
          <w:rFonts w:ascii="Trebuchet MS" w:hAnsi="Trebuchet MS"/>
          <w:color w:val="000000" w:themeColor="text1"/>
        </w:rPr>
        <w:t>pemerintah</w:t>
      </w:r>
      <w:proofErr w:type="spellEnd"/>
      <w:r w:rsidR="003600CE" w:rsidRPr="003600CE">
        <w:rPr>
          <w:rFonts w:ascii="Trebuchet MS" w:hAnsi="Trebuchet MS"/>
          <w:color w:val="000000" w:themeColor="text1"/>
        </w:rPr>
        <w:t xml:space="preserve"> Indonesia </w:t>
      </w:r>
      <w:proofErr w:type="spellStart"/>
      <w:r w:rsidR="003600CE" w:rsidRPr="003600CE">
        <w:rPr>
          <w:rFonts w:ascii="Trebuchet MS" w:hAnsi="Trebuchet MS"/>
          <w:color w:val="000000" w:themeColor="text1"/>
        </w:rPr>
        <w:t>mengeluarkan</w:t>
      </w:r>
      <w:proofErr w:type="spellEnd"/>
      <w:r w:rsidR="003600CE" w:rsidRPr="003600CE">
        <w:rPr>
          <w:rFonts w:ascii="Trebuchet MS" w:hAnsi="Trebuchet MS"/>
          <w:color w:val="000000" w:themeColor="text1"/>
        </w:rPr>
        <w:t xml:space="preserve"> </w:t>
      </w:r>
      <w:proofErr w:type="spellStart"/>
      <w:r w:rsidR="003600CE" w:rsidRPr="003600CE">
        <w:rPr>
          <w:rFonts w:ascii="Trebuchet MS" w:hAnsi="Trebuchet MS"/>
          <w:color w:val="000000" w:themeColor="text1"/>
        </w:rPr>
        <w:t>kebijakan</w:t>
      </w:r>
      <w:proofErr w:type="spellEnd"/>
      <w:r w:rsidR="003600CE" w:rsidRPr="003600CE">
        <w:rPr>
          <w:rFonts w:ascii="Trebuchet MS" w:hAnsi="Trebuchet MS"/>
          <w:color w:val="000000" w:themeColor="text1"/>
        </w:rPr>
        <w:t xml:space="preserve"> baru </w:t>
      </w:r>
      <w:proofErr w:type="spellStart"/>
      <w:r w:rsidR="003600CE" w:rsidRPr="003600CE">
        <w:rPr>
          <w:rFonts w:ascii="Trebuchet MS" w:hAnsi="Trebuchet MS"/>
          <w:color w:val="000000" w:themeColor="text1"/>
        </w:rPr>
        <w:t>dimana</w:t>
      </w:r>
      <w:proofErr w:type="spellEnd"/>
      <w:r w:rsidR="003600CE" w:rsidRPr="003600CE">
        <w:rPr>
          <w:rFonts w:ascii="Trebuchet MS" w:hAnsi="Trebuchet MS"/>
          <w:color w:val="000000" w:themeColor="text1"/>
        </w:rPr>
        <w:t xml:space="preserve"> </w:t>
      </w:r>
      <w:proofErr w:type="spellStart"/>
      <w:r w:rsidR="003600CE" w:rsidRPr="003600CE">
        <w:rPr>
          <w:rFonts w:ascii="Trebuchet MS" w:hAnsi="Trebuchet MS"/>
          <w:color w:val="000000" w:themeColor="text1"/>
        </w:rPr>
        <w:t>masyarakat</w:t>
      </w:r>
      <w:proofErr w:type="spellEnd"/>
      <w:r w:rsidR="003600CE" w:rsidRPr="003600CE">
        <w:rPr>
          <w:rFonts w:ascii="Trebuchet MS" w:hAnsi="Trebuchet MS"/>
          <w:color w:val="000000" w:themeColor="text1"/>
        </w:rPr>
        <w:t xml:space="preserve"> bisa </w:t>
      </w:r>
      <w:proofErr w:type="spellStart"/>
      <w:r w:rsidR="003600CE" w:rsidRPr="003600CE">
        <w:rPr>
          <w:rFonts w:ascii="Trebuchet MS" w:hAnsi="Trebuchet MS"/>
          <w:color w:val="000000" w:themeColor="text1"/>
        </w:rPr>
        <w:t>tetap</w:t>
      </w:r>
      <w:proofErr w:type="spellEnd"/>
      <w:r w:rsidR="003600CE" w:rsidRPr="003600CE">
        <w:rPr>
          <w:rFonts w:ascii="Trebuchet MS" w:hAnsi="Trebuchet MS"/>
          <w:color w:val="000000" w:themeColor="text1"/>
        </w:rPr>
        <w:t xml:space="preserve"> </w:t>
      </w:r>
      <w:proofErr w:type="spellStart"/>
      <w:r w:rsidR="003600CE" w:rsidRPr="003600CE">
        <w:rPr>
          <w:rFonts w:ascii="Trebuchet MS" w:hAnsi="Trebuchet MS"/>
          <w:color w:val="000000" w:themeColor="text1"/>
        </w:rPr>
        <w:t>produktif</w:t>
      </w:r>
      <w:proofErr w:type="spellEnd"/>
      <w:r w:rsidR="003600CE" w:rsidRPr="003600CE">
        <w:rPr>
          <w:rFonts w:ascii="Trebuchet MS" w:hAnsi="Trebuchet MS"/>
          <w:color w:val="000000" w:themeColor="text1"/>
        </w:rPr>
        <w:t xml:space="preserve"> dengan </w:t>
      </w:r>
      <w:proofErr w:type="spellStart"/>
      <w:r w:rsidR="003600CE">
        <w:rPr>
          <w:rFonts w:ascii="Trebuchet MS" w:hAnsi="Trebuchet MS"/>
          <w:color w:val="000000" w:themeColor="text1"/>
        </w:rPr>
        <w:t>sistem</w:t>
      </w:r>
      <w:proofErr w:type="spellEnd"/>
      <w:r w:rsidR="003600CE">
        <w:rPr>
          <w:rFonts w:ascii="Trebuchet MS" w:hAnsi="Trebuchet MS"/>
          <w:color w:val="000000" w:themeColor="text1"/>
        </w:rPr>
        <w:t xml:space="preserve"> </w:t>
      </w:r>
      <w:proofErr w:type="spellStart"/>
      <w:r w:rsidR="003600CE" w:rsidRPr="003600CE">
        <w:rPr>
          <w:rFonts w:ascii="Trebuchet MS" w:hAnsi="Trebuchet MS"/>
          <w:color w:val="000000" w:themeColor="text1"/>
        </w:rPr>
        <w:t>Adaptasi</w:t>
      </w:r>
      <w:proofErr w:type="spellEnd"/>
      <w:r w:rsidR="003600CE" w:rsidRPr="003600CE">
        <w:rPr>
          <w:rFonts w:ascii="Trebuchet MS" w:hAnsi="Trebuchet MS"/>
          <w:color w:val="000000" w:themeColor="text1"/>
        </w:rPr>
        <w:t xml:space="preserve"> </w:t>
      </w:r>
      <w:proofErr w:type="spellStart"/>
      <w:r w:rsidR="003600CE" w:rsidRPr="003600CE">
        <w:rPr>
          <w:rFonts w:ascii="Trebuchet MS" w:hAnsi="Trebuchet MS"/>
          <w:color w:val="000000" w:themeColor="text1"/>
        </w:rPr>
        <w:t>Kebiasaan</w:t>
      </w:r>
      <w:proofErr w:type="spellEnd"/>
      <w:r w:rsidR="003600CE" w:rsidRPr="003600CE">
        <w:rPr>
          <w:rFonts w:ascii="Trebuchet MS" w:hAnsi="Trebuchet MS"/>
          <w:color w:val="000000" w:themeColor="text1"/>
        </w:rPr>
        <w:t xml:space="preserve"> Baru (AKB).</w:t>
      </w:r>
      <w:r w:rsidR="003600CE">
        <w:rPr>
          <w:rFonts w:ascii="Trebuchet MS" w:hAnsi="Trebuchet MS"/>
          <w:color w:val="000000" w:themeColor="text1"/>
        </w:rPr>
        <w:t xml:space="preserve"> Salah </w:t>
      </w:r>
      <w:proofErr w:type="spellStart"/>
      <w:r w:rsidR="003600CE">
        <w:rPr>
          <w:rFonts w:ascii="Trebuchet MS" w:hAnsi="Trebuchet MS"/>
          <w:color w:val="000000" w:themeColor="text1"/>
        </w:rPr>
        <w:t>satu</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sektor</w:t>
      </w:r>
      <w:proofErr w:type="spellEnd"/>
      <w:r w:rsidR="003600CE">
        <w:rPr>
          <w:rFonts w:ascii="Trebuchet MS" w:hAnsi="Trebuchet MS"/>
          <w:color w:val="000000" w:themeColor="text1"/>
        </w:rPr>
        <w:t xml:space="preserve"> yang </w:t>
      </w:r>
      <w:proofErr w:type="spellStart"/>
      <w:r w:rsidR="003600CE">
        <w:rPr>
          <w:rFonts w:ascii="Trebuchet MS" w:hAnsi="Trebuchet MS"/>
          <w:color w:val="000000" w:themeColor="text1"/>
        </w:rPr>
        <w:t>terdapak</w:t>
      </w:r>
      <w:proofErr w:type="spellEnd"/>
      <w:r w:rsidR="003600CE">
        <w:rPr>
          <w:rFonts w:ascii="Trebuchet MS" w:hAnsi="Trebuchet MS"/>
          <w:color w:val="000000" w:themeColor="text1"/>
        </w:rPr>
        <w:t xml:space="preserve"> dengan </w:t>
      </w:r>
      <w:proofErr w:type="spellStart"/>
      <w:r w:rsidR="003600CE">
        <w:rPr>
          <w:rFonts w:ascii="Trebuchet MS" w:hAnsi="Trebuchet MS"/>
          <w:color w:val="000000" w:themeColor="text1"/>
        </w:rPr>
        <w:t>sistem</w:t>
      </w:r>
      <w:proofErr w:type="spellEnd"/>
      <w:r w:rsidR="003600CE">
        <w:rPr>
          <w:rFonts w:ascii="Trebuchet MS" w:hAnsi="Trebuchet MS"/>
          <w:color w:val="000000" w:themeColor="text1"/>
        </w:rPr>
        <w:t xml:space="preserve"> AKB </w:t>
      </w:r>
      <w:proofErr w:type="spellStart"/>
      <w:r w:rsidR="003600CE">
        <w:rPr>
          <w:rFonts w:ascii="Trebuchet MS" w:hAnsi="Trebuchet MS"/>
          <w:color w:val="000000" w:themeColor="text1"/>
        </w:rPr>
        <w:t>adalah</w:t>
      </w:r>
      <w:proofErr w:type="spellEnd"/>
      <w:r w:rsidR="003600CE">
        <w:rPr>
          <w:rFonts w:ascii="Trebuchet MS" w:hAnsi="Trebuchet MS"/>
          <w:color w:val="000000" w:themeColor="text1"/>
        </w:rPr>
        <w:t xml:space="preserve"> dunia </w:t>
      </w:r>
      <w:proofErr w:type="spellStart"/>
      <w:r w:rsidR="003600CE">
        <w:rPr>
          <w:rFonts w:ascii="Trebuchet MS" w:hAnsi="Trebuchet MS"/>
          <w:color w:val="000000" w:themeColor="text1"/>
        </w:rPr>
        <w:t>pendidikan</w:t>
      </w:r>
      <w:proofErr w:type="spellEnd"/>
      <w:r w:rsidR="003600CE">
        <w:rPr>
          <w:rFonts w:ascii="Trebuchet MS" w:hAnsi="Trebuchet MS"/>
          <w:color w:val="000000" w:themeColor="text1"/>
        </w:rPr>
        <w:t xml:space="preserve"> yang </w:t>
      </w:r>
      <w:proofErr w:type="spellStart"/>
      <w:r w:rsidR="003600CE">
        <w:rPr>
          <w:rFonts w:ascii="Trebuchet MS" w:hAnsi="Trebuchet MS"/>
          <w:color w:val="000000" w:themeColor="text1"/>
        </w:rPr>
        <w:t>dialihkan</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dari</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sistem</w:t>
      </w:r>
      <w:proofErr w:type="spellEnd"/>
      <w:r w:rsidR="003600CE">
        <w:rPr>
          <w:rFonts w:ascii="Trebuchet MS" w:hAnsi="Trebuchet MS"/>
          <w:color w:val="000000" w:themeColor="text1"/>
        </w:rPr>
        <w:t xml:space="preserve"> daring </w:t>
      </w:r>
      <w:proofErr w:type="spellStart"/>
      <w:r w:rsidR="003600CE">
        <w:rPr>
          <w:rFonts w:ascii="Trebuchet MS" w:hAnsi="Trebuchet MS"/>
          <w:color w:val="000000" w:themeColor="text1"/>
        </w:rPr>
        <w:t>menjadi</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pembelajaran</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tatap</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muka</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Perubahan</w:t>
      </w:r>
      <w:proofErr w:type="spellEnd"/>
      <w:r w:rsidR="003600CE">
        <w:rPr>
          <w:rFonts w:ascii="Trebuchet MS" w:hAnsi="Trebuchet MS"/>
          <w:color w:val="000000" w:themeColor="text1"/>
        </w:rPr>
        <w:t xml:space="preserve"> ini cukup </w:t>
      </w:r>
      <w:proofErr w:type="spellStart"/>
      <w:r w:rsidR="003600CE">
        <w:rPr>
          <w:rFonts w:ascii="Trebuchet MS" w:hAnsi="Trebuchet MS"/>
          <w:color w:val="000000" w:themeColor="text1"/>
        </w:rPr>
        <w:t>berdampak</w:t>
      </w:r>
      <w:proofErr w:type="spellEnd"/>
      <w:r w:rsidR="003600CE">
        <w:rPr>
          <w:rFonts w:ascii="Trebuchet MS" w:hAnsi="Trebuchet MS"/>
          <w:color w:val="000000" w:themeColor="text1"/>
        </w:rPr>
        <w:t xml:space="preserve"> pada </w:t>
      </w:r>
      <w:proofErr w:type="spellStart"/>
      <w:r w:rsidR="003600CE">
        <w:rPr>
          <w:rFonts w:ascii="Trebuchet MS" w:hAnsi="Trebuchet MS"/>
          <w:color w:val="000000" w:themeColor="text1"/>
        </w:rPr>
        <w:t>mahasiswa</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terutama</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mahasiswa</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keperawatan</w:t>
      </w:r>
      <w:proofErr w:type="spellEnd"/>
      <w:r w:rsidR="003600CE">
        <w:rPr>
          <w:rFonts w:ascii="Trebuchet MS" w:hAnsi="Trebuchet MS"/>
          <w:color w:val="000000" w:themeColor="text1"/>
        </w:rPr>
        <w:t xml:space="preserve"> yang </w:t>
      </w:r>
      <w:proofErr w:type="spellStart"/>
      <w:r w:rsidR="003600CE">
        <w:rPr>
          <w:rFonts w:ascii="Trebuchet MS" w:hAnsi="Trebuchet MS"/>
          <w:color w:val="000000" w:themeColor="text1"/>
        </w:rPr>
        <w:lastRenderedPageBreak/>
        <w:t>merasa</w:t>
      </w:r>
      <w:proofErr w:type="spellEnd"/>
      <w:r w:rsidR="003600CE">
        <w:rPr>
          <w:rFonts w:ascii="Trebuchet MS" w:hAnsi="Trebuchet MS"/>
          <w:color w:val="000000" w:themeColor="text1"/>
        </w:rPr>
        <w:t xml:space="preserve"> cukup </w:t>
      </w:r>
      <w:proofErr w:type="spellStart"/>
      <w:r w:rsidR="003600CE">
        <w:rPr>
          <w:rFonts w:ascii="Trebuchet MS" w:hAnsi="Trebuchet MS"/>
          <w:color w:val="000000" w:themeColor="text1"/>
        </w:rPr>
        <w:t>kesulitan</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dalam</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menghadapi</w:t>
      </w:r>
      <w:proofErr w:type="spellEnd"/>
      <w:r w:rsidR="003600CE">
        <w:rPr>
          <w:rFonts w:ascii="Trebuchet MS" w:hAnsi="Trebuchet MS"/>
          <w:color w:val="000000" w:themeColor="text1"/>
        </w:rPr>
        <w:t xml:space="preserve"> praktik </w:t>
      </w:r>
      <w:proofErr w:type="spellStart"/>
      <w:r w:rsidR="003600CE">
        <w:rPr>
          <w:rFonts w:ascii="Trebuchet MS" w:hAnsi="Trebuchet MS"/>
          <w:color w:val="000000" w:themeColor="text1"/>
        </w:rPr>
        <w:t>klinik</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sehingga</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sering</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mengalami</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ketegangan</w:t>
      </w:r>
      <w:proofErr w:type="spellEnd"/>
      <w:r w:rsidR="003600CE">
        <w:rPr>
          <w:rFonts w:ascii="Trebuchet MS" w:hAnsi="Trebuchet MS"/>
          <w:color w:val="000000" w:themeColor="text1"/>
        </w:rPr>
        <w:t xml:space="preserve"> mental dan </w:t>
      </w:r>
      <w:proofErr w:type="spellStart"/>
      <w:r w:rsidR="003600CE">
        <w:rPr>
          <w:rFonts w:ascii="Trebuchet MS" w:hAnsi="Trebuchet MS"/>
          <w:color w:val="000000" w:themeColor="text1"/>
        </w:rPr>
        <w:t>mengalami</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penurunan</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kesejaht</w:t>
      </w:r>
      <w:r w:rsidR="00515FB2">
        <w:rPr>
          <w:rFonts w:ascii="Trebuchet MS" w:hAnsi="Trebuchet MS"/>
          <w:color w:val="000000" w:themeColor="text1"/>
        </w:rPr>
        <w:t>e</w:t>
      </w:r>
      <w:r w:rsidR="003600CE">
        <w:rPr>
          <w:rFonts w:ascii="Trebuchet MS" w:hAnsi="Trebuchet MS"/>
          <w:color w:val="000000" w:themeColor="text1"/>
        </w:rPr>
        <w:t>raan</w:t>
      </w:r>
      <w:proofErr w:type="spellEnd"/>
      <w:r w:rsidR="003600CE">
        <w:rPr>
          <w:rFonts w:ascii="Trebuchet MS" w:hAnsi="Trebuchet MS"/>
          <w:color w:val="000000" w:themeColor="text1"/>
        </w:rPr>
        <w:t xml:space="preserve"> </w:t>
      </w:r>
      <w:proofErr w:type="spellStart"/>
      <w:r w:rsidR="003600CE">
        <w:rPr>
          <w:rFonts w:ascii="Trebuchet MS" w:hAnsi="Trebuchet MS"/>
          <w:color w:val="000000" w:themeColor="text1"/>
        </w:rPr>
        <w:t>psikologis</w:t>
      </w:r>
      <w:proofErr w:type="spellEnd"/>
      <w:r w:rsidR="003600CE">
        <w:rPr>
          <w:rFonts w:ascii="Trebuchet MS" w:hAnsi="Trebuchet MS"/>
          <w:color w:val="000000" w:themeColor="text1"/>
        </w:rPr>
        <w:t>.</w:t>
      </w:r>
    </w:p>
    <w:p w14:paraId="02079028" w14:textId="102CA80C" w:rsidR="00157835" w:rsidRDefault="0017397E" w:rsidP="00133CBD">
      <w:pPr>
        <w:spacing w:after="0" w:line="240" w:lineRule="auto"/>
        <w:jc w:val="both"/>
        <w:rPr>
          <w:rFonts w:ascii="Trebuchet MS" w:hAnsi="Trebuchet MS"/>
        </w:rPr>
      </w:pPr>
      <w:r w:rsidRPr="00157835">
        <w:rPr>
          <w:rFonts w:ascii="Trebuchet MS" w:hAnsi="Trebuchet MS"/>
          <w:b/>
          <w:bCs/>
          <w:color w:val="000000" w:themeColor="text1"/>
        </w:rPr>
        <w:t>Tujuan</w:t>
      </w:r>
      <w:r w:rsidRPr="006E7535">
        <w:rPr>
          <w:rFonts w:ascii="Trebuchet MS" w:hAnsi="Trebuchet MS"/>
          <w:noProof/>
          <w:color w:val="000000" w:themeColor="text1"/>
          <w:lang w:eastAsia="id-ID"/>
        </w:rPr>
        <w:t>:</w:t>
      </w:r>
      <w:r w:rsidRPr="006E7535">
        <w:rPr>
          <w:rFonts w:ascii="Trebuchet MS" w:hAnsi="Trebuchet MS"/>
          <w:spacing w:val="1"/>
        </w:rPr>
        <w:t xml:space="preserve"> </w:t>
      </w:r>
      <w:r w:rsidR="00515FB2" w:rsidRPr="00515FB2">
        <w:rPr>
          <w:rFonts w:ascii="Trebuchet MS" w:hAnsi="Trebuchet MS"/>
          <w:bCs/>
        </w:rPr>
        <w:t xml:space="preserve">Penelitian ini </w:t>
      </w:r>
      <w:proofErr w:type="spellStart"/>
      <w:r w:rsidR="00515FB2" w:rsidRPr="00515FB2">
        <w:rPr>
          <w:rFonts w:ascii="Trebuchet MS" w:hAnsi="Trebuchet MS"/>
          <w:bCs/>
        </w:rPr>
        <w:t>bertujuan</w:t>
      </w:r>
      <w:proofErr w:type="spellEnd"/>
      <w:r w:rsidR="00515FB2" w:rsidRPr="00515FB2">
        <w:rPr>
          <w:rFonts w:ascii="Trebuchet MS" w:hAnsi="Trebuchet MS"/>
          <w:bCs/>
        </w:rPr>
        <w:t xml:space="preserve"> untuk </w:t>
      </w:r>
      <w:proofErr w:type="spellStart"/>
      <w:r w:rsidR="00515FB2" w:rsidRPr="00515FB2">
        <w:rPr>
          <w:rFonts w:ascii="Trebuchet MS" w:hAnsi="Trebuchet MS"/>
          <w:bCs/>
        </w:rPr>
        <w:t>mendapatkan</w:t>
      </w:r>
      <w:proofErr w:type="spellEnd"/>
      <w:r w:rsidR="00515FB2" w:rsidRPr="00515FB2">
        <w:rPr>
          <w:rFonts w:ascii="Trebuchet MS" w:hAnsi="Trebuchet MS"/>
          <w:bCs/>
        </w:rPr>
        <w:t xml:space="preserve"> </w:t>
      </w:r>
      <w:proofErr w:type="spellStart"/>
      <w:r w:rsidR="00515FB2" w:rsidRPr="00515FB2">
        <w:rPr>
          <w:rFonts w:ascii="Trebuchet MS" w:hAnsi="Trebuchet MS"/>
          <w:bCs/>
        </w:rPr>
        <w:t>gambaran</w:t>
      </w:r>
      <w:proofErr w:type="spellEnd"/>
      <w:r w:rsidR="00515FB2" w:rsidRPr="00515FB2">
        <w:rPr>
          <w:rFonts w:ascii="Trebuchet MS" w:hAnsi="Trebuchet MS"/>
          <w:bCs/>
        </w:rPr>
        <w:t xml:space="preserve"> </w:t>
      </w:r>
      <w:proofErr w:type="spellStart"/>
      <w:r w:rsidR="00515FB2" w:rsidRPr="00515FB2">
        <w:rPr>
          <w:rFonts w:ascii="Trebuchet MS" w:hAnsi="Trebuchet MS"/>
          <w:bCs/>
        </w:rPr>
        <w:t>mengenai</w:t>
      </w:r>
      <w:proofErr w:type="spellEnd"/>
      <w:r w:rsidR="00515FB2" w:rsidRPr="00515FB2">
        <w:rPr>
          <w:rFonts w:ascii="Trebuchet MS" w:hAnsi="Trebuchet MS"/>
          <w:bCs/>
        </w:rPr>
        <w:t xml:space="preserve"> </w:t>
      </w:r>
      <w:proofErr w:type="spellStart"/>
      <w:r w:rsidR="00515FB2" w:rsidRPr="00515FB2">
        <w:rPr>
          <w:rFonts w:ascii="Trebuchet MS" w:hAnsi="Trebuchet MS"/>
          <w:bCs/>
        </w:rPr>
        <w:t>kesejahteraan</w:t>
      </w:r>
      <w:proofErr w:type="spellEnd"/>
      <w:r w:rsidR="00515FB2" w:rsidRPr="00515FB2">
        <w:rPr>
          <w:rFonts w:ascii="Trebuchet MS" w:hAnsi="Trebuchet MS"/>
          <w:bCs/>
        </w:rPr>
        <w:t xml:space="preserve"> </w:t>
      </w:r>
      <w:proofErr w:type="spellStart"/>
      <w:r w:rsidR="00515FB2" w:rsidRPr="00515FB2">
        <w:rPr>
          <w:rFonts w:ascii="Trebuchet MS" w:hAnsi="Trebuchet MS"/>
          <w:bCs/>
        </w:rPr>
        <w:t>psikologis</w:t>
      </w:r>
      <w:proofErr w:type="spellEnd"/>
      <w:r w:rsidR="00515FB2" w:rsidRPr="00515FB2">
        <w:rPr>
          <w:rFonts w:ascii="Trebuchet MS" w:hAnsi="Trebuchet MS"/>
          <w:bCs/>
        </w:rPr>
        <w:t xml:space="preserve"> pada </w:t>
      </w:r>
      <w:proofErr w:type="spellStart"/>
      <w:r w:rsidR="00515FB2" w:rsidRPr="00515FB2">
        <w:rPr>
          <w:rFonts w:ascii="Trebuchet MS" w:hAnsi="Trebuchet MS"/>
          <w:bCs/>
        </w:rPr>
        <w:t>mahasiswa</w:t>
      </w:r>
      <w:proofErr w:type="spellEnd"/>
      <w:r w:rsidR="00515FB2" w:rsidRPr="00515FB2">
        <w:rPr>
          <w:rFonts w:ascii="Trebuchet MS" w:hAnsi="Trebuchet MS"/>
          <w:bCs/>
        </w:rPr>
        <w:t xml:space="preserve"> Program </w:t>
      </w:r>
      <w:proofErr w:type="spellStart"/>
      <w:r w:rsidR="00515FB2" w:rsidRPr="00515FB2">
        <w:rPr>
          <w:rFonts w:ascii="Trebuchet MS" w:hAnsi="Trebuchet MS"/>
          <w:bCs/>
        </w:rPr>
        <w:t>Profesi</w:t>
      </w:r>
      <w:proofErr w:type="spellEnd"/>
      <w:r w:rsidR="00515FB2" w:rsidRPr="00515FB2">
        <w:rPr>
          <w:rFonts w:ascii="Trebuchet MS" w:hAnsi="Trebuchet MS"/>
          <w:bCs/>
        </w:rPr>
        <w:t xml:space="preserve"> Ners (PPN) </w:t>
      </w:r>
      <w:proofErr w:type="spellStart"/>
      <w:r w:rsidR="00515FB2" w:rsidRPr="00515FB2">
        <w:rPr>
          <w:rFonts w:ascii="Trebuchet MS" w:hAnsi="Trebuchet MS"/>
          <w:bCs/>
        </w:rPr>
        <w:t>selama</w:t>
      </w:r>
      <w:proofErr w:type="spellEnd"/>
      <w:r w:rsidR="00515FB2" w:rsidRPr="00515FB2">
        <w:rPr>
          <w:rFonts w:ascii="Trebuchet MS" w:hAnsi="Trebuchet MS"/>
          <w:bCs/>
        </w:rPr>
        <w:t xml:space="preserve"> </w:t>
      </w:r>
      <w:proofErr w:type="spellStart"/>
      <w:r w:rsidR="00515FB2" w:rsidRPr="00515FB2">
        <w:rPr>
          <w:rFonts w:ascii="Trebuchet MS" w:hAnsi="Trebuchet MS"/>
          <w:bCs/>
        </w:rPr>
        <w:t>menjalani</w:t>
      </w:r>
      <w:proofErr w:type="spellEnd"/>
      <w:r w:rsidR="00515FB2" w:rsidRPr="00515FB2">
        <w:rPr>
          <w:rFonts w:ascii="Trebuchet MS" w:hAnsi="Trebuchet MS"/>
          <w:bCs/>
        </w:rPr>
        <w:t xml:space="preserve"> praktik </w:t>
      </w:r>
      <w:proofErr w:type="spellStart"/>
      <w:r w:rsidR="00515FB2" w:rsidRPr="00515FB2">
        <w:rPr>
          <w:rFonts w:ascii="Trebuchet MS" w:hAnsi="Trebuchet MS"/>
          <w:bCs/>
        </w:rPr>
        <w:t>klinik</w:t>
      </w:r>
      <w:proofErr w:type="spellEnd"/>
      <w:r w:rsidR="00515FB2" w:rsidRPr="00515FB2">
        <w:rPr>
          <w:rFonts w:ascii="Trebuchet MS" w:hAnsi="Trebuchet MS"/>
          <w:bCs/>
        </w:rPr>
        <w:t xml:space="preserve"> di masa AKB</w:t>
      </w:r>
      <w:r w:rsidR="00515FB2">
        <w:rPr>
          <w:rFonts w:ascii="Trebuchet MS" w:hAnsi="Trebuchet MS"/>
          <w:bCs/>
        </w:rPr>
        <w:t xml:space="preserve">. </w:t>
      </w:r>
    </w:p>
    <w:p w14:paraId="67C3C2A3" w14:textId="4D891582" w:rsidR="00157835" w:rsidRPr="00515FB2" w:rsidRDefault="0017397E" w:rsidP="00133CBD">
      <w:pPr>
        <w:spacing w:after="0" w:line="240" w:lineRule="auto"/>
        <w:jc w:val="both"/>
        <w:rPr>
          <w:rFonts w:ascii="Trebuchet MS" w:hAnsi="Trebuchet MS"/>
          <w:b/>
        </w:rPr>
      </w:pPr>
      <w:r w:rsidRPr="006E7535">
        <w:rPr>
          <w:rFonts w:ascii="Trebuchet MS" w:hAnsi="Trebuchet MS"/>
          <w:b/>
        </w:rPr>
        <w:t xml:space="preserve">Metode Penelitian: </w:t>
      </w:r>
      <w:r w:rsidR="00515FB2" w:rsidRPr="00515FB2">
        <w:rPr>
          <w:rFonts w:ascii="Trebuchet MS" w:hAnsi="Trebuchet MS"/>
          <w:bCs/>
        </w:rPr>
        <w:t xml:space="preserve">Penelitian ini </w:t>
      </w:r>
      <w:proofErr w:type="spellStart"/>
      <w:r w:rsidR="00515FB2" w:rsidRPr="00515FB2">
        <w:rPr>
          <w:rFonts w:ascii="Trebuchet MS" w:hAnsi="Trebuchet MS"/>
          <w:bCs/>
        </w:rPr>
        <w:t>menggunakan</w:t>
      </w:r>
      <w:proofErr w:type="spellEnd"/>
      <w:r w:rsidR="00515FB2" w:rsidRPr="00515FB2">
        <w:rPr>
          <w:rFonts w:ascii="Trebuchet MS" w:hAnsi="Trebuchet MS"/>
          <w:bCs/>
        </w:rPr>
        <w:t xml:space="preserve"> </w:t>
      </w:r>
      <w:proofErr w:type="spellStart"/>
      <w:r w:rsidR="00515FB2" w:rsidRPr="00515FB2">
        <w:rPr>
          <w:rFonts w:ascii="Trebuchet MS" w:hAnsi="Trebuchet MS"/>
          <w:bCs/>
        </w:rPr>
        <w:t>desain</w:t>
      </w:r>
      <w:proofErr w:type="spellEnd"/>
      <w:r w:rsidR="00515FB2" w:rsidRPr="00515FB2">
        <w:rPr>
          <w:rFonts w:ascii="Trebuchet MS" w:hAnsi="Trebuchet MS"/>
          <w:bCs/>
        </w:rPr>
        <w:t xml:space="preserve"> </w:t>
      </w:r>
      <w:proofErr w:type="spellStart"/>
      <w:r w:rsidR="00515FB2" w:rsidRPr="00515FB2">
        <w:rPr>
          <w:rFonts w:ascii="Trebuchet MS" w:hAnsi="Trebuchet MS"/>
          <w:bCs/>
        </w:rPr>
        <w:t>desktriptif</w:t>
      </w:r>
      <w:proofErr w:type="spellEnd"/>
      <w:r w:rsidR="00515FB2" w:rsidRPr="00515FB2">
        <w:rPr>
          <w:rFonts w:ascii="Trebuchet MS" w:hAnsi="Trebuchet MS"/>
          <w:bCs/>
        </w:rPr>
        <w:t xml:space="preserve"> </w:t>
      </w:r>
      <w:proofErr w:type="spellStart"/>
      <w:r w:rsidR="00515FB2" w:rsidRPr="00515FB2">
        <w:rPr>
          <w:rFonts w:ascii="Trebuchet MS" w:hAnsi="Trebuchet MS"/>
          <w:bCs/>
        </w:rPr>
        <w:t>kuantitat</w:t>
      </w:r>
      <w:r w:rsidR="00515FB2">
        <w:rPr>
          <w:rFonts w:ascii="Trebuchet MS" w:hAnsi="Trebuchet MS"/>
          <w:bCs/>
        </w:rPr>
        <w:t>if</w:t>
      </w:r>
      <w:proofErr w:type="spellEnd"/>
      <w:r w:rsidR="00515FB2" w:rsidRPr="00515FB2">
        <w:rPr>
          <w:rFonts w:ascii="Trebuchet MS" w:hAnsi="Trebuchet MS"/>
          <w:bCs/>
        </w:rPr>
        <w:t xml:space="preserve">. </w:t>
      </w:r>
      <w:proofErr w:type="spellStart"/>
      <w:r w:rsidR="00515FB2" w:rsidRPr="00515FB2">
        <w:rPr>
          <w:rFonts w:ascii="Trebuchet MS" w:hAnsi="Trebuchet MS"/>
          <w:bCs/>
        </w:rPr>
        <w:t>Subjek</w:t>
      </w:r>
      <w:proofErr w:type="spellEnd"/>
      <w:r w:rsidR="00515FB2" w:rsidRPr="00515FB2">
        <w:rPr>
          <w:rFonts w:ascii="Trebuchet MS" w:hAnsi="Trebuchet MS"/>
          <w:bCs/>
        </w:rPr>
        <w:t xml:space="preserve"> penelitian pada </w:t>
      </w:r>
      <w:proofErr w:type="spellStart"/>
      <w:r w:rsidR="00515FB2" w:rsidRPr="00515FB2">
        <w:rPr>
          <w:rFonts w:ascii="Trebuchet MS" w:hAnsi="Trebuchet MS"/>
          <w:bCs/>
        </w:rPr>
        <w:t>mahasiswa</w:t>
      </w:r>
      <w:proofErr w:type="spellEnd"/>
      <w:r w:rsidR="00515FB2" w:rsidRPr="00515FB2">
        <w:rPr>
          <w:rFonts w:ascii="Trebuchet MS" w:hAnsi="Trebuchet MS"/>
          <w:bCs/>
        </w:rPr>
        <w:t xml:space="preserve"> Program </w:t>
      </w:r>
      <w:proofErr w:type="spellStart"/>
      <w:r w:rsidR="00515FB2" w:rsidRPr="00515FB2">
        <w:rPr>
          <w:rFonts w:ascii="Trebuchet MS" w:hAnsi="Trebuchet MS"/>
          <w:bCs/>
        </w:rPr>
        <w:t>Profesi</w:t>
      </w:r>
      <w:proofErr w:type="spellEnd"/>
      <w:r w:rsidR="00515FB2" w:rsidRPr="00515FB2">
        <w:rPr>
          <w:rFonts w:ascii="Trebuchet MS" w:hAnsi="Trebuchet MS"/>
          <w:bCs/>
        </w:rPr>
        <w:t xml:space="preserve"> Ners (PPN) </w:t>
      </w:r>
      <w:proofErr w:type="spellStart"/>
      <w:r w:rsidR="00515FB2" w:rsidRPr="00515FB2">
        <w:rPr>
          <w:rFonts w:ascii="Trebuchet MS" w:hAnsi="Trebuchet MS"/>
          <w:bCs/>
        </w:rPr>
        <w:t>angkatan</w:t>
      </w:r>
      <w:proofErr w:type="spellEnd"/>
      <w:r w:rsidR="00515FB2" w:rsidRPr="00515FB2">
        <w:rPr>
          <w:rFonts w:ascii="Trebuchet MS" w:hAnsi="Trebuchet MS"/>
          <w:bCs/>
        </w:rPr>
        <w:t xml:space="preserve"> 44 </w:t>
      </w:r>
      <w:proofErr w:type="spellStart"/>
      <w:r w:rsidR="00515FB2" w:rsidRPr="00515FB2">
        <w:rPr>
          <w:rFonts w:ascii="Trebuchet MS" w:hAnsi="Trebuchet MS"/>
          <w:bCs/>
        </w:rPr>
        <w:t>Fakultas</w:t>
      </w:r>
      <w:proofErr w:type="spellEnd"/>
      <w:r w:rsidR="00515FB2" w:rsidRPr="00515FB2">
        <w:rPr>
          <w:rFonts w:ascii="Trebuchet MS" w:hAnsi="Trebuchet MS"/>
          <w:bCs/>
        </w:rPr>
        <w:t xml:space="preserve"> Keperawatan Universitas </w:t>
      </w:r>
      <w:proofErr w:type="spellStart"/>
      <w:r w:rsidR="00515FB2" w:rsidRPr="00515FB2">
        <w:rPr>
          <w:rFonts w:ascii="Trebuchet MS" w:hAnsi="Trebuchet MS"/>
          <w:bCs/>
        </w:rPr>
        <w:t>Padjadjaran</w:t>
      </w:r>
      <w:proofErr w:type="spellEnd"/>
      <w:r w:rsidR="00515FB2" w:rsidRPr="00515FB2">
        <w:rPr>
          <w:rFonts w:ascii="Trebuchet MS" w:hAnsi="Trebuchet MS"/>
          <w:bCs/>
        </w:rPr>
        <w:t xml:space="preserve"> dengan </w:t>
      </w:r>
      <w:proofErr w:type="spellStart"/>
      <w:r w:rsidR="00515FB2" w:rsidRPr="00515FB2">
        <w:rPr>
          <w:rFonts w:ascii="Trebuchet MS" w:hAnsi="Trebuchet MS"/>
          <w:bCs/>
        </w:rPr>
        <w:t>teknik</w:t>
      </w:r>
      <w:proofErr w:type="spellEnd"/>
      <w:r w:rsidR="00515FB2" w:rsidRPr="00515FB2">
        <w:rPr>
          <w:rFonts w:ascii="Trebuchet MS" w:hAnsi="Trebuchet MS"/>
          <w:bCs/>
        </w:rPr>
        <w:t xml:space="preserve"> total sampling (N=93). </w:t>
      </w:r>
      <w:proofErr w:type="spellStart"/>
      <w:r w:rsidR="00515FB2" w:rsidRPr="00515FB2">
        <w:rPr>
          <w:rFonts w:ascii="Trebuchet MS" w:hAnsi="Trebuchet MS"/>
          <w:bCs/>
        </w:rPr>
        <w:t>Pengumpulan</w:t>
      </w:r>
      <w:proofErr w:type="spellEnd"/>
      <w:r w:rsidR="00515FB2" w:rsidRPr="00515FB2">
        <w:rPr>
          <w:rFonts w:ascii="Trebuchet MS" w:hAnsi="Trebuchet MS"/>
          <w:bCs/>
        </w:rPr>
        <w:t xml:space="preserve"> data </w:t>
      </w:r>
      <w:proofErr w:type="spellStart"/>
      <w:r w:rsidR="00515FB2" w:rsidRPr="00515FB2">
        <w:rPr>
          <w:rFonts w:ascii="Trebuchet MS" w:hAnsi="Trebuchet MS"/>
          <w:bCs/>
        </w:rPr>
        <w:t>dilakukan</w:t>
      </w:r>
      <w:proofErr w:type="spellEnd"/>
      <w:r w:rsidR="00515FB2" w:rsidRPr="00515FB2">
        <w:rPr>
          <w:rFonts w:ascii="Trebuchet MS" w:hAnsi="Trebuchet MS"/>
          <w:bCs/>
        </w:rPr>
        <w:t xml:space="preserve"> dengan </w:t>
      </w:r>
      <w:proofErr w:type="spellStart"/>
      <w:r w:rsidR="00515FB2" w:rsidRPr="00515FB2">
        <w:rPr>
          <w:rFonts w:ascii="Trebuchet MS" w:hAnsi="Trebuchet MS"/>
          <w:bCs/>
        </w:rPr>
        <w:t>menggunakan</w:t>
      </w:r>
      <w:proofErr w:type="spellEnd"/>
      <w:r w:rsidR="00515FB2" w:rsidRPr="00515FB2">
        <w:rPr>
          <w:rFonts w:ascii="Trebuchet MS" w:hAnsi="Trebuchet MS"/>
          <w:bCs/>
        </w:rPr>
        <w:t xml:space="preserve"> </w:t>
      </w:r>
      <w:proofErr w:type="spellStart"/>
      <w:r w:rsidR="00515FB2" w:rsidRPr="00515FB2">
        <w:rPr>
          <w:rFonts w:ascii="Trebuchet MS" w:hAnsi="Trebuchet MS"/>
          <w:bCs/>
        </w:rPr>
        <w:t>instrumen</w:t>
      </w:r>
      <w:proofErr w:type="spellEnd"/>
      <w:r w:rsidR="00515FB2" w:rsidRPr="00515FB2">
        <w:rPr>
          <w:rFonts w:ascii="Trebuchet MS" w:hAnsi="Trebuchet MS"/>
          <w:bCs/>
        </w:rPr>
        <w:t xml:space="preserve"> </w:t>
      </w:r>
      <w:r w:rsidR="00515FB2" w:rsidRPr="00515FB2">
        <w:rPr>
          <w:rFonts w:ascii="Trebuchet MS" w:hAnsi="Trebuchet MS"/>
          <w:bCs/>
          <w:i/>
          <w:iCs/>
        </w:rPr>
        <w:t>Psychological Well-Being Scale</w:t>
      </w:r>
      <w:r w:rsidR="00515FB2" w:rsidRPr="00515FB2">
        <w:rPr>
          <w:rFonts w:ascii="Trebuchet MS" w:hAnsi="Trebuchet MS"/>
          <w:bCs/>
        </w:rPr>
        <w:t xml:space="preserve"> (PWBS) </w:t>
      </w:r>
      <w:proofErr w:type="spellStart"/>
      <w:r w:rsidR="00515FB2" w:rsidRPr="00515FB2">
        <w:rPr>
          <w:rFonts w:ascii="Trebuchet MS" w:hAnsi="Trebuchet MS"/>
          <w:bCs/>
        </w:rPr>
        <w:t>versi</w:t>
      </w:r>
      <w:proofErr w:type="spellEnd"/>
      <w:r w:rsidR="00515FB2" w:rsidRPr="00515FB2">
        <w:rPr>
          <w:rFonts w:ascii="Trebuchet MS" w:hAnsi="Trebuchet MS"/>
          <w:bCs/>
        </w:rPr>
        <w:t xml:space="preserve"> Bahasa Indonesia yang sudah valid dan </w:t>
      </w:r>
      <w:proofErr w:type="spellStart"/>
      <w:r w:rsidR="00515FB2" w:rsidRPr="00515FB2">
        <w:rPr>
          <w:rFonts w:ascii="Trebuchet MS" w:hAnsi="Trebuchet MS"/>
          <w:bCs/>
        </w:rPr>
        <w:t>reliabel</w:t>
      </w:r>
      <w:proofErr w:type="spellEnd"/>
      <w:r w:rsidR="00515FB2" w:rsidRPr="00515FB2">
        <w:rPr>
          <w:rFonts w:ascii="Trebuchet MS" w:hAnsi="Trebuchet MS"/>
          <w:bCs/>
        </w:rPr>
        <w:t xml:space="preserve"> </w:t>
      </w:r>
      <w:proofErr w:type="spellStart"/>
      <w:r w:rsidR="00515FB2" w:rsidRPr="00515FB2">
        <w:rPr>
          <w:rFonts w:ascii="Trebuchet MS" w:hAnsi="Trebuchet MS"/>
          <w:bCs/>
        </w:rPr>
        <w:t>dari</w:t>
      </w:r>
      <w:proofErr w:type="spellEnd"/>
      <w:r w:rsidR="00515FB2" w:rsidRPr="00515FB2">
        <w:rPr>
          <w:rFonts w:ascii="Trebuchet MS" w:hAnsi="Trebuchet MS"/>
          <w:bCs/>
        </w:rPr>
        <w:t xml:space="preserve"> </w:t>
      </w:r>
      <w:proofErr w:type="spellStart"/>
      <w:r w:rsidR="00515FB2" w:rsidRPr="00515FB2">
        <w:rPr>
          <w:rFonts w:ascii="Trebuchet MS" w:hAnsi="Trebuchet MS"/>
          <w:bCs/>
        </w:rPr>
        <w:t>Rachmayani</w:t>
      </w:r>
      <w:proofErr w:type="spellEnd"/>
      <w:r w:rsidR="00515FB2" w:rsidRPr="00515FB2">
        <w:rPr>
          <w:rFonts w:ascii="Trebuchet MS" w:hAnsi="Trebuchet MS"/>
          <w:bCs/>
        </w:rPr>
        <w:t xml:space="preserve"> &amp; Ramdhani (2014) dengan </w:t>
      </w:r>
      <w:proofErr w:type="spellStart"/>
      <w:r w:rsidR="00515FB2" w:rsidRPr="00515FB2">
        <w:rPr>
          <w:rFonts w:ascii="Trebuchet MS" w:hAnsi="Trebuchet MS"/>
          <w:bCs/>
        </w:rPr>
        <w:t>nilai</w:t>
      </w:r>
      <w:proofErr w:type="spellEnd"/>
      <w:r w:rsidR="00515FB2" w:rsidRPr="00515FB2">
        <w:rPr>
          <w:rFonts w:ascii="Trebuchet MS" w:hAnsi="Trebuchet MS"/>
          <w:bCs/>
        </w:rPr>
        <w:t xml:space="preserve"> uji </w:t>
      </w:r>
      <w:proofErr w:type="spellStart"/>
      <w:r w:rsidR="00515FB2" w:rsidRPr="00515FB2">
        <w:rPr>
          <w:rFonts w:ascii="Trebuchet MS" w:hAnsi="Trebuchet MS"/>
          <w:bCs/>
        </w:rPr>
        <w:t>validitas</w:t>
      </w:r>
      <w:proofErr w:type="spellEnd"/>
      <w:r w:rsidR="00515FB2" w:rsidRPr="00515FB2">
        <w:rPr>
          <w:rFonts w:ascii="Trebuchet MS" w:hAnsi="Trebuchet MS"/>
          <w:bCs/>
        </w:rPr>
        <w:t xml:space="preserve"> </w:t>
      </w:r>
      <w:proofErr w:type="spellStart"/>
      <w:r w:rsidR="00515FB2" w:rsidRPr="00515FB2">
        <w:rPr>
          <w:rFonts w:ascii="Trebuchet MS" w:hAnsi="Trebuchet MS"/>
          <w:bCs/>
        </w:rPr>
        <w:t>sebesar</w:t>
      </w:r>
      <w:proofErr w:type="spellEnd"/>
      <w:r w:rsidR="00515FB2" w:rsidRPr="00515FB2">
        <w:rPr>
          <w:rFonts w:ascii="Trebuchet MS" w:hAnsi="Trebuchet MS"/>
          <w:bCs/>
        </w:rPr>
        <w:t xml:space="preserve"> 0,304 sampai 0,508 dan </w:t>
      </w:r>
      <w:proofErr w:type="spellStart"/>
      <w:r w:rsidR="00515FB2" w:rsidRPr="00515FB2">
        <w:rPr>
          <w:rFonts w:ascii="Trebuchet MS" w:hAnsi="Trebuchet MS"/>
          <w:bCs/>
        </w:rPr>
        <w:t>nilai</w:t>
      </w:r>
      <w:proofErr w:type="spellEnd"/>
      <w:r w:rsidR="00515FB2" w:rsidRPr="00515FB2">
        <w:rPr>
          <w:rFonts w:ascii="Trebuchet MS" w:hAnsi="Trebuchet MS"/>
          <w:bCs/>
        </w:rPr>
        <w:t xml:space="preserve"> uji </w:t>
      </w:r>
      <w:proofErr w:type="spellStart"/>
      <w:r w:rsidR="00515FB2" w:rsidRPr="00515FB2">
        <w:rPr>
          <w:rFonts w:ascii="Trebuchet MS" w:hAnsi="Trebuchet MS"/>
          <w:bCs/>
        </w:rPr>
        <w:t>reliabilitas</w:t>
      </w:r>
      <w:proofErr w:type="spellEnd"/>
      <w:r w:rsidR="00515FB2" w:rsidRPr="00515FB2">
        <w:rPr>
          <w:rFonts w:ascii="Trebuchet MS" w:hAnsi="Trebuchet MS"/>
          <w:bCs/>
        </w:rPr>
        <w:t xml:space="preserve"> </w:t>
      </w:r>
      <w:proofErr w:type="spellStart"/>
      <w:r w:rsidR="00515FB2" w:rsidRPr="00515FB2">
        <w:rPr>
          <w:rFonts w:ascii="Trebuchet MS" w:hAnsi="Trebuchet MS"/>
          <w:bCs/>
        </w:rPr>
        <w:t>sebesar</w:t>
      </w:r>
      <w:proofErr w:type="spellEnd"/>
      <w:r w:rsidR="00515FB2" w:rsidRPr="00515FB2">
        <w:rPr>
          <w:rFonts w:ascii="Trebuchet MS" w:hAnsi="Trebuchet MS"/>
          <w:bCs/>
        </w:rPr>
        <w:t xml:space="preserve"> 0,921</w:t>
      </w:r>
      <w:r w:rsidR="00515FB2">
        <w:rPr>
          <w:rFonts w:ascii="Trebuchet MS" w:hAnsi="Trebuchet MS"/>
          <w:bCs/>
        </w:rPr>
        <w:t>.</w:t>
      </w:r>
    </w:p>
    <w:p w14:paraId="1A1EEF13" w14:textId="223BF890" w:rsidR="00754BA2" w:rsidRDefault="0017397E" w:rsidP="00515FB2">
      <w:pPr>
        <w:spacing w:after="0" w:line="240" w:lineRule="auto"/>
        <w:jc w:val="both"/>
        <w:rPr>
          <w:rFonts w:ascii="Trebuchet MS" w:hAnsi="Trebuchet MS"/>
        </w:rPr>
      </w:pPr>
      <w:r w:rsidRPr="006E7535">
        <w:rPr>
          <w:rFonts w:ascii="Trebuchet MS" w:hAnsi="Trebuchet MS"/>
          <w:b/>
          <w:bCs/>
        </w:rPr>
        <w:t>Hasil</w:t>
      </w:r>
      <w:r w:rsidRPr="006E7535">
        <w:rPr>
          <w:rFonts w:ascii="Trebuchet MS" w:hAnsi="Trebuchet MS"/>
          <w:bCs/>
        </w:rPr>
        <w:t xml:space="preserve">: </w:t>
      </w:r>
      <w:r w:rsidR="00515FB2">
        <w:rPr>
          <w:rFonts w:ascii="Trebuchet MS" w:hAnsi="Trebuchet MS"/>
        </w:rPr>
        <w:t>P</w:t>
      </w:r>
      <w:r w:rsidR="00515FB2" w:rsidRPr="00515FB2">
        <w:rPr>
          <w:rFonts w:ascii="Trebuchet MS" w:hAnsi="Trebuchet MS"/>
        </w:rPr>
        <w:t xml:space="preserve">enelitian </w:t>
      </w:r>
      <w:proofErr w:type="spellStart"/>
      <w:r w:rsidR="00515FB2" w:rsidRPr="00515FB2">
        <w:rPr>
          <w:rFonts w:ascii="Trebuchet MS" w:hAnsi="Trebuchet MS"/>
        </w:rPr>
        <w:t>menunjukkan</w:t>
      </w:r>
      <w:proofErr w:type="spellEnd"/>
      <w:r w:rsidR="00515FB2" w:rsidRPr="00515FB2">
        <w:rPr>
          <w:rFonts w:ascii="Trebuchet MS" w:hAnsi="Trebuchet MS"/>
        </w:rPr>
        <w:t xml:space="preserve"> </w:t>
      </w:r>
      <w:proofErr w:type="spellStart"/>
      <w:r w:rsidR="00515FB2" w:rsidRPr="00515FB2">
        <w:rPr>
          <w:rFonts w:ascii="Trebuchet MS" w:hAnsi="Trebuchet MS"/>
        </w:rPr>
        <w:t>bahwa</w:t>
      </w:r>
      <w:proofErr w:type="spellEnd"/>
      <w:r w:rsidR="00515FB2" w:rsidRPr="00515FB2">
        <w:rPr>
          <w:rFonts w:ascii="Trebuchet MS" w:hAnsi="Trebuchet MS"/>
        </w:rPr>
        <w:t xml:space="preserve"> </w:t>
      </w:r>
      <w:proofErr w:type="spellStart"/>
      <w:r w:rsidR="00515FB2" w:rsidRPr="00515FB2">
        <w:rPr>
          <w:rFonts w:ascii="Trebuchet MS" w:hAnsi="Trebuchet MS"/>
        </w:rPr>
        <w:t>sebagian</w:t>
      </w:r>
      <w:proofErr w:type="spellEnd"/>
      <w:r w:rsidR="00515FB2" w:rsidRPr="00515FB2">
        <w:rPr>
          <w:rFonts w:ascii="Trebuchet MS" w:hAnsi="Trebuchet MS"/>
        </w:rPr>
        <w:t xml:space="preserve"> </w:t>
      </w:r>
      <w:proofErr w:type="spellStart"/>
      <w:r w:rsidR="00515FB2" w:rsidRPr="00515FB2">
        <w:rPr>
          <w:rFonts w:ascii="Trebuchet MS" w:hAnsi="Trebuchet MS"/>
        </w:rPr>
        <w:t>besar</w:t>
      </w:r>
      <w:proofErr w:type="spellEnd"/>
      <w:r w:rsidR="00515FB2" w:rsidRPr="00515FB2">
        <w:rPr>
          <w:rFonts w:ascii="Trebuchet MS" w:hAnsi="Trebuchet MS"/>
        </w:rPr>
        <w:t xml:space="preserve"> </w:t>
      </w:r>
      <w:proofErr w:type="spellStart"/>
      <w:r w:rsidR="00515FB2" w:rsidRPr="00515FB2">
        <w:rPr>
          <w:rFonts w:ascii="Trebuchet MS" w:hAnsi="Trebuchet MS"/>
        </w:rPr>
        <w:t>responden</w:t>
      </w:r>
      <w:proofErr w:type="spellEnd"/>
      <w:r w:rsidR="00515FB2" w:rsidRPr="00515FB2">
        <w:rPr>
          <w:rFonts w:ascii="Trebuchet MS" w:hAnsi="Trebuchet MS"/>
        </w:rPr>
        <w:t xml:space="preserve"> (96%) </w:t>
      </w:r>
      <w:proofErr w:type="spellStart"/>
      <w:r w:rsidR="00515FB2" w:rsidRPr="00515FB2">
        <w:rPr>
          <w:rFonts w:ascii="Trebuchet MS" w:hAnsi="Trebuchet MS"/>
        </w:rPr>
        <w:t>memiliki</w:t>
      </w:r>
      <w:proofErr w:type="spellEnd"/>
      <w:r w:rsidR="00515FB2" w:rsidRPr="00515FB2">
        <w:rPr>
          <w:rFonts w:ascii="Trebuchet MS" w:hAnsi="Trebuchet MS"/>
        </w:rPr>
        <w:t xml:space="preserve"> </w:t>
      </w:r>
      <w:proofErr w:type="spellStart"/>
      <w:r w:rsidR="00515FB2" w:rsidRPr="00515FB2">
        <w:rPr>
          <w:rFonts w:ascii="Trebuchet MS" w:hAnsi="Trebuchet MS"/>
        </w:rPr>
        <w:t>skor</w:t>
      </w:r>
      <w:proofErr w:type="spellEnd"/>
      <w:r w:rsidR="00515FB2" w:rsidRPr="00515FB2">
        <w:rPr>
          <w:rFonts w:ascii="Trebuchet MS" w:hAnsi="Trebuchet MS"/>
        </w:rPr>
        <w:t xml:space="preserve"> </w:t>
      </w:r>
      <w:proofErr w:type="spellStart"/>
      <w:r w:rsidR="00515FB2" w:rsidRPr="00515FB2">
        <w:rPr>
          <w:rFonts w:ascii="Trebuchet MS" w:hAnsi="Trebuchet MS"/>
        </w:rPr>
        <w:t>kesejahteraan</w:t>
      </w:r>
      <w:proofErr w:type="spellEnd"/>
      <w:r w:rsidR="00515FB2" w:rsidRPr="00515FB2">
        <w:rPr>
          <w:rFonts w:ascii="Trebuchet MS" w:hAnsi="Trebuchet MS"/>
        </w:rPr>
        <w:t xml:space="preserve"> </w:t>
      </w:r>
      <w:proofErr w:type="spellStart"/>
      <w:r w:rsidR="00515FB2" w:rsidRPr="00515FB2">
        <w:rPr>
          <w:rFonts w:ascii="Trebuchet MS" w:hAnsi="Trebuchet MS"/>
        </w:rPr>
        <w:t>psikologis</w:t>
      </w:r>
      <w:proofErr w:type="spellEnd"/>
      <w:r w:rsidR="00515FB2" w:rsidRPr="00515FB2">
        <w:rPr>
          <w:rFonts w:ascii="Trebuchet MS" w:hAnsi="Trebuchet MS"/>
        </w:rPr>
        <w:t xml:space="preserve"> yang </w:t>
      </w:r>
      <w:proofErr w:type="spellStart"/>
      <w:r w:rsidR="00515FB2" w:rsidRPr="00515FB2">
        <w:rPr>
          <w:rFonts w:ascii="Trebuchet MS" w:hAnsi="Trebuchet MS"/>
        </w:rPr>
        <w:t>rendah</w:t>
      </w:r>
      <w:proofErr w:type="spellEnd"/>
      <w:r w:rsidR="00515FB2">
        <w:rPr>
          <w:rFonts w:ascii="Trebuchet MS" w:hAnsi="Trebuchet MS"/>
        </w:rPr>
        <w:t>. Hal ini</w:t>
      </w:r>
      <w:r w:rsidR="00515FB2" w:rsidRPr="00515FB2">
        <w:rPr>
          <w:rFonts w:ascii="Trebuchet MS" w:hAnsi="Trebuchet MS"/>
        </w:rPr>
        <w:t xml:space="preserve"> </w:t>
      </w:r>
      <w:proofErr w:type="spellStart"/>
      <w:r w:rsidR="00515FB2" w:rsidRPr="00515FB2">
        <w:rPr>
          <w:rFonts w:ascii="Trebuchet MS" w:hAnsi="Trebuchet MS"/>
        </w:rPr>
        <w:t>dipengaruhi</w:t>
      </w:r>
      <w:proofErr w:type="spellEnd"/>
      <w:r w:rsidR="00515FB2" w:rsidRPr="00515FB2">
        <w:rPr>
          <w:rFonts w:ascii="Trebuchet MS" w:hAnsi="Trebuchet MS"/>
        </w:rPr>
        <w:t xml:space="preserve"> oleh </w:t>
      </w:r>
      <w:proofErr w:type="spellStart"/>
      <w:r w:rsidR="00515FB2" w:rsidRPr="00515FB2">
        <w:rPr>
          <w:rFonts w:ascii="Trebuchet MS" w:hAnsi="Trebuchet MS"/>
        </w:rPr>
        <w:t>perubahan</w:t>
      </w:r>
      <w:proofErr w:type="spellEnd"/>
      <w:r w:rsidR="00515FB2" w:rsidRPr="00515FB2">
        <w:rPr>
          <w:rFonts w:ascii="Trebuchet MS" w:hAnsi="Trebuchet MS"/>
        </w:rPr>
        <w:t xml:space="preserve"> </w:t>
      </w:r>
      <w:proofErr w:type="spellStart"/>
      <w:r w:rsidR="00515FB2" w:rsidRPr="00515FB2">
        <w:rPr>
          <w:rFonts w:ascii="Trebuchet MS" w:hAnsi="Trebuchet MS"/>
        </w:rPr>
        <w:t>metode</w:t>
      </w:r>
      <w:proofErr w:type="spellEnd"/>
      <w:r w:rsidR="00515FB2" w:rsidRPr="00515FB2">
        <w:rPr>
          <w:rFonts w:ascii="Trebuchet MS" w:hAnsi="Trebuchet MS"/>
        </w:rPr>
        <w:t xml:space="preserve"> </w:t>
      </w:r>
      <w:proofErr w:type="spellStart"/>
      <w:r w:rsidR="00515FB2" w:rsidRPr="00515FB2">
        <w:rPr>
          <w:rFonts w:ascii="Trebuchet MS" w:hAnsi="Trebuchet MS"/>
        </w:rPr>
        <w:t>pembelajaran</w:t>
      </w:r>
      <w:proofErr w:type="spellEnd"/>
      <w:r w:rsidR="00515FB2" w:rsidRPr="00515FB2">
        <w:rPr>
          <w:rFonts w:ascii="Trebuchet MS" w:hAnsi="Trebuchet MS"/>
        </w:rPr>
        <w:t xml:space="preserve">, </w:t>
      </w:r>
      <w:proofErr w:type="spellStart"/>
      <w:r w:rsidR="00515FB2" w:rsidRPr="00515FB2">
        <w:rPr>
          <w:rFonts w:ascii="Trebuchet MS" w:hAnsi="Trebuchet MS"/>
        </w:rPr>
        <w:t>situasi</w:t>
      </w:r>
      <w:proofErr w:type="spellEnd"/>
      <w:r w:rsidR="00515FB2" w:rsidRPr="00515FB2">
        <w:rPr>
          <w:rFonts w:ascii="Trebuchet MS" w:hAnsi="Trebuchet MS"/>
        </w:rPr>
        <w:t xml:space="preserve"> </w:t>
      </w:r>
      <w:proofErr w:type="spellStart"/>
      <w:r w:rsidR="00515FB2" w:rsidRPr="00515FB2">
        <w:rPr>
          <w:rFonts w:ascii="Trebuchet MS" w:hAnsi="Trebuchet MS"/>
        </w:rPr>
        <w:t>pandemi</w:t>
      </w:r>
      <w:proofErr w:type="spellEnd"/>
      <w:r w:rsidR="00515FB2" w:rsidRPr="00515FB2">
        <w:rPr>
          <w:rFonts w:ascii="Trebuchet MS" w:hAnsi="Trebuchet MS"/>
        </w:rPr>
        <w:t xml:space="preserve">, dan </w:t>
      </w:r>
      <w:proofErr w:type="spellStart"/>
      <w:r w:rsidR="00515FB2" w:rsidRPr="00515FB2">
        <w:rPr>
          <w:rFonts w:ascii="Trebuchet MS" w:hAnsi="Trebuchet MS"/>
        </w:rPr>
        <w:t>berbagai</w:t>
      </w:r>
      <w:proofErr w:type="spellEnd"/>
      <w:r w:rsidR="00515FB2" w:rsidRPr="00515FB2">
        <w:rPr>
          <w:rFonts w:ascii="Trebuchet MS" w:hAnsi="Trebuchet MS"/>
        </w:rPr>
        <w:t xml:space="preserve"> </w:t>
      </w:r>
      <w:proofErr w:type="spellStart"/>
      <w:r w:rsidR="00515FB2" w:rsidRPr="00515FB2">
        <w:rPr>
          <w:rFonts w:ascii="Trebuchet MS" w:hAnsi="Trebuchet MS"/>
        </w:rPr>
        <w:t>tantangan</w:t>
      </w:r>
      <w:proofErr w:type="spellEnd"/>
      <w:r w:rsidR="00515FB2" w:rsidRPr="00515FB2">
        <w:rPr>
          <w:rFonts w:ascii="Trebuchet MS" w:hAnsi="Trebuchet MS"/>
        </w:rPr>
        <w:t xml:space="preserve"> </w:t>
      </w:r>
      <w:proofErr w:type="spellStart"/>
      <w:r w:rsidR="00515FB2" w:rsidRPr="00515FB2">
        <w:rPr>
          <w:rFonts w:ascii="Trebuchet MS" w:hAnsi="Trebuchet MS"/>
        </w:rPr>
        <w:t>akademik</w:t>
      </w:r>
      <w:proofErr w:type="spellEnd"/>
      <w:r w:rsidR="00515FB2" w:rsidRPr="00515FB2">
        <w:rPr>
          <w:rFonts w:ascii="Trebuchet MS" w:hAnsi="Trebuchet MS"/>
        </w:rPr>
        <w:t xml:space="preserve"> yang </w:t>
      </w:r>
      <w:proofErr w:type="spellStart"/>
      <w:r w:rsidR="00515FB2" w:rsidRPr="00515FB2">
        <w:rPr>
          <w:rFonts w:ascii="Trebuchet MS" w:hAnsi="Trebuchet MS"/>
        </w:rPr>
        <w:t>menyebabkan</w:t>
      </w:r>
      <w:proofErr w:type="spellEnd"/>
      <w:r w:rsidR="00515FB2" w:rsidRPr="00515FB2">
        <w:rPr>
          <w:rFonts w:ascii="Trebuchet MS" w:hAnsi="Trebuchet MS"/>
        </w:rPr>
        <w:t xml:space="preserve"> </w:t>
      </w:r>
      <w:proofErr w:type="spellStart"/>
      <w:r w:rsidR="00515FB2" w:rsidRPr="00515FB2">
        <w:rPr>
          <w:rFonts w:ascii="Trebuchet MS" w:hAnsi="Trebuchet MS"/>
        </w:rPr>
        <w:t>berbagai</w:t>
      </w:r>
      <w:proofErr w:type="spellEnd"/>
      <w:r w:rsidR="00515FB2" w:rsidRPr="00515FB2">
        <w:rPr>
          <w:rFonts w:ascii="Trebuchet MS" w:hAnsi="Trebuchet MS"/>
        </w:rPr>
        <w:t xml:space="preserve"> </w:t>
      </w:r>
      <w:proofErr w:type="spellStart"/>
      <w:r w:rsidR="00515FB2" w:rsidRPr="00515FB2">
        <w:rPr>
          <w:rFonts w:ascii="Trebuchet MS" w:hAnsi="Trebuchet MS"/>
        </w:rPr>
        <w:t>permasalahan</w:t>
      </w:r>
      <w:proofErr w:type="spellEnd"/>
      <w:r w:rsidR="00515FB2" w:rsidRPr="00515FB2">
        <w:rPr>
          <w:rFonts w:ascii="Trebuchet MS" w:hAnsi="Trebuchet MS"/>
        </w:rPr>
        <w:t xml:space="preserve"> </w:t>
      </w:r>
      <w:proofErr w:type="spellStart"/>
      <w:r w:rsidR="00515FB2" w:rsidRPr="00515FB2">
        <w:rPr>
          <w:rFonts w:ascii="Trebuchet MS" w:hAnsi="Trebuchet MS"/>
        </w:rPr>
        <w:t>psikologis</w:t>
      </w:r>
      <w:proofErr w:type="spellEnd"/>
      <w:r w:rsidR="00515FB2" w:rsidRPr="00515FB2">
        <w:rPr>
          <w:rFonts w:ascii="Trebuchet MS" w:hAnsi="Trebuchet MS"/>
        </w:rPr>
        <w:t xml:space="preserve"> pada </w:t>
      </w:r>
      <w:proofErr w:type="spellStart"/>
      <w:r w:rsidR="00515FB2" w:rsidRPr="00515FB2">
        <w:rPr>
          <w:rFonts w:ascii="Trebuchet MS" w:hAnsi="Trebuchet MS"/>
        </w:rPr>
        <w:t>mahasiswa</w:t>
      </w:r>
      <w:proofErr w:type="spellEnd"/>
      <w:r w:rsidR="00515FB2" w:rsidRPr="00515FB2">
        <w:rPr>
          <w:rFonts w:ascii="Trebuchet MS" w:hAnsi="Trebuchet MS"/>
        </w:rPr>
        <w:t xml:space="preserve"> </w:t>
      </w:r>
      <w:proofErr w:type="spellStart"/>
      <w:r w:rsidR="00515FB2" w:rsidRPr="00515FB2">
        <w:rPr>
          <w:rFonts w:ascii="Trebuchet MS" w:hAnsi="Trebuchet MS"/>
        </w:rPr>
        <w:t>selama</w:t>
      </w:r>
      <w:proofErr w:type="spellEnd"/>
      <w:r w:rsidR="00515FB2" w:rsidRPr="00515FB2">
        <w:rPr>
          <w:rFonts w:ascii="Trebuchet MS" w:hAnsi="Trebuchet MS"/>
        </w:rPr>
        <w:t xml:space="preserve"> </w:t>
      </w:r>
      <w:proofErr w:type="spellStart"/>
      <w:r w:rsidR="00515FB2" w:rsidRPr="00515FB2">
        <w:rPr>
          <w:rFonts w:ascii="Trebuchet MS" w:hAnsi="Trebuchet MS"/>
        </w:rPr>
        <w:t>melaksanakan</w:t>
      </w:r>
      <w:proofErr w:type="spellEnd"/>
      <w:r w:rsidR="00515FB2" w:rsidRPr="00515FB2">
        <w:rPr>
          <w:rFonts w:ascii="Trebuchet MS" w:hAnsi="Trebuchet MS"/>
        </w:rPr>
        <w:t xml:space="preserve"> praktik </w:t>
      </w:r>
      <w:proofErr w:type="spellStart"/>
      <w:r w:rsidR="00515FB2" w:rsidRPr="00515FB2">
        <w:rPr>
          <w:rFonts w:ascii="Trebuchet MS" w:hAnsi="Trebuchet MS"/>
        </w:rPr>
        <w:t>klinik</w:t>
      </w:r>
      <w:proofErr w:type="spellEnd"/>
      <w:r w:rsidR="00515FB2">
        <w:rPr>
          <w:rFonts w:ascii="Trebuchet MS" w:hAnsi="Trebuchet MS"/>
        </w:rPr>
        <w:t xml:space="preserve">. </w:t>
      </w:r>
    </w:p>
    <w:p w14:paraId="00A1239E" w14:textId="4F4A3754" w:rsidR="0017397E" w:rsidRPr="006E7535" w:rsidRDefault="0017397E" w:rsidP="00133CBD">
      <w:pPr>
        <w:spacing w:after="0" w:line="240" w:lineRule="auto"/>
        <w:jc w:val="both"/>
        <w:rPr>
          <w:rFonts w:ascii="Trebuchet MS" w:hAnsi="Trebuchet MS"/>
          <w:lang w:eastAsia="id-ID"/>
        </w:rPr>
      </w:pPr>
      <w:r w:rsidRPr="006E7535">
        <w:rPr>
          <w:rFonts w:ascii="Trebuchet MS" w:hAnsi="Trebuchet MS"/>
          <w:b/>
          <w:lang w:eastAsia="id-ID"/>
        </w:rPr>
        <w:t>Kesimpulan</w:t>
      </w:r>
      <w:r w:rsidRPr="006E7535">
        <w:rPr>
          <w:rFonts w:ascii="Trebuchet MS" w:hAnsi="Trebuchet MS"/>
          <w:lang w:eastAsia="id-ID"/>
        </w:rPr>
        <w:t xml:space="preserve">: </w:t>
      </w:r>
      <w:r w:rsidR="00515FB2">
        <w:rPr>
          <w:rFonts w:ascii="Trebuchet MS" w:hAnsi="Trebuchet MS"/>
          <w:lang w:eastAsia="id-ID"/>
        </w:rPr>
        <w:t>T</w:t>
      </w:r>
      <w:r w:rsidR="00515FB2" w:rsidRPr="00515FB2">
        <w:rPr>
          <w:rFonts w:ascii="Trebuchet MS" w:hAnsi="Trebuchet MS"/>
        </w:rPr>
        <w:t xml:space="preserve">ingkat </w:t>
      </w:r>
      <w:proofErr w:type="spellStart"/>
      <w:r w:rsidR="00515FB2" w:rsidRPr="00515FB2">
        <w:rPr>
          <w:rFonts w:ascii="Trebuchet MS" w:hAnsi="Trebuchet MS"/>
        </w:rPr>
        <w:t>kesejahteraan</w:t>
      </w:r>
      <w:proofErr w:type="spellEnd"/>
      <w:r w:rsidR="00515FB2" w:rsidRPr="00515FB2">
        <w:rPr>
          <w:rFonts w:ascii="Trebuchet MS" w:hAnsi="Trebuchet MS"/>
        </w:rPr>
        <w:t xml:space="preserve"> </w:t>
      </w:r>
      <w:proofErr w:type="spellStart"/>
      <w:r w:rsidR="00515FB2" w:rsidRPr="00515FB2">
        <w:rPr>
          <w:rFonts w:ascii="Trebuchet MS" w:hAnsi="Trebuchet MS"/>
        </w:rPr>
        <w:t>psikologis</w:t>
      </w:r>
      <w:proofErr w:type="spellEnd"/>
      <w:r w:rsidR="00515FB2" w:rsidRPr="00515FB2">
        <w:rPr>
          <w:rFonts w:ascii="Trebuchet MS" w:hAnsi="Trebuchet MS"/>
        </w:rPr>
        <w:t xml:space="preserve"> </w:t>
      </w:r>
      <w:proofErr w:type="spellStart"/>
      <w:r w:rsidR="00515FB2" w:rsidRPr="00515FB2">
        <w:rPr>
          <w:rFonts w:ascii="Trebuchet MS" w:hAnsi="Trebuchet MS"/>
        </w:rPr>
        <w:t>mahasiswa</w:t>
      </w:r>
      <w:proofErr w:type="spellEnd"/>
      <w:r w:rsidR="00515FB2" w:rsidRPr="00515FB2">
        <w:rPr>
          <w:rFonts w:ascii="Trebuchet MS" w:hAnsi="Trebuchet MS"/>
        </w:rPr>
        <w:t xml:space="preserve"> PPN 44 </w:t>
      </w:r>
      <w:proofErr w:type="spellStart"/>
      <w:r w:rsidR="00515FB2" w:rsidRPr="00515FB2">
        <w:rPr>
          <w:rFonts w:ascii="Trebuchet MS" w:hAnsi="Trebuchet MS"/>
        </w:rPr>
        <w:t>selama</w:t>
      </w:r>
      <w:proofErr w:type="spellEnd"/>
      <w:r w:rsidR="00515FB2" w:rsidRPr="00515FB2">
        <w:rPr>
          <w:rFonts w:ascii="Trebuchet MS" w:hAnsi="Trebuchet MS"/>
        </w:rPr>
        <w:t xml:space="preserve"> </w:t>
      </w:r>
      <w:proofErr w:type="spellStart"/>
      <w:r w:rsidR="00515FB2" w:rsidRPr="00515FB2">
        <w:rPr>
          <w:rFonts w:ascii="Trebuchet MS" w:hAnsi="Trebuchet MS"/>
        </w:rPr>
        <w:t>menjalani</w:t>
      </w:r>
      <w:proofErr w:type="spellEnd"/>
      <w:r w:rsidR="00515FB2" w:rsidRPr="00515FB2">
        <w:rPr>
          <w:rFonts w:ascii="Trebuchet MS" w:hAnsi="Trebuchet MS"/>
        </w:rPr>
        <w:t xml:space="preserve"> praktik </w:t>
      </w:r>
      <w:proofErr w:type="spellStart"/>
      <w:r w:rsidR="00515FB2" w:rsidRPr="00515FB2">
        <w:rPr>
          <w:rFonts w:ascii="Trebuchet MS" w:hAnsi="Trebuchet MS"/>
        </w:rPr>
        <w:t>klinik</w:t>
      </w:r>
      <w:proofErr w:type="spellEnd"/>
      <w:r w:rsidR="00515FB2" w:rsidRPr="00515FB2">
        <w:rPr>
          <w:rFonts w:ascii="Trebuchet MS" w:hAnsi="Trebuchet MS"/>
        </w:rPr>
        <w:t xml:space="preserve"> </w:t>
      </w:r>
      <w:proofErr w:type="spellStart"/>
      <w:r w:rsidR="00515FB2" w:rsidRPr="00515FB2">
        <w:rPr>
          <w:rFonts w:ascii="Trebuchet MS" w:hAnsi="Trebuchet MS"/>
        </w:rPr>
        <w:t>sebagian</w:t>
      </w:r>
      <w:proofErr w:type="spellEnd"/>
      <w:r w:rsidR="00515FB2" w:rsidRPr="00515FB2">
        <w:rPr>
          <w:rFonts w:ascii="Trebuchet MS" w:hAnsi="Trebuchet MS"/>
        </w:rPr>
        <w:t xml:space="preserve"> </w:t>
      </w:r>
      <w:proofErr w:type="spellStart"/>
      <w:r w:rsidR="00515FB2" w:rsidRPr="00515FB2">
        <w:rPr>
          <w:rFonts w:ascii="Trebuchet MS" w:hAnsi="Trebuchet MS"/>
        </w:rPr>
        <w:t>besar</w:t>
      </w:r>
      <w:proofErr w:type="spellEnd"/>
      <w:r w:rsidR="00515FB2" w:rsidRPr="00515FB2">
        <w:rPr>
          <w:rFonts w:ascii="Trebuchet MS" w:hAnsi="Trebuchet MS"/>
        </w:rPr>
        <w:t xml:space="preserve"> </w:t>
      </w:r>
      <w:proofErr w:type="spellStart"/>
      <w:r w:rsidR="00515FB2" w:rsidRPr="00515FB2">
        <w:rPr>
          <w:rFonts w:ascii="Trebuchet MS" w:hAnsi="Trebuchet MS"/>
        </w:rPr>
        <w:t>berada</w:t>
      </w:r>
      <w:proofErr w:type="spellEnd"/>
      <w:r w:rsidR="00515FB2" w:rsidRPr="00515FB2">
        <w:rPr>
          <w:rFonts w:ascii="Trebuchet MS" w:hAnsi="Trebuchet MS"/>
        </w:rPr>
        <w:t xml:space="preserve"> pada </w:t>
      </w:r>
      <w:proofErr w:type="spellStart"/>
      <w:r w:rsidR="00515FB2" w:rsidRPr="00515FB2">
        <w:rPr>
          <w:rFonts w:ascii="Trebuchet MS" w:hAnsi="Trebuchet MS"/>
        </w:rPr>
        <w:t>kategori</w:t>
      </w:r>
      <w:proofErr w:type="spellEnd"/>
      <w:r w:rsidR="00515FB2" w:rsidRPr="00515FB2">
        <w:rPr>
          <w:rFonts w:ascii="Trebuchet MS" w:hAnsi="Trebuchet MS"/>
        </w:rPr>
        <w:t xml:space="preserve"> </w:t>
      </w:r>
      <w:proofErr w:type="spellStart"/>
      <w:r w:rsidR="00515FB2" w:rsidRPr="00515FB2">
        <w:rPr>
          <w:rFonts w:ascii="Trebuchet MS" w:hAnsi="Trebuchet MS"/>
        </w:rPr>
        <w:t>rendah</w:t>
      </w:r>
      <w:proofErr w:type="spellEnd"/>
      <w:r w:rsidR="00515FB2" w:rsidRPr="00515FB2">
        <w:rPr>
          <w:rFonts w:ascii="Trebuchet MS" w:hAnsi="Trebuchet MS"/>
        </w:rPr>
        <w:t xml:space="preserve">. </w:t>
      </w:r>
      <w:r w:rsidR="00515FB2">
        <w:rPr>
          <w:rFonts w:ascii="Trebuchet MS" w:hAnsi="Trebuchet MS"/>
        </w:rPr>
        <w:t xml:space="preserve">Oleh </w:t>
      </w:r>
      <w:proofErr w:type="spellStart"/>
      <w:r w:rsidR="00515FB2">
        <w:rPr>
          <w:rFonts w:ascii="Trebuchet MS" w:hAnsi="Trebuchet MS"/>
        </w:rPr>
        <w:t>karena</w:t>
      </w:r>
      <w:proofErr w:type="spellEnd"/>
      <w:r w:rsidR="00515FB2">
        <w:rPr>
          <w:rFonts w:ascii="Trebuchet MS" w:hAnsi="Trebuchet MS"/>
        </w:rPr>
        <w:t xml:space="preserve"> itu, </w:t>
      </w:r>
      <w:proofErr w:type="spellStart"/>
      <w:r w:rsidR="00515FB2">
        <w:rPr>
          <w:rFonts w:ascii="Trebuchet MS" w:hAnsi="Trebuchet MS"/>
        </w:rPr>
        <w:t>peneliti</w:t>
      </w:r>
      <w:proofErr w:type="spellEnd"/>
      <w:r w:rsidR="00515FB2">
        <w:rPr>
          <w:rFonts w:ascii="Trebuchet MS" w:hAnsi="Trebuchet MS"/>
        </w:rPr>
        <w:t xml:space="preserve"> </w:t>
      </w:r>
      <w:proofErr w:type="spellStart"/>
      <w:r w:rsidR="00515FB2">
        <w:rPr>
          <w:rFonts w:ascii="Trebuchet MS" w:hAnsi="Trebuchet MS"/>
        </w:rPr>
        <w:t>menyarankan</w:t>
      </w:r>
      <w:proofErr w:type="spellEnd"/>
      <w:r w:rsidR="00515FB2">
        <w:rPr>
          <w:rFonts w:ascii="Trebuchet MS" w:hAnsi="Trebuchet MS"/>
        </w:rPr>
        <w:t xml:space="preserve"> agar </w:t>
      </w:r>
      <w:proofErr w:type="spellStart"/>
      <w:r w:rsidR="00515FB2" w:rsidRPr="00515FB2">
        <w:rPr>
          <w:rFonts w:ascii="Trebuchet MS" w:hAnsi="Trebuchet MS"/>
        </w:rPr>
        <w:t>menyediakan</w:t>
      </w:r>
      <w:proofErr w:type="spellEnd"/>
      <w:r w:rsidR="00515FB2" w:rsidRPr="00515FB2">
        <w:rPr>
          <w:rFonts w:ascii="Trebuchet MS" w:hAnsi="Trebuchet MS"/>
        </w:rPr>
        <w:t xml:space="preserve"> </w:t>
      </w:r>
      <w:proofErr w:type="spellStart"/>
      <w:r w:rsidR="00515FB2" w:rsidRPr="00515FB2">
        <w:rPr>
          <w:rFonts w:ascii="Trebuchet MS" w:hAnsi="Trebuchet MS"/>
        </w:rPr>
        <w:t>layanan</w:t>
      </w:r>
      <w:proofErr w:type="spellEnd"/>
      <w:r w:rsidR="00515FB2" w:rsidRPr="00515FB2">
        <w:rPr>
          <w:rFonts w:ascii="Trebuchet MS" w:hAnsi="Trebuchet MS"/>
        </w:rPr>
        <w:t xml:space="preserve"> </w:t>
      </w:r>
      <w:proofErr w:type="spellStart"/>
      <w:r w:rsidR="00515FB2" w:rsidRPr="00515FB2">
        <w:rPr>
          <w:rFonts w:ascii="Trebuchet MS" w:hAnsi="Trebuchet MS"/>
        </w:rPr>
        <w:t>konseling</w:t>
      </w:r>
      <w:proofErr w:type="spellEnd"/>
      <w:r w:rsidR="00515FB2" w:rsidRPr="00515FB2">
        <w:rPr>
          <w:rFonts w:ascii="Trebuchet MS" w:hAnsi="Trebuchet MS"/>
        </w:rPr>
        <w:t xml:space="preserve"> </w:t>
      </w:r>
      <w:proofErr w:type="spellStart"/>
      <w:r w:rsidR="00515FB2" w:rsidRPr="00515FB2">
        <w:rPr>
          <w:rFonts w:ascii="Trebuchet MS" w:hAnsi="Trebuchet MS"/>
        </w:rPr>
        <w:t>bagi</w:t>
      </w:r>
      <w:proofErr w:type="spellEnd"/>
      <w:r w:rsidR="00515FB2" w:rsidRPr="00515FB2">
        <w:rPr>
          <w:rFonts w:ascii="Trebuchet MS" w:hAnsi="Trebuchet MS"/>
        </w:rPr>
        <w:t xml:space="preserve"> </w:t>
      </w:r>
      <w:proofErr w:type="spellStart"/>
      <w:r w:rsidR="00515FB2" w:rsidRPr="00515FB2">
        <w:rPr>
          <w:rFonts w:ascii="Trebuchet MS" w:hAnsi="Trebuchet MS"/>
        </w:rPr>
        <w:t>mahasiswa</w:t>
      </w:r>
      <w:proofErr w:type="spellEnd"/>
      <w:r w:rsidR="00515FB2" w:rsidRPr="00515FB2">
        <w:rPr>
          <w:rFonts w:ascii="Trebuchet MS" w:hAnsi="Trebuchet MS"/>
        </w:rPr>
        <w:t xml:space="preserve"> untuk </w:t>
      </w:r>
      <w:proofErr w:type="spellStart"/>
      <w:r w:rsidR="00515FB2" w:rsidRPr="00515FB2">
        <w:rPr>
          <w:rFonts w:ascii="Trebuchet MS" w:hAnsi="Trebuchet MS"/>
        </w:rPr>
        <w:t>mengurangi</w:t>
      </w:r>
      <w:proofErr w:type="spellEnd"/>
      <w:r w:rsidR="00515FB2" w:rsidRPr="00515FB2">
        <w:rPr>
          <w:rFonts w:ascii="Trebuchet MS" w:hAnsi="Trebuchet MS"/>
        </w:rPr>
        <w:t xml:space="preserve"> </w:t>
      </w:r>
      <w:proofErr w:type="spellStart"/>
      <w:r w:rsidR="00515FB2" w:rsidRPr="00515FB2">
        <w:rPr>
          <w:rFonts w:ascii="Trebuchet MS" w:hAnsi="Trebuchet MS"/>
        </w:rPr>
        <w:t>tekanan</w:t>
      </w:r>
      <w:proofErr w:type="spellEnd"/>
      <w:r w:rsidR="00515FB2" w:rsidRPr="00515FB2">
        <w:rPr>
          <w:rFonts w:ascii="Trebuchet MS" w:hAnsi="Trebuchet MS"/>
        </w:rPr>
        <w:t xml:space="preserve"> </w:t>
      </w:r>
      <w:proofErr w:type="spellStart"/>
      <w:r w:rsidR="00515FB2" w:rsidRPr="00515FB2">
        <w:rPr>
          <w:rFonts w:ascii="Trebuchet MS" w:hAnsi="Trebuchet MS"/>
        </w:rPr>
        <w:t>psikologis</w:t>
      </w:r>
      <w:proofErr w:type="spellEnd"/>
      <w:r w:rsidR="00515FB2" w:rsidRPr="00515FB2">
        <w:rPr>
          <w:rFonts w:ascii="Trebuchet MS" w:hAnsi="Trebuchet MS"/>
        </w:rPr>
        <w:t xml:space="preserve"> yang </w:t>
      </w:r>
      <w:proofErr w:type="spellStart"/>
      <w:r w:rsidR="00515FB2" w:rsidRPr="00515FB2">
        <w:rPr>
          <w:rFonts w:ascii="Trebuchet MS" w:hAnsi="Trebuchet MS"/>
        </w:rPr>
        <w:t>dialami</w:t>
      </w:r>
      <w:proofErr w:type="spellEnd"/>
      <w:r w:rsidR="00515FB2" w:rsidRPr="00515FB2">
        <w:rPr>
          <w:rFonts w:ascii="Trebuchet MS" w:hAnsi="Trebuchet MS"/>
        </w:rPr>
        <w:t xml:space="preserve"> </w:t>
      </w:r>
      <w:proofErr w:type="spellStart"/>
      <w:r w:rsidR="00515FB2" w:rsidRPr="00515FB2">
        <w:rPr>
          <w:rFonts w:ascii="Trebuchet MS" w:hAnsi="Trebuchet MS"/>
        </w:rPr>
        <w:t>sehingga</w:t>
      </w:r>
      <w:proofErr w:type="spellEnd"/>
      <w:r w:rsidR="00515FB2" w:rsidRPr="00515FB2">
        <w:rPr>
          <w:rFonts w:ascii="Trebuchet MS" w:hAnsi="Trebuchet MS"/>
        </w:rPr>
        <w:t xml:space="preserve"> </w:t>
      </w:r>
      <w:proofErr w:type="spellStart"/>
      <w:r w:rsidR="00515FB2" w:rsidRPr="00515FB2">
        <w:rPr>
          <w:rFonts w:ascii="Trebuchet MS" w:hAnsi="Trebuchet MS"/>
        </w:rPr>
        <w:t>kondisi</w:t>
      </w:r>
      <w:proofErr w:type="spellEnd"/>
      <w:r w:rsidR="00515FB2" w:rsidRPr="00515FB2">
        <w:rPr>
          <w:rFonts w:ascii="Trebuchet MS" w:hAnsi="Trebuchet MS"/>
        </w:rPr>
        <w:t xml:space="preserve"> </w:t>
      </w:r>
      <w:proofErr w:type="spellStart"/>
      <w:r w:rsidR="00515FB2" w:rsidRPr="00515FB2">
        <w:rPr>
          <w:rFonts w:ascii="Trebuchet MS" w:hAnsi="Trebuchet MS"/>
        </w:rPr>
        <w:t>kesejahteraan</w:t>
      </w:r>
      <w:proofErr w:type="spellEnd"/>
      <w:r w:rsidR="00515FB2" w:rsidRPr="00515FB2">
        <w:rPr>
          <w:rFonts w:ascii="Trebuchet MS" w:hAnsi="Trebuchet MS"/>
        </w:rPr>
        <w:t xml:space="preserve"> </w:t>
      </w:r>
      <w:proofErr w:type="spellStart"/>
      <w:r w:rsidR="00515FB2" w:rsidRPr="00515FB2">
        <w:rPr>
          <w:rFonts w:ascii="Trebuchet MS" w:hAnsi="Trebuchet MS"/>
        </w:rPr>
        <w:t>psikologis</w:t>
      </w:r>
      <w:proofErr w:type="spellEnd"/>
      <w:r w:rsidR="00515FB2" w:rsidRPr="00515FB2">
        <w:rPr>
          <w:rFonts w:ascii="Trebuchet MS" w:hAnsi="Trebuchet MS"/>
        </w:rPr>
        <w:t xml:space="preserve"> </w:t>
      </w:r>
      <w:proofErr w:type="spellStart"/>
      <w:r w:rsidR="00515FB2" w:rsidRPr="00515FB2">
        <w:rPr>
          <w:rFonts w:ascii="Trebuchet MS" w:hAnsi="Trebuchet MS"/>
        </w:rPr>
        <w:t>dapat</w:t>
      </w:r>
      <w:proofErr w:type="spellEnd"/>
      <w:r w:rsidR="00515FB2" w:rsidRPr="00515FB2">
        <w:rPr>
          <w:rFonts w:ascii="Trebuchet MS" w:hAnsi="Trebuchet MS"/>
        </w:rPr>
        <w:t xml:space="preserve"> </w:t>
      </w:r>
      <w:proofErr w:type="spellStart"/>
      <w:r w:rsidR="00515FB2" w:rsidRPr="00515FB2">
        <w:rPr>
          <w:rFonts w:ascii="Trebuchet MS" w:hAnsi="Trebuchet MS"/>
        </w:rPr>
        <w:t>meningkat</w:t>
      </w:r>
      <w:proofErr w:type="spellEnd"/>
      <w:r w:rsidR="00515FB2">
        <w:rPr>
          <w:rFonts w:ascii="Trebuchet MS" w:hAnsi="Trebuchet MS"/>
        </w:rPr>
        <w:t>.</w:t>
      </w:r>
    </w:p>
    <w:p w14:paraId="40E025D0" w14:textId="77777777" w:rsidR="0017397E" w:rsidRPr="006E7535" w:rsidRDefault="0017397E" w:rsidP="00133CBD">
      <w:pPr>
        <w:spacing w:after="0" w:line="240" w:lineRule="auto"/>
        <w:jc w:val="both"/>
        <w:rPr>
          <w:rFonts w:ascii="Trebuchet MS" w:hAnsi="Trebuchet MS"/>
          <w:bCs/>
        </w:rPr>
      </w:pPr>
    </w:p>
    <w:p w14:paraId="721765FE" w14:textId="7C4AA36A" w:rsidR="0017397E" w:rsidRPr="006E7535" w:rsidRDefault="0017397E" w:rsidP="00133CBD">
      <w:pPr>
        <w:spacing w:after="0" w:line="240" w:lineRule="auto"/>
        <w:jc w:val="both"/>
        <w:rPr>
          <w:rFonts w:ascii="Trebuchet MS" w:hAnsi="Trebuchet MS"/>
          <w:bCs/>
        </w:rPr>
      </w:pPr>
      <w:r w:rsidRPr="00754BA2">
        <w:rPr>
          <w:rFonts w:ascii="Trebuchet MS" w:hAnsi="Trebuchet MS"/>
          <w:b/>
          <w:bCs/>
        </w:rPr>
        <w:t xml:space="preserve">Kata </w:t>
      </w:r>
      <w:proofErr w:type="spellStart"/>
      <w:r w:rsidRPr="00754BA2">
        <w:rPr>
          <w:rFonts w:ascii="Trebuchet MS" w:hAnsi="Trebuchet MS"/>
          <w:b/>
          <w:bCs/>
        </w:rPr>
        <w:t>kunci</w:t>
      </w:r>
      <w:proofErr w:type="spellEnd"/>
      <w:r w:rsidRPr="006E7535">
        <w:rPr>
          <w:rFonts w:ascii="Trebuchet MS" w:hAnsi="Trebuchet MS"/>
          <w:bCs/>
        </w:rPr>
        <w:t xml:space="preserve">: </w:t>
      </w:r>
      <w:proofErr w:type="spellStart"/>
      <w:r w:rsidR="007A13FE" w:rsidRPr="007A13FE">
        <w:rPr>
          <w:rFonts w:ascii="Trebuchet MS" w:hAnsi="Trebuchet MS"/>
          <w:i/>
        </w:rPr>
        <w:t>Adaptasi</w:t>
      </w:r>
      <w:proofErr w:type="spellEnd"/>
      <w:r w:rsidR="007A13FE" w:rsidRPr="007A13FE">
        <w:rPr>
          <w:rFonts w:ascii="Trebuchet MS" w:hAnsi="Trebuchet MS"/>
          <w:i/>
        </w:rPr>
        <w:t xml:space="preserve"> </w:t>
      </w:r>
      <w:proofErr w:type="spellStart"/>
      <w:r w:rsidR="007A13FE" w:rsidRPr="007A13FE">
        <w:rPr>
          <w:rFonts w:ascii="Trebuchet MS" w:hAnsi="Trebuchet MS"/>
          <w:i/>
        </w:rPr>
        <w:t>kebiasaan</w:t>
      </w:r>
      <w:proofErr w:type="spellEnd"/>
      <w:r w:rsidR="007A13FE" w:rsidRPr="007A13FE">
        <w:rPr>
          <w:rFonts w:ascii="Trebuchet MS" w:hAnsi="Trebuchet MS"/>
          <w:i/>
        </w:rPr>
        <w:t xml:space="preserve"> baru, </w:t>
      </w:r>
      <w:proofErr w:type="spellStart"/>
      <w:r w:rsidR="007A13FE" w:rsidRPr="007A13FE">
        <w:rPr>
          <w:rFonts w:ascii="Trebuchet MS" w:hAnsi="Trebuchet MS"/>
          <w:i/>
        </w:rPr>
        <w:t>kesejahteraan</w:t>
      </w:r>
      <w:proofErr w:type="spellEnd"/>
      <w:r w:rsidR="007A13FE" w:rsidRPr="007A13FE">
        <w:rPr>
          <w:rFonts w:ascii="Trebuchet MS" w:hAnsi="Trebuchet MS"/>
          <w:i/>
        </w:rPr>
        <w:t xml:space="preserve"> </w:t>
      </w:r>
      <w:proofErr w:type="spellStart"/>
      <w:r w:rsidR="007A13FE" w:rsidRPr="007A13FE">
        <w:rPr>
          <w:rFonts w:ascii="Trebuchet MS" w:hAnsi="Trebuchet MS"/>
          <w:i/>
        </w:rPr>
        <w:t>psikologis</w:t>
      </w:r>
      <w:proofErr w:type="spellEnd"/>
      <w:r w:rsidR="007A13FE" w:rsidRPr="007A13FE">
        <w:rPr>
          <w:rFonts w:ascii="Trebuchet MS" w:hAnsi="Trebuchet MS"/>
          <w:i/>
        </w:rPr>
        <w:t xml:space="preserve">, </w:t>
      </w:r>
      <w:proofErr w:type="spellStart"/>
      <w:r w:rsidR="007A13FE" w:rsidRPr="007A13FE">
        <w:rPr>
          <w:rFonts w:ascii="Trebuchet MS" w:hAnsi="Trebuchet MS"/>
          <w:i/>
        </w:rPr>
        <w:t>mahasiswa</w:t>
      </w:r>
      <w:proofErr w:type="spellEnd"/>
      <w:r w:rsidR="007A13FE" w:rsidRPr="007A13FE">
        <w:rPr>
          <w:rFonts w:ascii="Trebuchet MS" w:hAnsi="Trebuchet MS"/>
          <w:i/>
        </w:rPr>
        <w:t xml:space="preserve">, praktik </w:t>
      </w:r>
      <w:proofErr w:type="spellStart"/>
      <w:r w:rsidR="007A13FE" w:rsidRPr="007A13FE">
        <w:rPr>
          <w:rFonts w:ascii="Trebuchet MS" w:hAnsi="Trebuchet MS"/>
          <w:i/>
        </w:rPr>
        <w:t>klinik</w:t>
      </w:r>
      <w:proofErr w:type="spellEnd"/>
    </w:p>
    <w:p w14:paraId="06B0A6E1" w14:textId="77777777" w:rsidR="0017397E" w:rsidRPr="006E7535" w:rsidRDefault="0017397E" w:rsidP="00133CBD">
      <w:pPr>
        <w:spacing w:after="0" w:line="240" w:lineRule="auto"/>
        <w:jc w:val="both"/>
        <w:rPr>
          <w:rFonts w:ascii="Trebuchet MS" w:hAnsi="Trebuchet MS"/>
          <w:bCs/>
        </w:rPr>
      </w:pPr>
    </w:p>
    <w:p w14:paraId="3F38EEED" w14:textId="77777777" w:rsidR="00157835" w:rsidRDefault="00157835" w:rsidP="00133CBD">
      <w:pPr>
        <w:spacing w:after="0" w:line="240" w:lineRule="auto"/>
        <w:rPr>
          <w:rFonts w:ascii="Trebuchet MS" w:hAnsi="Trebuchet MS"/>
          <w:b/>
        </w:rPr>
        <w:sectPr w:rsidR="00157835" w:rsidSect="0003786E">
          <w:pgSz w:w="11906" w:h="16838" w:code="9"/>
          <w:pgMar w:top="1361" w:right="1701" w:bottom="1304" w:left="2268" w:header="709" w:footer="709" w:gutter="0"/>
          <w:cols w:space="708"/>
          <w:docGrid w:linePitch="360"/>
        </w:sectPr>
      </w:pPr>
    </w:p>
    <w:p w14:paraId="65D4B07A" w14:textId="77777777" w:rsidR="00A953F3" w:rsidRPr="006E7535" w:rsidRDefault="00A953F3" w:rsidP="00133CBD">
      <w:pPr>
        <w:spacing w:after="0" w:line="240" w:lineRule="auto"/>
        <w:rPr>
          <w:rFonts w:ascii="Trebuchet MS" w:hAnsi="Trebuchet MS"/>
          <w:b/>
        </w:rPr>
      </w:pPr>
      <w:r w:rsidRPr="006E7535">
        <w:rPr>
          <w:rFonts w:ascii="Trebuchet MS" w:hAnsi="Trebuchet MS"/>
          <w:b/>
        </w:rPr>
        <w:t>PENDAHULUAN</w:t>
      </w:r>
    </w:p>
    <w:p w14:paraId="1B57869A" w14:textId="47AB8C59" w:rsidR="007A13FE" w:rsidRDefault="0049150D" w:rsidP="00133CBD">
      <w:pPr>
        <w:pStyle w:val="ListParagraph"/>
        <w:spacing w:after="0" w:line="240" w:lineRule="auto"/>
        <w:ind w:left="0" w:firstLine="491"/>
        <w:jc w:val="both"/>
        <w:rPr>
          <w:rStyle w:val="tlid-translation"/>
          <w:rFonts w:ascii="Trebuchet MS" w:hAnsi="Trebuchet MS"/>
        </w:rPr>
      </w:pPr>
      <w:proofErr w:type="spellStart"/>
      <w:r>
        <w:rPr>
          <w:rFonts w:ascii="Trebuchet MS" w:hAnsi="Trebuchet MS"/>
        </w:rPr>
        <w:t>Pandemi</w:t>
      </w:r>
      <w:proofErr w:type="spellEnd"/>
      <w:r>
        <w:rPr>
          <w:rFonts w:ascii="Trebuchet MS" w:hAnsi="Trebuchet MS"/>
        </w:rPr>
        <w:t xml:space="preserve"> COVID-19 </w:t>
      </w:r>
      <w:proofErr w:type="spellStart"/>
      <w:r>
        <w:rPr>
          <w:rFonts w:ascii="Trebuchet MS" w:hAnsi="Trebuchet MS"/>
        </w:rPr>
        <w:t>menyebabkan</w:t>
      </w:r>
      <w:proofErr w:type="spellEnd"/>
      <w:r>
        <w:rPr>
          <w:rFonts w:ascii="Trebuchet MS" w:hAnsi="Trebuchet MS"/>
        </w:rPr>
        <w:t xml:space="preserve"> </w:t>
      </w:r>
      <w:proofErr w:type="spellStart"/>
      <w:r>
        <w:rPr>
          <w:rFonts w:ascii="Trebuchet MS" w:hAnsi="Trebuchet MS"/>
        </w:rPr>
        <w:t>perubahan</w:t>
      </w:r>
      <w:proofErr w:type="spellEnd"/>
      <w:r>
        <w:rPr>
          <w:rFonts w:ascii="Trebuchet MS" w:hAnsi="Trebuchet MS"/>
        </w:rPr>
        <w:t xml:space="preserve"> </w:t>
      </w:r>
      <w:proofErr w:type="spellStart"/>
      <w:r>
        <w:rPr>
          <w:rFonts w:ascii="Trebuchet MS" w:hAnsi="Trebuchet MS"/>
        </w:rPr>
        <w:t>dalam</w:t>
      </w:r>
      <w:proofErr w:type="spellEnd"/>
      <w:r>
        <w:rPr>
          <w:rFonts w:ascii="Trebuchet MS" w:hAnsi="Trebuchet MS"/>
        </w:rPr>
        <w:t xml:space="preserve"> </w:t>
      </w:r>
      <w:proofErr w:type="spellStart"/>
      <w:r>
        <w:rPr>
          <w:rFonts w:ascii="Trebuchet MS" w:hAnsi="Trebuchet MS"/>
        </w:rPr>
        <w:t>berbagai</w:t>
      </w:r>
      <w:proofErr w:type="spellEnd"/>
      <w:r>
        <w:rPr>
          <w:rFonts w:ascii="Trebuchet MS" w:hAnsi="Trebuchet MS"/>
        </w:rPr>
        <w:t xml:space="preserve"> </w:t>
      </w:r>
      <w:proofErr w:type="spellStart"/>
      <w:r>
        <w:rPr>
          <w:rFonts w:ascii="Trebuchet MS" w:hAnsi="Trebuchet MS"/>
        </w:rPr>
        <w:t>aspek</w:t>
      </w:r>
      <w:proofErr w:type="spellEnd"/>
      <w:r>
        <w:rPr>
          <w:rFonts w:ascii="Trebuchet MS" w:hAnsi="Trebuchet MS"/>
        </w:rPr>
        <w:t xml:space="preserve"> </w:t>
      </w:r>
      <w:proofErr w:type="spellStart"/>
      <w:r>
        <w:rPr>
          <w:rFonts w:ascii="Trebuchet MS" w:hAnsi="Trebuchet MS"/>
        </w:rPr>
        <w:t>kehidupan</w:t>
      </w:r>
      <w:proofErr w:type="spellEnd"/>
      <w:r>
        <w:rPr>
          <w:rFonts w:ascii="Trebuchet MS" w:hAnsi="Trebuchet MS"/>
        </w:rPr>
        <w:t xml:space="preserve">, </w:t>
      </w:r>
      <w:proofErr w:type="spellStart"/>
      <w:r>
        <w:rPr>
          <w:rFonts w:ascii="Trebuchet MS" w:hAnsi="Trebuchet MS"/>
        </w:rPr>
        <w:t>termasuk</w:t>
      </w:r>
      <w:proofErr w:type="spellEnd"/>
      <w:r>
        <w:rPr>
          <w:rFonts w:ascii="Trebuchet MS" w:hAnsi="Trebuchet MS"/>
        </w:rPr>
        <w:t xml:space="preserve"> </w:t>
      </w:r>
      <w:proofErr w:type="spellStart"/>
      <w:r>
        <w:rPr>
          <w:rFonts w:ascii="Trebuchet MS" w:hAnsi="Trebuchet MS"/>
        </w:rPr>
        <w:t>perubahan</w:t>
      </w:r>
      <w:proofErr w:type="spellEnd"/>
      <w:r>
        <w:rPr>
          <w:rFonts w:ascii="Trebuchet MS" w:hAnsi="Trebuchet MS"/>
        </w:rPr>
        <w:t xml:space="preserve"> pada proses </w:t>
      </w:r>
      <w:proofErr w:type="spellStart"/>
      <w:r>
        <w:rPr>
          <w:rFonts w:ascii="Trebuchet MS" w:hAnsi="Trebuchet MS"/>
        </w:rPr>
        <w:t>pembelajaran</w:t>
      </w:r>
      <w:proofErr w:type="spellEnd"/>
      <w:r>
        <w:rPr>
          <w:rFonts w:ascii="Trebuchet MS" w:hAnsi="Trebuchet MS"/>
        </w:rPr>
        <w:t xml:space="preserve"> </w:t>
      </w:r>
      <w:proofErr w:type="spellStart"/>
      <w:r>
        <w:rPr>
          <w:rFonts w:ascii="Trebuchet MS" w:hAnsi="Trebuchet MS"/>
        </w:rPr>
        <w:t>pendidikan</w:t>
      </w:r>
      <w:proofErr w:type="spellEnd"/>
      <w:r>
        <w:rPr>
          <w:rFonts w:ascii="Trebuchet MS" w:hAnsi="Trebuchet MS"/>
        </w:rPr>
        <w:t xml:space="preserve"> </w:t>
      </w:r>
      <w:proofErr w:type="spellStart"/>
      <w:r>
        <w:rPr>
          <w:rFonts w:ascii="Trebuchet MS" w:hAnsi="Trebuchet MS"/>
        </w:rPr>
        <w:t>tinggi</w:t>
      </w:r>
      <w:proofErr w:type="spellEnd"/>
      <w:r>
        <w:rPr>
          <w:rFonts w:ascii="Trebuchet MS" w:hAnsi="Trebuchet MS"/>
        </w:rPr>
        <w:t xml:space="preserve"> di </w:t>
      </w:r>
      <w:proofErr w:type="spellStart"/>
      <w:r>
        <w:rPr>
          <w:rFonts w:ascii="Trebuchet MS" w:hAnsi="Trebuchet MS"/>
        </w:rPr>
        <w:t>seluruh</w:t>
      </w:r>
      <w:proofErr w:type="spellEnd"/>
      <w:r>
        <w:rPr>
          <w:rFonts w:ascii="Trebuchet MS" w:hAnsi="Trebuchet MS"/>
        </w:rPr>
        <w:t xml:space="preserve"> dunia </w:t>
      </w:r>
      <w:r w:rsidRPr="007A13FE">
        <w:rPr>
          <w:rStyle w:val="tlid-translation"/>
          <w:rFonts w:ascii="Trebuchet MS" w:hAnsi="Trebuchet MS"/>
        </w:rPr>
        <w:fldChar w:fldCharType="begin" w:fldLock="1"/>
      </w:r>
      <w:r w:rsidR="00632798" w:rsidRPr="007A13FE">
        <w:rPr>
          <w:rStyle w:val="tlid-translation"/>
          <w:rFonts w:ascii="Trebuchet MS" w:hAnsi="Trebuchet MS"/>
        </w:rPr>
        <w:instrText>ADDIN CSL_CITATION {"citationItems":[{"id":"ITEM-1","itemData":{"ISBN":"9786236704271","abstract":"Ada pepatah kuno mengatakan “tiada rotan akar pun jadi”. Pepatah ini mengisyaratkan bahwa para profesi bidang pendidikan harus dapat mendisrupsi pikirannya bagaimana caranya agar proses pembelajaran dapat berjalan dengan baik dan hasil belajar yang tinggi diharapkan dapat terwujud di tengah kondisi adaptasi kebiasaan baru selama masa pandemi Covid-19. Kondisi inilah yang melatarbelakangi pikiran para pakar dalam bidang pendidikan untuk menuangkan pikiran-pikirannya dalam buku ini dengan tulisan ringan, ilmiah, logika dan mudah dipahami, setidaknya mampu menjadi referensi untuk menghadapi adaptasi kebiasaan baru selama masa Pandemi Covid-19.","author":[{"dropping-particle":"","family":"Rozi","given":"Mochamad Fachrur","non-dropping-particle":"","parse-names":false,"suffix":""}],"container-title":"Pembelajaran Daring","id":"ITEM-1","issue":"11","issued":{"date-parts":[["2020"]]},"number-of-pages":"1-224","title":"Penerapan Adaptasi Kebiasaan Baru pada Era Pandemi Virus Corona 19 di Berbagai Sektor Pendidikan","type":"book"},"uris":["http://www.mendeley.com/documents/?uuid=ef64f43e-c19a-4d63-bc2b-2bf1b54f1da6","http://www.mendeley.com/documents/?uuid=1ffa9a3f-4df0-49b5-8d0d-4369e105ccd5"]}],"mendeley":{"formattedCitation":"(Rozi, 2020)","plainTextFormattedCitation":"(Rozi, 2020)","previouslyFormattedCitation":"(Rozi, 2020)"},"properties":{"noteIndex":0},"schema":"https://github.com/citation-style-language/schema/raw/master/csl-citation.json"}</w:instrText>
      </w:r>
      <w:r w:rsidRPr="007A13FE">
        <w:rPr>
          <w:rStyle w:val="tlid-translation"/>
          <w:rFonts w:ascii="Trebuchet MS" w:hAnsi="Trebuchet MS"/>
        </w:rPr>
        <w:fldChar w:fldCharType="separate"/>
      </w:r>
      <w:r w:rsidRPr="007A13FE">
        <w:rPr>
          <w:rStyle w:val="tlid-translation"/>
          <w:rFonts w:ascii="Trebuchet MS" w:hAnsi="Trebuchet MS"/>
          <w:noProof/>
        </w:rPr>
        <w:t>(Rozi, 2020)</w:t>
      </w:r>
      <w:r w:rsidRPr="007A13FE">
        <w:rPr>
          <w:rStyle w:val="tlid-translation"/>
          <w:rFonts w:ascii="Trebuchet MS" w:hAnsi="Trebuchet MS"/>
        </w:rPr>
        <w:fldChar w:fldCharType="end"/>
      </w:r>
      <w:r>
        <w:rPr>
          <w:rStyle w:val="tlid-translation"/>
          <w:rFonts w:ascii="Times New Roman" w:hAnsi="Times New Roman"/>
          <w:sz w:val="24"/>
          <w:szCs w:val="24"/>
        </w:rPr>
        <w:t xml:space="preserve"> </w:t>
      </w:r>
      <w:proofErr w:type="spellStart"/>
      <w:r w:rsidRPr="0049150D">
        <w:rPr>
          <w:rStyle w:val="tlid-translation"/>
          <w:rFonts w:ascii="Trebuchet MS" w:hAnsi="Trebuchet MS"/>
        </w:rPr>
        <w:t>Menanggapi</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hal</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tersebut</w:t>
      </w:r>
      <w:proofErr w:type="spellEnd"/>
      <w:r w:rsidRPr="0049150D">
        <w:rPr>
          <w:rStyle w:val="tlid-translation"/>
          <w:rFonts w:ascii="Trebuchet MS" w:hAnsi="Trebuchet MS"/>
        </w:rPr>
        <w:t xml:space="preserve">, Kementerian Pendidikan dan </w:t>
      </w:r>
      <w:proofErr w:type="spellStart"/>
      <w:r w:rsidRPr="0049150D">
        <w:rPr>
          <w:rStyle w:val="tlid-translation"/>
          <w:rFonts w:ascii="Trebuchet MS" w:hAnsi="Trebuchet MS"/>
        </w:rPr>
        <w:t>Kebudayaan</w:t>
      </w:r>
      <w:proofErr w:type="spellEnd"/>
      <w:r w:rsidRPr="0049150D">
        <w:rPr>
          <w:rStyle w:val="tlid-translation"/>
          <w:rFonts w:ascii="Trebuchet MS" w:hAnsi="Trebuchet MS"/>
        </w:rPr>
        <w:t xml:space="preserve"> Indonesia </w:t>
      </w:r>
      <w:proofErr w:type="spellStart"/>
      <w:r w:rsidRPr="0049150D">
        <w:rPr>
          <w:rStyle w:val="tlid-translation"/>
          <w:rFonts w:ascii="Trebuchet MS" w:hAnsi="Trebuchet MS"/>
        </w:rPr>
        <w:t>meng</w:t>
      </w:r>
      <w:r>
        <w:rPr>
          <w:rStyle w:val="tlid-translation"/>
          <w:rFonts w:ascii="Trebuchet MS" w:hAnsi="Trebuchet MS"/>
        </w:rPr>
        <w:t>e</w:t>
      </w:r>
      <w:r w:rsidRPr="0049150D">
        <w:rPr>
          <w:rStyle w:val="tlid-translation"/>
          <w:rFonts w:ascii="Trebuchet MS" w:hAnsi="Trebuchet MS"/>
        </w:rPr>
        <w:t>luarkan</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kebijakan</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mengenai</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pembelajaran</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jarak</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jauh</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sebagai</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upaya</w:t>
      </w:r>
      <w:proofErr w:type="spellEnd"/>
      <w:r w:rsidRPr="0049150D">
        <w:rPr>
          <w:rStyle w:val="tlid-translation"/>
          <w:rFonts w:ascii="Trebuchet MS" w:hAnsi="Trebuchet MS"/>
        </w:rPr>
        <w:t xml:space="preserve"> </w:t>
      </w:r>
      <w:proofErr w:type="spellStart"/>
      <w:r w:rsidRPr="0049150D">
        <w:rPr>
          <w:rStyle w:val="tlid-translation"/>
          <w:rFonts w:ascii="Trebuchet MS" w:hAnsi="Trebuchet MS"/>
        </w:rPr>
        <w:t>pencegahan</w:t>
      </w:r>
      <w:proofErr w:type="spellEnd"/>
      <w:r w:rsidRPr="0049150D">
        <w:rPr>
          <w:rStyle w:val="tlid-translation"/>
          <w:rFonts w:ascii="Trebuchet MS" w:hAnsi="Trebuchet MS"/>
        </w:rPr>
        <w:t xml:space="preserve"> COVID-19 </w:t>
      </w:r>
      <w:r w:rsidR="007A13FE">
        <w:rPr>
          <w:rStyle w:val="tlid-translation"/>
          <w:rFonts w:ascii="Trebuchet MS" w:hAnsi="Trebuchet MS"/>
        </w:rPr>
        <w:fldChar w:fldCharType="begin" w:fldLock="1"/>
      </w:r>
      <w:r w:rsidR="002D2BEB">
        <w:rPr>
          <w:rStyle w:val="tlid-translation"/>
          <w:rFonts w:ascii="Trebuchet MS" w:hAnsi="Trebuchet MS"/>
        </w:rPr>
        <w:instrText>ADDIN CSL_CITATION {"citationItems":[{"id":"ITEM-1","itemData":{"ISBN":"2580-5010","author":[{"dropping-particle":"","family":"Kemendikbud RI","given":"","non-dropping-particle":"","parse-names":false,"suffix":""}],"id":"ITEM-1","issued":{"date-parts":[["2020"]]},"publisher":"Hubungan Masyarakat Direktorat Jenderal Pendidikan Tinggi","publisher-place":"Jakarta","title":"Adaptasi Kebiasaan Baru","type":"book"},"uris":["http://www.mendeley.com/documents/?uuid=95ecbdd0-9126-413d-807d-fbb554c167b4"]}],"mendeley":{"formattedCitation":"(Kemendikbud RI, 2020)","plainTextFormattedCitation":"(Kemendikbud RI, 2020)","previouslyFormattedCitation":"(Kemendikbud RI, 2020)"},"properties":{"noteIndex":0},"schema":"https://github.com/citation-style-language/schema/raw/master/csl-citation.json"}</w:instrText>
      </w:r>
      <w:r w:rsidR="007A13FE">
        <w:rPr>
          <w:rStyle w:val="tlid-translation"/>
          <w:rFonts w:ascii="Trebuchet MS" w:hAnsi="Trebuchet MS"/>
        </w:rPr>
        <w:fldChar w:fldCharType="separate"/>
      </w:r>
      <w:r w:rsidR="007A13FE" w:rsidRPr="007A13FE">
        <w:rPr>
          <w:rStyle w:val="tlid-translation"/>
          <w:rFonts w:ascii="Trebuchet MS" w:hAnsi="Trebuchet MS"/>
          <w:noProof/>
        </w:rPr>
        <w:t>(Kemendikbud RI, 2020)</w:t>
      </w:r>
      <w:r w:rsidR="007A13FE">
        <w:rPr>
          <w:rStyle w:val="tlid-translation"/>
          <w:rFonts w:ascii="Trebuchet MS" w:hAnsi="Trebuchet MS"/>
        </w:rPr>
        <w:fldChar w:fldCharType="end"/>
      </w:r>
      <w:r w:rsidR="007A13FE">
        <w:rPr>
          <w:rStyle w:val="tlid-translation"/>
          <w:rFonts w:ascii="Trebuchet MS" w:hAnsi="Trebuchet MS"/>
        </w:rPr>
        <w:t>.</w:t>
      </w:r>
    </w:p>
    <w:p w14:paraId="14B1E9CA" w14:textId="0FE6910E" w:rsidR="00AB0B18" w:rsidRDefault="00AB0B18" w:rsidP="00133CBD">
      <w:pPr>
        <w:pStyle w:val="ListParagraph"/>
        <w:spacing w:after="0" w:line="240" w:lineRule="auto"/>
        <w:ind w:left="0" w:firstLine="491"/>
        <w:jc w:val="both"/>
        <w:rPr>
          <w:rStyle w:val="tlid-translation"/>
          <w:rFonts w:ascii="Trebuchet MS" w:hAnsi="Trebuchet MS"/>
        </w:rPr>
      </w:pPr>
      <w:proofErr w:type="spellStart"/>
      <w:r>
        <w:rPr>
          <w:rStyle w:val="tlid-translation"/>
          <w:rFonts w:ascii="Trebuchet MS" w:hAnsi="Trebuchet MS"/>
        </w:rPr>
        <w:t>Setelah</w:t>
      </w:r>
      <w:proofErr w:type="spellEnd"/>
      <w:r>
        <w:rPr>
          <w:rStyle w:val="tlid-translation"/>
          <w:rFonts w:ascii="Trebuchet MS" w:hAnsi="Trebuchet MS"/>
        </w:rPr>
        <w:t xml:space="preserve"> </w:t>
      </w:r>
      <w:proofErr w:type="spellStart"/>
      <w:r>
        <w:rPr>
          <w:rStyle w:val="tlid-translation"/>
          <w:rFonts w:ascii="Trebuchet MS" w:hAnsi="Trebuchet MS"/>
        </w:rPr>
        <w:t>diterapkan</w:t>
      </w:r>
      <w:proofErr w:type="spellEnd"/>
      <w:r>
        <w:rPr>
          <w:rStyle w:val="tlid-translation"/>
          <w:rFonts w:ascii="Trebuchet MS" w:hAnsi="Trebuchet MS"/>
        </w:rPr>
        <w:t xml:space="preserve"> dan </w:t>
      </w:r>
      <w:proofErr w:type="spellStart"/>
      <w:r>
        <w:rPr>
          <w:rStyle w:val="tlid-translation"/>
          <w:rFonts w:ascii="Trebuchet MS" w:hAnsi="Trebuchet MS"/>
        </w:rPr>
        <w:t>dianalisa</w:t>
      </w:r>
      <w:proofErr w:type="spellEnd"/>
      <w:r>
        <w:rPr>
          <w:rStyle w:val="tlid-translation"/>
          <w:rFonts w:ascii="Trebuchet MS" w:hAnsi="Trebuchet MS"/>
        </w:rPr>
        <w:t xml:space="preserve">, ternyata </w:t>
      </w:r>
      <w:proofErr w:type="spellStart"/>
      <w:r>
        <w:rPr>
          <w:rStyle w:val="tlid-translation"/>
          <w:rFonts w:ascii="Trebuchet MS" w:hAnsi="Trebuchet MS"/>
        </w:rPr>
        <w:t>pembelajaran</w:t>
      </w:r>
      <w:proofErr w:type="spellEnd"/>
      <w:r>
        <w:rPr>
          <w:rStyle w:val="tlid-translation"/>
          <w:rFonts w:ascii="Trebuchet MS" w:hAnsi="Trebuchet MS"/>
        </w:rPr>
        <w:t xml:space="preserve"> </w:t>
      </w:r>
      <w:proofErr w:type="spellStart"/>
      <w:r>
        <w:rPr>
          <w:rStyle w:val="tlid-translation"/>
          <w:rFonts w:ascii="Trebuchet MS" w:hAnsi="Trebuchet MS"/>
        </w:rPr>
        <w:t>jarak</w:t>
      </w:r>
      <w:proofErr w:type="spellEnd"/>
      <w:r>
        <w:rPr>
          <w:rStyle w:val="tlid-translation"/>
          <w:rFonts w:ascii="Trebuchet MS" w:hAnsi="Trebuchet MS"/>
        </w:rPr>
        <w:t xml:space="preserve"> </w:t>
      </w:r>
      <w:proofErr w:type="spellStart"/>
      <w:r>
        <w:rPr>
          <w:rStyle w:val="tlid-translation"/>
          <w:rFonts w:ascii="Trebuchet MS" w:hAnsi="Trebuchet MS"/>
        </w:rPr>
        <w:t>jauh</w:t>
      </w:r>
      <w:proofErr w:type="spellEnd"/>
      <w:r>
        <w:rPr>
          <w:rStyle w:val="tlid-translation"/>
          <w:rFonts w:ascii="Trebuchet MS" w:hAnsi="Trebuchet MS"/>
        </w:rPr>
        <w:t xml:space="preserve"> </w:t>
      </w:r>
      <w:proofErr w:type="spellStart"/>
      <w:r>
        <w:rPr>
          <w:rStyle w:val="tlid-translation"/>
          <w:rFonts w:ascii="Trebuchet MS" w:hAnsi="Trebuchet MS"/>
        </w:rPr>
        <w:t>menimbulkan</w:t>
      </w:r>
      <w:proofErr w:type="spellEnd"/>
      <w:r>
        <w:rPr>
          <w:rStyle w:val="tlid-translation"/>
          <w:rFonts w:ascii="Trebuchet MS" w:hAnsi="Trebuchet MS"/>
        </w:rPr>
        <w:t xml:space="preserve"> </w:t>
      </w:r>
      <w:proofErr w:type="spellStart"/>
      <w:r>
        <w:rPr>
          <w:rStyle w:val="tlid-translation"/>
          <w:rFonts w:ascii="Trebuchet MS" w:hAnsi="Trebuchet MS"/>
        </w:rPr>
        <w:t>dampak</w:t>
      </w:r>
      <w:proofErr w:type="spellEnd"/>
      <w:r>
        <w:rPr>
          <w:rStyle w:val="tlid-translation"/>
          <w:rFonts w:ascii="Trebuchet MS" w:hAnsi="Trebuchet MS"/>
        </w:rPr>
        <w:t xml:space="preserve"> pada </w:t>
      </w:r>
      <w:proofErr w:type="spellStart"/>
      <w:r>
        <w:rPr>
          <w:rStyle w:val="tlid-translation"/>
          <w:rFonts w:ascii="Trebuchet MS" w:hAnsi="Trebuchet MS"/>
        </w:rPr>
        <w:t>mahasiswa</w:t>
      </w:r>
      <w:proofErr w:type="spellEnd"/>
      <w:r>
        <w:rPr>
          <w:rStyle w:val="tlid-translation"/>
          <w:rFonts w:ascii="Trebuchet MS" w:hAnsi="Trebuchet MS"/>
        </w:rPr>
        <w:t xml:space="preserve">, baik </w:t>
      </w:r>
      <w:proofErr w:type="spellStart"/>
      <w:r>
        <w:rPr>
          <w:rStyle w:val="tlid-translation"/>
          <w:rFonts w:ascii="Trebuchet MS" w:hAnsi="Trebuchet MS"/>
        </w:rPr>
        <w:t>dampak</w:t>
      </w:r>
      <w:proofErr w:type="spellEnd"/>
      <w:r>
        <w:rPr>
          <w:rStyle w:val="tlid-translation"/>
          <w:rFonts w:ascii="Trebuchet MS" w:hAnsi="Trebuchet MS"/>
        </w:rPr>
        <w:t xml:space="preserve"> </w:t>
      </w:r>
      <w:proofErr w:type="spellStart"/>
      <w:r>
        <w:rPr>
          <w:rStyle w:val="tlid-translation"/>
          <w:rFonts w:ascii="Trebuchet MS" w:hAnsi="Trebuchet MS"/>
        </w:rPr>
        <w:t>positif</w:t>
      </w:r>
      <w:proofErr w:type="spellEnd"/>
      <w:r>
        <w:rPr>
          <w:rStyle w:val="tlid-translation"/>
          <w:rFonts w:ascii="Trebuchet MS" w:hAnsi="Trebuchet MS"/>
        </w:rPr>
        <w:t xml:space="preserve"> </w:t>
      </w:r>
      <w:proofErr w:type="spellStart"/>
      <w:r>
        <w:rPr>
          <w:rStyle w:val="tlid-translation"/>
          <w:rFonts w:ascii="Trebuchet MS" w:hAnsi="Trebuchet MS"/>
        </w:rPr>
        <w:t>maupun</w:t>
      </w:r>
      <w:proofErr w:type="spellEnd"/>
      <w:r>
        <w:rPr>
          <w:rStyle w:val="tlid-translation"/>
          <w:rFonts w:ascii="Trebuchet MS" w:hAnsi="Trebuchet MS"/>
        </w:rPr>
        <w:t xml:space="preserve"> </w:t>
      </w:r>
      <w:proofErr w:type="spellStart"/>
      <w:r>
        <w:rPr>
          <w:rStyle w:val="tlid-translation"/>
          <w:rFonts w:ascii="Trebuchet MS" w:hAnsi="Trebuchet MS"/>
        </w:rPr>
        <w:t>dampak</w:t>
      </w:r>
      <w:proofErr w:type="spellEnd"/>
      <w:r>
        <w:rPr>
          <w:rStyle w:val="tlid-translation"/>
          <w:rFonts w:ascii="Trebuchet MS" w:hAnsi="Trebuchet MS"/>
        </w:rPr>
        <w:t xml:space="preserve"> </w:t>
      </w:r>
      <w:proofErr w:type="spellStart"/>
      <w:r>
        <w:rPr>
          <w:rStyle w:val="tlid-translation"/>
          <w:rFonts w:ascii="Trebuchet MS" w:hAnsi="Trebuchet MS"/>
        </w:rPr>
        <w:t>negatif</w:t>
      </w:r>
      <w:proofErr w:type="spellEnd"/>
      <w:r>
        <w:rPr>
          <w:rStyle w:val="tlid-translation"/>
          <w:rFonts w:ascii="Trebuchet MS" w:hAnsi="Trebuchet MS"/>
        </w:rPr>
        <w:t xml:space="preserve">. Oleh </w:t>
      </w:r>
      <w:proofErr w:type="spellStart"/>
      <w:r>
        <w:rPr>
          <w:rStyle w:val="tlid-translation"/>
          <w:rFonts w:ascii="Trebuchet MS" w:hAnsi="Trebuchet MS"/>
        </w:rPr>
        <w:t>karena</w:t>
      </w:r>
      <w:proofErr w:type="spellEnd"/>
      <w:r>
        <w:rPr>
          <w:rStyle w:val="tlid-translation"/>
          <w:rFonts w:ascii="Trebuchet MS" w:hAnsi="Trebuchet MS"/>
        </w:rPr>
        <w:t xml:space="preserve"> itu, </w:t>
      </w:r>
      <w:proofErr w:type="spellStart"/>
      <w:r>
        <w:rPr>
          <w:rStyle w:val="tlid-translation"/>
          <w:rFonts w:ascii="Trebuchet MS" w:hAnsi="Trebuchet MS"/>
        </w:rPr>
        <w:t>pemerintah</w:t>
      </w:r>
      <w:proofErr w:type="spellEnd"/>
      <w:r>
        <w:rPr>
          <w:rStyle w:val="tlid-translation"/>
          <w:rFonts w:ascii="Trebuchet MS" w:hAnsi="Trebuchet MS"/>
        </w:rPr>
        <w:t xml:space="preserve"> </w:t>
      </w:r>
      <w:proofErr w:type="spellStart"/>
      <w:r>
        <w:rPr>
          <w:rStyle w:val="tlid-translation"/>
          <w:rFonts w:ascii="Trebuchet MS" w:hAnsi="Trebuchet MS"/>
        </w:rPr>
        <w:t>kembali</w:t>
      </w:r>
      <w:proofErr w:type="spellEnd"/>
      <w:r>
        <w:rPr>
          <w:rStyle w:val="tlid-translation"/>
          <w:rFonts w:ascii="Trebuchet MS" w:hAnsi="Trebuchet MS"/>
        </w:rPr>
        <w:t xml:space="preserve"> </w:t>
      </w:r>
      <w:proofErr w:type="spellStart"/>
      <w:r>
        <w:rPr>
          <w:rStyle w:val="tlid-translation"/>
          <w:rFonts w:ascii="Trebuchet MS" w:hAnsi="Trebuchet MS"/>
        </w:rPr>
        <w:t>membuat</w:t>
      </w:r>
      <w:proofErr w:type="spellEnd"/>
      <w:r>
        <w:rPr>
          <w:rStyle w:val="tlid-translation"/>
          <w:rFonts w:ascii="Trebuchet MS" w:hAnsi="Trebuchet MS"/>
        </w:rPr>
        <w:t xml:space="preserve"> </w:t>
      </w:r>
      <w:proofErr w:type="spellStart"/>
      <w:r>
        <w:rPr>
          <w:rStyle w:val="tlid-translation"/>
          <w:rFonts w:ascii="Trebuchet MS" w:hAnsi="Trebuchet MS"/>
        </w:rPr>
        <w:t>kebijakan</w:t>
      </w:r>
      <w:proofErr w:type="spellEnd"/>
      <w:r>
        <w:rPr>
          <w:rStyle w:val="tlid-translation"/>
          <w:rFonts w:ascii="Trebuchet MS" w:hAnsi="Trebuchet MS"/>
        </w:rPr>
        <w:t xml:space="preserve"> baru </w:t>
      </w:r>
      <w:proofErr w:type="spellStart"/>
      <w:r>
        <w:rPr>
          <w:rStyle w:val="tlid-translation"/>
          <w:rFonts w:ascii="Trebuchet MS" w:hAnsi="Trebuchet MS"/>
        </w:rPr>
        <w:t>berupa</w:t>
      </w:r>
      <w:proofErr w:type="spellEnd"/>
      <w:r>
        <w:rPr>
          <w:rStyle w:val="tlid-translation"/>
          <w:rFonts w:ascii="Trebuchet MS" w:hAnsi="Trebuchet MS"/>
        </w:rPr>
        <w:t xml:space="preserve"> </w:t>
      </w:r>
      <w:proofErr w:type="spellStart"/>
      <w:r>
        <w:rPr>
          <w:rStyle w:val="tlid-translation"/>
          <w:rFonts w:ascii="Trebuchet MS" w:hAnsi="Trebuchet MS"/>
        </w:rPr>
        <w:t>sistem</w:t>
      </w:r>
      <w:proofErr w:type="spellEnd"/>
      <w:r>
        <w:rPr>
          <w:rStyle w:val="tlid-translation"/>
          <w:rFonts w:ascii="Trebuchet MS" w:hAnsi="Trebuchet MS"/>
        </w:rPr>
        <w:t xml:space="preserve"> </w:t>
      </w:r>
      <w:proofErr w:type="spellStart"/>
      <w:r>
        <w:rPr>
          <w:rStyle w:val="tlid-translation"/>
          <w:rFonts w:ascii="Trebuchet MS" w:hAnsi="Trebuchet MS"/>
        </w:rPr>
        <w:t>pembelajaran</w:t>
      </w:r>
      <w:proofErr w:type="spellEnd"/>
      <w:r>
        <w:rPr>
          <w:rStyle w:val="tlid-translation"/>
          <w:rFonts w:ascii="Trebuchet MS" w:hAnsi="Trebuchet MS"/>
        </w:rPr>
        <w:t xml:space="preserve"> di masa </w:t>
      </w:r>
      <w:proofErr w:type="spellStart"/>
      <w:r>
        <w:rPr>
          <w:rStyle w:val="tlid-translation"/>
          <w:rFonts w:ascii="Trebuchet MS" w:hAnsi="Trebuchet MS"/>
        </w:rPr>
        <w:t>adaptasi</w:t>
      </w:r>
      <w:proofErr w:type="spellEnd"/>
      <w:r>
        <w:rPr>
          <w:rStyle w:val="tlid-translation"/>
          <w:rFonts w:ascii="Trebuchet MS" w:hAnsi="Trebuchet MS"/>
        </w:rPr>
        <w:t xml:space="preserve"> </w:t>
      </w:r>
      <w:proofErr w:type="spellStart"/>
      <w:r>
        <w:rPr>
          <w:rStyle w:val="tlid-translation"/>
          <w:rFonts w:ascii="Trebuchet MS" w:hAnsi="Trebuchet MS"/>
        </w:rPr>
        <w:t>kebiasaan</w:t>
      </w:r>
      <w:proofErr w:type="spellEnd"/>
      <w:r>
        <w:rPr>
          <w:rStyle w:val="tlid-translation"/>
          <w:rFonts w:ascii="Trebuchet MS" w:hAnsi="Trebuchet MS"/>
        </w:rPr>
        <w:t xml:space="preserve"> baru (AKB) yang juga </w:t>
      </w:r>
      <w:proofErr w:type="spellStart"/>
      <w:r>
        <w:rPr>
          <w:rStyle w:val="tlid-translation"/>
          <w:rFonts w:ascii="Trebuchet MS" w:hAnsi="Trebuchet MS"/>
        </w:rPr>
        <w:t>menimbulkan</w:t>
      </w:r>
      <w:proofErr w:type="spellEnd"/>
      <w:r>
        <w:rPr>
          <w:rStyle w:val="tlid-translation"/>
          <w:rFonts w:ascii="Trebuchet MS" w:hAnsi="Trebuchet MS"/>
        </w:rPr>
        <w:t xml:space="preserve"> </w:t>
      </w:r>
      <w:proofErr w:type="spellStart"/>
      <w:r>
        <w:rPr>
          <w:rStyle w:val="tlid-translation"/>
          <w:rFonts w:ascii="Trebuchet MS" w:hAnsi="Trebuchet MS"/>
        </w:rPr>
        <w:t>banyak</w:t>
      </w:r>
      <w:proofErr w:type="spellEnd"/>
      <w:r>
        <w:rPr>
          <w:rStyle w:val="tlid-translation"/>
          <w:rFonts w:ascii="Trebuchet MS" w:hAnsi="Trebuchet MS"/>
        </w:rPr>
        <w:t xml:space="preserve"> </w:t>
      </w:r>
      <w:proofErr w:type="spellStart"/>
      <w:r>
        <w:rPr>
          <w:rStyle w:val="tlid-translation"/>
          <w:rFonts w:ascii="Trebuchet MS" w:hAnsi="Trebuchet MS"/>
        </w:rPr>
        <w:t>kesulitan</w:t>
      </w:r>
      <w:proofErr w:type="spellEnd"/>
      <w:r>
        <w:rPr>
          <w:rStyle w:val="tlid-translation"/>
          <w:rFonts w:ascii="Trebuchet MS" w:hAnsi="Trebuchet MS"/>
        </w:rPr>
        <w:t xml:space="preserve"> pada </w:t>
      </w:r>
      <w:proofErr w:type="spellStart"/>
      <w:r>
        <w:rPr>
          <w:rStyle w:val="tlid-translation"/>
          <w:rFonts w:ascii="Trebuchet MS" w:hAnsi="Trebuchet MS"/>
        </w:rPr>
        <w:t>mahasiswa</w:t>
      </w:r>
      <w:proofErr w:type="spellEnd"/>
      <w:r>
        <w:rPr>
          <w:rStyle w:val="tlid-translation"/>
          <w:rFonts w:ascii="Trebuchet MS" w:hAnsi="Trebuchet MS"/>
        </w:rPr>
        <w:t xml:space="preserve"> </w:t>
      </w:r>
      <w:proofErr w:type="spellStart"/>
      <w:r>
        <w:rPr>
          <w:rStyle w:val="tlid-translation"/>
          <w:rFonts w:ascii="Trebuchet MS" w:hAnsi="Trebuchet MS"/>
        </w:rPr>
        <w:t>karena</w:t>
      </w:r>
      <w:proofErr w:type="spellEnd"/>
      <w:r>
        <w:rPr>
          <w:rStyle w:val="tlid-translation"/>
          <w:rFonts w:ascii="Trebuchet MS" w:hAnsi="Trebuchet MS"/>
        </w:rPr>
        <w:t xml:space="preserve"> harus </w:t>
      </w:r>
      <w:proofErr w:type="spellStart"/>
      <w:r>
        <w:rPr>
          <w:rStyle w:val="tlid-translation"/>
          <w:rFonts w:ascii="Trebuchet MS" w:hAnsi="Trebuchet MS"/>
        </w:rPr>
        <w:t>kembali</w:t>
      </w:r>
      <w:proofErr w:type="spellEnd"/>
      <w:r>
        <w:rPr>
          <w:rStyle w:val="tlid-translation"/>
          <w:rFonts w:ascii="Trebuchet MS" w:hAnsi="Trebuchet MS"/>
        </w:rPr>
        <w:t xml:space="preserve"> </w:t>
      </w:r>
      <w:proofErr w:type="spellStart"/>
      <w:r>
        <w:rPr>
          <w:rStyle w:val="tlid-translation"/>
          <w:rFonts w:ascii="Trebuchet MS" w:hAnsi="Trebuchet MS"/>
        </w:rPr>
        <w:t>menyesuaikan</w:t>
      </w:r>
      <w:proofErr w:type="spellEnd"/>
      <w:r>
        <w:rPr>
          <w:rStyle w:val="tlid-translation"/>
          <w:rFonts w:ascii="Trebuchet MS" w:hAnsi="Trebuchet MS"/>
        </w:rPr>
        <w:t xml:space="preserve"> </w:t>
      </w:r>
      <w:proofErr w:type="spellStart"/>
      <w:r>
        <w:rPr>
          <w:rStyle w:val="tlid-translation"/>
          <w:rFonts w:ascii="Trebuchet MS" w:hAnsi="Trebuchet MS"/>
        </w:rPr>
        <w:t>metode</w:t>
      </w:r>
      <w:proofErr w:type="spellEnd"/>
      <w:r>
        <w:rPr>
          <w:rStyle w:val="tlid-translation"/>
          <w:rFonts w:ascii="Trebuchet MS" w:hAnsi="Trebuchet MS"/>
        </w:rPr>
        <w:t xml:space="preserve"> </w:t>
      </w:r>
      <w:proofErr w:type="spellStart"/>
      <w:r>
        <w:rPr>
          <w:rStyle w:val="tlid-translation"/>
          <w:rFonts w:ascii="Trebuchet MS" w:hAnsi="Trebuchet MS"/>
        </w:rPr>
        <w:t>pembelajaran</w:t>
      </w:r>
      <w:proofErr w:type="spellEnd"/>
      <w:r>
        <w:rPr>
          <w:rStyle w:val="tlid-translation"/>
          <w:rFonts w:ascii="Trebuchet MS" w:hAnsi="Trebuchet MS"/>
        </w:rPr>
        <w:t xml:space="preserve"> yang baru. </w:t>
      </w:r>
      <w:proofErr w:type="spellStart"/>
      <w:r>
        <w:rPr>
          <w:rStyle w:val="tlid-translation"/>
          <w:rFonts w:ascii="Trebuchet MS" w:hAnsi="Trebuchet MS"/>
        </w:rPr>
        <w:t>Penyesuaian</w:t>
      </w:r>
      <w:proofErr w:type="spellEnd"/>
      <w:r>
        <w:rPr>
          <w:rStyle w:val="tlid-translation"/>
          <w:rFonts w:ascii="Trebuchet MS" w:hAnsi="Trebuchet MS"/>
        </w:rPr>
        <w:t xml:space="preserve"> yang harus </w:t>
      </w:r>
      <w:proofErr w:type="spellStart"/>
      <w:r>
        <w:rPr>
          <w:rStyle w:val="tlid-translation"/>
          <w:rFonts w:ascii="Trebuchet MS" w:hAnsi="Trebuchet MS"/>
        </w:rPr>
        <w:t>dilakukan</w:t>
      </w:r>
      <w:proofErr w:type="spellEnd"/>
      <w:r>
        <w:rPr>
          <w:rStyle w:val="tlid-translation"/>
          <w:rFonts w:ascii="Trebuchet MS" w:hAnsi="Trebuchet MS"/>
        </w:rPr>
        <w:t xml:space="preserve"> </w:t>
      </w:r>
      <w:r>
        <w:rPr>
          <w:rStyle w:val="tlid-translation"/>
          <w:rFonts w:ascii="Trebuchet MS" w:hAnsi="Trebuchet MS"/>
        </w:rPr>
        <w:t xml:space="preserve">oleh </w:t>
      </w:r>
      <w:proofErr w:type="spellStart"/>
      <w:r>
        <w:rPr>
          <w:rStyle w:val="tlid-translation"/>
          <w:rFonts w:ascii="Trebuchet MS" w:hAnsi="Trebuchet MS"/>
        </w:rPr>
        <w:t>mahasiswa</w:t>
      </w:r>
      <w:proofErr w:type="spellEnd"/>
      <w:r>
        <w:rPr>
          <w:rStyle w:val="tlid-translation"/>
          <w:rFonts w:ascii="Trebuchet MS" w:hAnsi="Trebuchet MS"/>
        </w:rPr>
        <w:t xml:space="preserve"> </w:t>
      </w:r>
      <w:proofErr w:type="spellStart"/>
      <w:r>
        <w:rPr>
          <w:rStyle w:val="tlid-translation"/>
          <w:rFonts w:ascii="Trebuchet MS" w:hAnsi="Trebuchet MS"/>
        </w:rPr>
        <w:t>tersebut</w:t>
      </w:r>
      <w:proofErr w:type="spellEnd"/>
      <w:r>
        <w:rPr>
          <w:rStyle w:val="tlid-translation"/>
          <w:rFonts w:ascii="Trebuchet MS" w:hAnsi="Trebuchet MS"/>
        </w:rPr>
        <w:t xml:space="preserve"> </w:t>
      </w:r>
      <w:proofErr w:type="spellStart"/>
      <w:r>
        <w:rPr>
          <w:rStyle w:val="tlid-translation"/>
          <w:rFonts w:ascii="Trebuchet MS" w:hAnsi="Trebuchet MS"/>
        </w:rPr>
        <w:t>menyebabkan</w:t>
      </w:r>
      <w:proofErr w:type="spellEnd"/>
      <w:r>
        <w:rPr>
          <w:rStyle w:val="tlid-translation"/>
          <w:rFonts w:ascii="Trebuchet MS" w:hAnsi="Trebuchet MS"/>
        </w:rPr>
        <w:t xml:space="preserve"> </w:t>
      </w:r>
      <w:proofErr w:type="spellStart"/>
      <w:r>
        <w:rPr>
          <w:rStyle w:val="tlid-translation"/>
          <w:rFonts w:ascii="Trebuchet MS" w:hAnsi="Trebuchet MS"/>
        </w:rPr>
        <w:t>munculnya</w:t>
      </w:r>
      <w:proofErr w:type="spellEnd"/>
      <w:r>
        <w:rPr>
          <w:rStyle w:val="tlid-translation"/>
          <w:rFonts w:ascii="Trebuchet MS" w:hAnsi="Trebuchet MS"/>
        </w:rPr>
        <w:t xml:space="preserve"> </w:t>
      </w:r>
      <w:proofErr w:type="spellStart"/>
      <w:r>
        <w:rPr>
          <w:rStyle w:val="tlid-translation"/>
          <w:rFonts w:ascii="Trebuchet MS" w:hAnsi="Trebuchet MS"/>
        </w:rPr>
        <w:t>gangguan</w:t>
      </w:r>
      <w:proofErr w:type="spellEnd"/>
      <w:r>
        <w:rPr>
          <w:rStyle w:val="tlid-translation"/>
          <w:rFonts w:ascii="Trebuchet MS" w:hAnsi="Trebuchet MS"/>
        </w:rPr>
        <w:t xml:space="preserve"> </w:t>
      </w:r>
      <w:proofErr w:type="spellStart"/>
      <w:r>
        <w:rPr>
          <w:rStyle w:val="tlid-translation"/>
          <w:rFonts w:ascii="Trebuchet MS" w:hAnsi="Trebuchet MS"/>
        </w:rPr>
        <w:t>psikologis</w:t>
      </w:r>
      <w:proofErr w:type="spellEnd"/>
      <w:r>
        <w:rPr>
          <w:rStyle w:val="tlid-translation"/>
          <w:rFonts w:ascii="Trebuchet MS" w:hAnsi="Trebuchet MS"/>
        </w:rPr>
        <w:t xml:space="preserve"> </w:t>
      </w:r>
      <w:proofErr w:type="spellStart"/>
      <w:r>
        <w:rPr>
          <w:rStyle w:val="tlid-translation"/>
          <w:rFonts w:ascii="Trebuchet MS" w:hAnsi="Trebuchet MS"/>
        </w:rPr>
        <w:t>seperti</w:t>
      </w:r>
      <w:proofErr w:type="spellEnd"/>
      <w:r>
        <w:rPr>
          <w:rStyle w:val="tlid-translation"/>
          <w:rFonts w:ascii="Trebuchet MS" w:hAnsi="Trebuchet MS"/>
        </w:rPr>
        <w:t xml:space="preserve"> </w:t>
      </w:r>
      <w:proofErr w:type="spellStart"/>
      <w:r>
        <w:rPr>
          <w:rStyle w:val="tlid-translation"/>
          <w:rFonts w:ascii="Trebuchet MS" w:hAnsi="Trebuchet MS"/>
        </w:rPr>
        <w:t>cemas</w:t>
      </w:r>
      <w:proofErr w:type="spellEnd"/>
      <w:r>
        <w:rPr>
          <w:rStyle w:val="tlid-translation"/>
          <w:rFonts w:ascii="Trebuchet MS" w:hAnsi="Trebuchet MS"/>
        </w:rPr>
        <w:t xml:space="preserve"> dan </w:t>
      </w:r>
      <w:proofErr w:type="spellStart"/>
      <w:r>
        <w:rPr>
          <w:rStyle w:val="tlid-translation"/>
          <w:rFonts w:ascii="Trebuchet MS" w:hAnsi="Trebuchet MS"/>
        </w:rPr>
        <w:t>depresi</w:t>
      </w:r>
      <w:proofErr w:type="spellEnd"/>
      <w:r>
        <w:rPr>
          <w:rStyle w:val="tlid-translation"/>
          <w:rFonts w:ascii="Trebuchet MS" w:hAnsi="Trebuchet MS"/>
        </w:rPr>
        <w:t xml:space="preserve"> pada </w:t>
      </w:r>
      <w:proofErr w:type="spellStart"/>
      <w:r>
        <w:rPr>
          <w:rStyle w:val="tlid-translation"/>
          <w:rFonts w:ascii="Trebuchet MS" w:hAnsi="Trebuchet MS"/>
        </w:rPr>
        <w:t>mahasiswa</w:t>
      </w:r>
      <w:proofErr w:type="spellEnd"/>
      <w:r>
        <w:rPr>
          <w:rStyle w:val="tlid-translation"/>
          <w:rFonts w:ascii="Trebuchet MS" w:hAnsi="Trebuchet MS"/>
        </w:rPr>
        <w:t xml:space="preserve"> </w:t>
      </w:r>
      <w:r w:rsidRPr="00AB0B18">
        <w:rPr>
          <w:rStyle w:val="tlid-translation"/>
          <w:rFonts w:ascii="Trebuchet MS" w:hAnsi="Trebuchet MS"/>
        </w:rPr>
        <w:fldChar w:fldCharType="begin" w:fldLock="1"/>
      </w:r>
      <w:r w:rsidR="00632798">
        <w:rPr>
          <w:rStyle w:val="tlid-translation"/>
          <w:rFonts w:ascii="Trebuchet MS" w:hAnsi="Trebuchet MS"/>
        </w:rPr>
        <w:instrText>ADDIN CSL_CITATION {"citationItems":[{"id":"ITEM-1","itemData":{"ISBN":"2115029186","ISSN":"2962-2492","abstract":"Pandemi Covid-19 telah mempengaruhi berbagai aspek dalam kehidupan selama beberapa tahun terakhir. Salah satu aspek yang paling dipengaruhi adalah pendidikan. Pendidikan selama pandemi dilakukan dengan sistem pembelajaran jarak jauh yang berpengaruh terhadap kesehatan mental pelajar. Kesehatan mental adalah suatu kondisi seseorang yang memungkinkan berkembangnya semua aspek perkembangan, baik fisik, intelektual, dan emosional yang optimal serta selaras dengan perkembangan orang lain, sehingga selanjutnya mampu berinteraksi dengan lingkungan sekitarnya. Setelah kurang lebih dua tahun pandemi mempengaruhi berbagai aspek kehidupan, kini beberapa aktivitas yang sempat terhambat mulai kembali normal, salah satunya yaitu sistem pendidikan. Masa transisi dari sistem pembelajaran jarak jauh ke pembelajaran tatap muka sangat mempengaruhi kesehatan mental pelajar. Penelitian ini bertujuan untuk menganalisis pengaruh transisi pembelajaran jarak jauh ke pembelajaran tatap muka terhadap kesehatan mental pelajar pasca pandemi Covid-19. Penelitian ini menggunakan metode literature review dengan menganalisis berbagai data yang didapatkan dari jurnal maupun artikel di media masa. Hasil penelitian menunjukkan bahwa kesehatan mental pelajar setelah pembelajaran tatap muka perlahan mulai membaik. Masalah kesehatan mental para pelajar, seperti stress, ketakutan, depresi telah mereda karena mereka merasa prestasinya meningkat pada saat pembelajaran tatap muka diterapkan. Penerapan sistem pembelajaran tatap muka membantu pelajar memahami apa yang dijelaskan guru dibanding pada saat pembelajaran jarak jauh selama pandemi .","author":[{"dropping-particle":"","family":"Carolina","given":"Nona","non-dropping-particle":"","parse-names":false,"suffix":""},{"dropping-particle":"","family":"Azizah","given":"Siti Nur","non-dropping-particle":"","parse-names":false,"suffix":""},{"dropping-particle":"","family":"Sholihah","given":"Laila Melati Nur","non-dropping-particle":"","parse-names":false,"suffix":""},{"dropping-particle":"","family":"Rosyidah","given":"Ummy","non-dropping-particle":"","parse-names":false,"suffix":""},{"dropping-particle":"","family":"Purwanti","given":"Purwanti","non-dropping-particle":"","parse-names":false,"suffix":""}],"container-title":"Seminar Nasional Psikologi UAD","id":"ITEM-1","issue":"0","issued":{"date-parts":[["2022"]]},"title":"Analisis Pengaruh Transisi Pembelajaran Jarak Jauh ke Pembelajaran Tatap Muka terhadap Kesehatan Mental Pelajar Pasca Pandemi Covid-19","type":"article-journal","volume":"1"},"uris":["http://www.mendeley.com/documents/?uuid=f8475199-f048-42c6-b822-527213038a77","http://www.mendeley.com/documents/?uuid=97b2e025-3004-416d-8587-a3cd4a606a38"]}],"mendeley":{"formattedCitation":"(Carolina et al., 2022)","manualFormatting":"(Addini dalam Carolina et al., 2022)","plainTextFormattedCitation":"(Carolina et al., 2022)","previouslyFormattedCitation":"(Carolina et al., 2022)"},"properties":{"noteIndex":0},"schema":"https://github.com/citation-style-language/schema/raw/master/csl-citation.json"}</w:instrText>
      </w:r>
      <w:r w:rsidRPr="00AB0B18">
        <w:rPr>
          <w:rStyle w:val="tlid-translation"/>
          <w:rFonts w:ascii="Trebuchet MS" w:hAnsi="Trebuchet MS"/>
        </w:rPr>
        <w:fldChar w:fldCharType="separate"/>
      </w:r>
      <w:r w:rsidRPr="00AB0B18">
        <w:rPr>
          <w:rStyle w:val="tlid-translation"/>
          <w:rFonts w:ascii="Trebuchet MS" w:hAnsi="Trebuchet MS"/>
          <w:noProof/>
        </w:rPr>
        <w:t>(Addini dalam Carolina et al., 2022)</w:t>
      </w:r>
      <w:r w:rsidRPr="00AB0B18">
        <w:rPr>
          <w:rStyle w:val="tlid-translation"/>
          <w:rFonts w:ascii="Trebuchet MS" w:hAnsi="Trebuchet MS"/>
        </w:rPr>
        <w:fldChar w:fldCharType="end"/>
      </w:r>
      <w:r w:rsidRPr="00AB0B18">
        <w:rPr>
          <w:rStyle w:val="tlid-translation"/>
          <w:rFonts w:ascii="Trebuchet MS" w:hAnsi="Trebuchet MS"/>
        </w:rPr>
        <w:t>.</w:t>
      </w:r>
    </w:p>
    <w:p w14:paraId="0DB58A6F" w14:textId="728971AD" w:rsidR="000213E4" w:rsidRDefault="00AB0B18" w:rsidP="00932FA4">
      <w:pPr>
        <w:pStyle w:val="ListParagraph"/>
        <w:spacing w:after="0" w:line="240" w:lineRule="auto"/>
        <w:ind w:left="0" w:firstLine="491"/>
        <w:jc w:val="both"/>
        <w:rPr>
          <w:rFonts w:ascii="Trebuchet MS" w:eastAsiaTheme="majorEastAsia" w:hAnsi="Trebuchet MS"/>
          <w:bCs/>
        </w:rPr>
      </w:pPr>
      <w:proofErr w:type="spellStart"/>
      <w:r>
        <w:rPr>
          <w:rStyle w:val="tlid-translation"/>
          <w:rFonts w:ascii="Trebuchet MS" w:hAnsi="Trebuchet MS"/>
        </w:rPr>
        <w:t>Mahasiswa</w:t>
      </w:r>
      <w:proofErr w:type="spellEnd"/>
      <w:r>
        <w:rPr>
          <w:rStyle w:val="tlid-translation"/>
          <w:rFonts w:ascii="Trebuchet MS" w:hAnsi="Trebuchet MS"/>
        </w:rPr>
        <w:t xml:space="preserve"> </w:t>
      </w:r>
      <w:proofErr w:type="spellStart"/>
      <w:r>
        <w:rPr>
          <w:rStyle w:val="tlid-translation"/>
          <w:rFonts w:ascii="Trebuchet MS" w:hAnsi="Trebuchet MS"/>
        </w:rPr>
        <w:t>keperawatan</w:t>
      </w:r>
      <w:proofErr w:type="spellEnd"/>
      <w:r>
        <w:rPr>
          <w:rStyle w:val="tlid-translation"/>
          <w:rFonts w:ascii="Trebuchet MS" w:hAnsi="Trebuchet MS"/>
        </w:rPr>
        <w:t xml:space="preserve"> </w:t>
      </w:r>
      <w:proofErr w:type="spellStart"/>
      <w:r>
        <w:rPr>
          <w:rStyle w:val="tlid-translation"/>
          <w:rFonts w:ascii="Trebuchet MS" w:hAnsi="Trebuchet MS"/>
        </w:rPr>
        <w:t>terutama</w:t>
      </w:r>
      <w:proofErr w:type="spellEnd"/>
      <w:r>
        <w:rPr>
          <w:rStyle w:val="tlid-translation"/>
          <w:rFonts w:ascii="Trebuchet MS" w:hAnsi="Trebuchet MS"/>
        </w:rPr>
        <w:t xml:space="preserve"> </w:t>
      </w:r>
      <w:proofErr w:type="spellStart"/>
      <w:r>
        <w:rPr>
          <w:rStyle w:val="tlid-translation"/>
          <w:rFonts w:ascii="Trebuchet MS" w:hAnsi="Trebuchet MS"/>
        </w:rPr>
        <w:t>mahasiswa</w:t>
      </w:r>
      <w:proofErr w:type="spellEnd"/>
      <w:r>
        <w:rPr>
          <w:rStyle w:val="tlid-translation"/>
          <w:rFonts w:ascii="Trebuchet MS" w:hAnsi="Trebuchet MS"/>
        </w:rPr>
        <w:t xml:space="preserve"> </w:t>
      </w:r>
      <w:proofErr w:type="spellStart"/>
      <w:r>
        <w:rPr>
          <w:rStyle w:val="tlid-translation"/>
          <w:rFonts w:ascii="Trebuchet MS" w:hAnsi="Trebuchet MS"/>
        </w:rPr>
        <w:t>profesi</w:t>
      </w:r>
      <w:proofErr w:type="spellEnd"/>
      <w:r>
        <w:rPr>
          <w:rStyle w:val="tlid-translation"/>
          <w:rFonts w:ascii="Trebuchet MS" w:hAnsi="Trebuchet MS"/>
        </w:rPr>
        <w:t xml:space="preserve"> yang </w:t>
      </w:r>
      <w:proofErr w:type="spellStart"/>
      <w:r>
        <w:rPr>
          <w:rStyle w:val="tlid-translation"/>
          <w:rFonts w:ascii="Trebuchet MS" w:hAnsi="Trebuchet MS"/>
        </w:rPr>
        <w:t>sedang</w:t>
      </w:r>
      <w:proofErr w:type="spellEnd"/>
      <w:r>
        <w:rPr>
          <w:rStyle w:val="tlid-translation"/>
          <w:rFonts w:ascii="Trebuchet MS" w:hAnsi="Trebuchet MS"/>
        </w:rPr>
        <w:t xml:space="preserve"> </w:t>
      </w:r>
      <w:proofErr w:type="spellStart"/>
      <w:r>
        <w:rPr>
          <w:rStyle w:val="tlid-translation"/>
          <w:rFonts w:ascii="Trebuchet MS" w:hAnsi="Trebuchet MS"/>
        </w:rPr>
        <w:t>menjalani</w:t>
      </w:r>
      <w:proofErr w:type="spellEnd"/>
      <w:r>
        <w:rPr>
          <w:rStyle w:val="tlid-translation"/>
          <w:rFonts w:ascii="Trebuchet MS" w:hAnsi="Trebuchet MS"/>
        </w:rPr>
        <w:t xml:space="preserve"> praktik </w:t>
      </w:r>
      <w:proofErr w:type="spellStart"/>
      <w:r>
        <w:rPr>
          <w:rStyle w:val="tlid-translation"/>
          <w:rFonts w:ascii="Trebuchet MS" w:hAnsi="Trebuchet MS"/>
        </w:rPr>
        <w:t>klinik</w:t>
      </w:r>
      <w:proofErr w:type="spellEnd"/>
      <w:r>
        <w:rPr>
          <w:rStyle w:val="tlid-translation"/>
          <w:rFonts w:ascii="Trebuchet MS" w:hAnsi="Trebuchet MS"/>
        </w:rPr>
        <w:t xml:space="preserve"> </w:t>
      </w:r>
      <w:proofErr w:type="spellStart"/>
      <w:r>
        <w:rPr>
          <w:rStyle w:val="tlid-translation"/>
          <w:rFonts w:ascii="Trebuchet MS" w:hAnsi="Trebuchet MS"/>
        </w:rPr>
        <w:t>merupakan</w:t>
      </w:r>
      <w:proofErr w:type="spellEnd"/>
      <w:r>
        <w:rPr>
          <w:rStyle w:val="tlid-translation"/>
          <w:rFonts w:ascii="Trebuchet MS" w:hAnsi="Trebuchet MS"/>
        </w:rPr>
        <w:t xml:space="preserve"> salah </w:t>
      </w:r>
      <w:proofErr w:type="spellStart"/>
      <w:r>
        <w:rPr>
          <w:rStyle w:val="tlid-translation"/>
          <w:rFonts w:ascii="Trebuchet MS" w:hAnsi="Trebuchet MS"/>
        </w:rPr>
        <w:t>satu</w:t>
      </w:r>
      <w:proofErr w:type="spellEnd"/>
      <w:r>
        <w:rPr>
          <w:rStyle w:val="tlid-translation"/>
          <w:rFonts w:ascii="Trebuchet MS" w:hAnsi="Trebuchet MS"/>
        </w:rPr>
        <w:t xml:space="preserve"> </w:t>
      </w:r>
      <w:proofErr w:type="spellStart"/>
      <w:r>
        <w:rPr>
          <w:rStyle w:val="tlid-translation"/>
          <w:rFonts w:ascii="Trebuchet MS" w:hAnsi="Trebuchet MS"/>
        </w:rPr>
        <w:t>pihak</w:t>
      </w:r>
      <w:proofErr w:type="spellEnd"/>
      <w:r>
        <w:rPr>
          <w:rStyle w:val="tlid-translation"/>
          <w:rFonts w:ascii="Trebuchet MS" w:hAnsi="Trebuchet MS"/>
        </w:rPr>
        <w:t xml:space="preserve"> yang </w:t>
      </w:r>
      <w:proofErr w:type="spellStart"/>
      <w:r>
        <w:rPr>
          <w:rStyle w:val="tlid-translation"/>
          <w:rFonts w:ascii="Trebuchet MS" w:hAnsi="Trebuchet MS"/>
        </w:rPr>
        <w:t>terdampak</w:t>
      </w:r>
      <w:proofErr w:type="spellEnd"/>
      <w:r>
        <w:rPr>
          <w:rStyle w:val="tlid-translation"/>
          <w:rFonts w:ascii="Trebuchet MS" w:hAnsi="Trebuchet MS"/>
        </w:rPr>
        <w:t xml:space="preserve"> oleh </w:t>
      </w:r>
      <w:proofErr w:type="spellStart"/>
      <w:r>
        <w:rPr>
          <w:rStyle w:val="tlid-translation"/>
          <w:rFonts w:ascii="Trebuchet MS" w:hAnsi="Trebuchet MS"/>
        </w:rPr>
        <w:t>sistem</w:t>
      </w:r>
      <w:proofErr w:type="spellEnd"/>
      <w:r>
        <w:rPr>
          <w:rStyle w:val="tlid-translation"/>
          <w:rFonts w:ascii="Trebuchet MS" w:hAnsi="Trebuchet MS"/>
        </w:rPr>
        <w:t xml:space="preserve"> </w:t>
      </w:r>
      <w:proofErr w:type="spellStart"/>
      <w:r>
        <w:rPr>
          <w:rStyle w:val="tlid-translation"/>
          <w:rFonts w:ascii="Trebuchet MS" w:hAnsi="Trebuchet MS"/>
        </w:rPr>
        <w:t>pembelajaran</w:t>
      </w:r>
      <w:proofErr w:type="spellEnd"/>
      <w:r>
        <w:rPr>
          <w:rStyle w:val="tlid-translation"/>
          <w:rFonts w:ascii="Trebuchet MS" w:hAnsi="Trebuchet MS"/>
        </w:rPr>
        <w:t xml:space="preserve"> di masa AKB </w:t>
      </w:r>
      <w:proofErr w:type="spellStart"/>
      <w:r>
        <w:rPr>
          <w:rStyle w:val="tlid-translation"/>
          <w:rFonts w:ascii="Trebuchet MS" w:hAnsi="Trebuchet MS"/>
        </w:rPr>
        <w:t>karena</w:t>
      </w:r>
      <w:proofErr w:type="spellEnd"/>
      <w:r>
        <w:rPr>
          <w:rStyle w:val="tlid-translation"/>
          <w:rFonts w:ascii="Trebuchet MS" w:hAnsi="Trebuchet MS"/>
        </w:rPr>
        <w:t xml:space="preserve"> </w:t>
      </w:r>
      <w:proofErr w:type="spellStart"/>
      <w:r>
        <w:rPr>
          <w:rStyle w:val="tlid-translation"/>
          <w:rFonts w:ascii="Trebuchet MS" w:hAnsi="Trebuchet MS"/>
        </w:rPr>
        <w:t>mahasiswa</w:t>
      </w:r>
      <w:proofErr w:type="spellEnd"/>
      <w:r>
        <w:rPr>
          <w:rStyle w:val="tlid-translation"/>
          <w:rFonts w:ascii="Trebuchet MS" w:hAnsi="Trebuchet MS"/>
        </w:rPr>
        <w:t xml:space="preserve"> </w:t>
      </w:r>
      <w:proofErr w:type="spellStart"/>
      <w:r>
        <w:rPr>
          <w:rStyle w:val="tlid-translation"/>
          <w:rFonts w:ascii="Trebuchet MS" w:hAnsi="Trebuchet MS"/>
        </w:rPr>
        <w:t>profesi</w:t>
      </w:r>
      <w:proofErr w:type="spellEnd"/>
      <w:r>
        <w:rPr>
          <w:rStyle w:val="tlid-translation"/>
          <w:rFonts w:ascii="Trebuchet MS" w:hAnsi="Trebuchet MS"/>
        </w:rPr>
        <w:t xml:space="preserve"> </w:t>
      </w:r>
      <w:proofErr w:type="spellStart"/>
      <w:r w:rsidR="00932FA4">
        <w:rPr>
          <w:rStyle w:val="tlid-translation"/>
          <w:rFonts w:ascii="Trebuchet MS" w:hAnsi="Trebuchet MS"/>
        </w:rPr>
        <w:t>dituntut</w:t>
      </w:r>
      <w:proofErr w:type="spellEnd"/>
      <w:r w:rsidR="00932FA4">
        <w:rPr>
          <w:rStyle w:val="tlid-translation"/>
          <w:rFonts w:ascii="Trebuchet MS" w:hAnsi="Trebuchet MS"/>
        </w:rPr>
        <w:t xml:space="preserve"> untuk </w:t>
      </w:r>
      <w:proofErr w:type="spellStart"/>
      <w:r w:rsidR="00932FA4">
        <w:rPr>
          <w:rStyle w:val="tlid-translation"/>
          <w:rFonts w:ascii="Trebuchet MS" w:hAnsi="Trebuchet MS"/>
        </w:rPr>
        <w:t>mampu</w:t>
      </w:r>
      <w:proofErr w:type="spellEnd"/>
      <w:r w:rsidR="00932FA4">
        <w:rPr>
          <w:rStyle w:val="tlid-translation"/>
          <w:rFonts w:ascii="Trebuchet MS" w:hAnsi="Trebuchet MS"/>
        </w:rPr>
        <w:t xml:space="preserve"> </w:t>
      </w:r>
      <w:proofErr w:type="spellStart"/>
      <w:r w:rsidR="00932FA4">
        <w:rPr>
          <w:rStyle w:val="tlid-translation"/>
          <w:rFonts w:ascii="Trebuchet MS" w:hAnsi="Trebuchet MS"/>
        </w:rPr>
        <w:t>melakukan</w:t>
      </w:r>
      <w:proofErr w:type="spellEnd"/>
      <w:r w:rsidR="00932FA4">
        <w:rPr>
          <w:rStyle w:val="tlid-translation"/>
          <w:rFonts w:ascii="Trebuchet MS" w:hAnsi="Trebuchet MS"/>
        </w:rPr>
        <w:t xml:space="preserve"> praktik </w:t>
      </w:r>
      <w:proofErr w:type="spellStart"/>
      <w:r w:rsidR="00932FA4">
        <w:rPr>
          <w:rStyle w:val="tlid-translation"/>
          <w:rFonts w:ascii="Trebuchet MS" w:hAnsi="Trebuchet MS"/>
        </w:rPr>
        <w:t>klinik</w:t>
      </w:r>
      <w:proofErr w:type="spellEnd"/>
      <w:r w:rsidR="00932FA4">
        <w:rPr>
          <w:rStyle w:val="tlid-translation"/>
          <w:rFonts w:ascii="Trebuchet MS" w:hAnsi="Trebuchet MS"/>
        </w:rPr>
        <w:t xml:space="preserve"> </w:t>
      </w:r>
      <w:proofErr w:type="spellStart"/>
      <w:r w:rsidR="00932FA4">
        <w:rPr>
          <w:rStyle w:val="tlid-translation"/>
          <w:rFonts w:ascii="Trebuchet MS" w:hAnsi="Trebuchet MS"/>
        </w:rPr>
        <w:t>sebagai</w:t>
      </w:r>
      <w:proofErr w:type="spellEnd"/>
      <w:r w:rsidR="00932FA4">
        <w:rPr>
          <w:rStyle w:val="tlid-translation"/>
          <w:rFonts w:ascii="Trebuchet MS" w:hAnsi="Trebuchet MS"/>
        </w:rPr>
        <w:t xml:space="preserve"> </w:t>
      </w:r>
      <w:proofErr w:type="spellStart"/>
      <w:r w:rsidR="00932FA4">
        <w:rPr>
          <w:rStyle w:val="tlid-translation"/>
          <w:rFonts w:ascii="Trebuchet MS" w:hAnsi="Trebuchet MS"/>
        </w:rPr>
        <w:t>sarana</w:t>
      </w:r>
      <w:proofErr w:type="spellEnd"/>
      <w:r w:rsidR="00932FA4">
        <w:rPr>
          <w:rStyle w:val="tlid-translation"/>
          <w:rFonts w:ascii="Trebuchet MS" w:hAnsi="Trebuchet MS"/>
        </w:rPr>
        <w:t xml:space="preserve"> </w:t>
      </w:r>
      <w:proofErr w:type="spellStart"/>
      <w:r w:rsidR="00932FA4">
        <w:rPr>
          <w:rStyle w:val="tlid-translation"/>
          <w:rFonts w:ascii="Trebuchet MS" w:hAnsi="Trebuchet MS"/>
        </w:rPr>
        <w:t>orientasi</w:t>
      </w:r>
      <w:proofErr w:type="spellEnd"/>
      <w:r w:rsidR="00932FA4">
        <w:rPr>
          <w:rStyle w:val="tlid-translation"/>
          <w:rFonts w:ascii="Trebuchet MS" w:hAnsi="Trebuchet MS"/>
        </w:rPr>
        <w:t xml:space="preserve"> </w:t>
      </w:r>
      <w:proofErr w:type="spellStart"/>
      <w:r w:rsidR="00932FA4">
        <w:rPr>
          <w:rStyle w:val="tlid-translation"/>
          <w:rFonts w:ascii="Trebuchet MS" w:hAnsi="Trebuchet MS"/>
        </w:rPr>
        <w:t>mahasiswa</w:t>
      </w:r>
      <w:proofErr w:type="spellEnd"/>
      <w:r w:rsidR="00932FA4">
        <w:rPr>
          <w:rStyle w:val="tlid-translation"/>
          <w:rFonts w:ascii="Trebuchet MS" w:hAnsi="Trebuchet MS"/>
        </w:rPr>
        <w:t xml:space="preserve"> untuk </w:t>
      </w:r>
      <w:proofErr w:type="spellStart"/>
      <w:r w:rsidR="00932FA4">
        <w:rPr>
          <w:rStyle w:val="tlid-translation"/>
          <w:rFonts w:ascii="Trebuchet MS" w:hAnsi="Trebuchet MS"/>
        </w:rPr>
        <w:t>menerapkan</w:t>
      </w:r>
      <w:proofErr w:type="spellEnd"/>
      <w:r w:rsidR="00932FA4">
        <w:rPr>
          <w:rStyle w:val="tlid-translation"/>
          <w:rFonts w:ascii="Trebuchet MS" w:hAnsi="Trebuchet MS"/>
        </w:rPr>
        <w:t xml:space="preserve"> </w:t>
      </w:r>
      <w:proofErr w:type="spellStart"/>
      <w:r w:rsidR="00932FA4">
        <w:rPr>
          <w:rStyle w:val="tlid-translation"/>
          <w:rFonts w:ascii="Trebuchet MS" w:hAnsi="Trebuchet MS"/>
        </w:rPr>
        <w:t>ilmu</w:t>
      </w:r>
      <w:proofErr w:type="spellEnd"/>
      <w:r w:rsidR="00932FA4">
        <w:rPr>
          <w:rStyle w:val="tlid-translation"/>
          <w:rFonts w:ascii="Trebuchet MS" w:hAnsi="Trebuchet MS"/>
        </w:rPr>
        <w:t xml:space="preserve"> yang sudah </w:t>
      </w:r>
      <w:proofErr w:type="spellStart"/>
      <w:r w:rsidR="00932FA4">
        <w:rPr>
          <w:rStyle w:val="tlid-translation"/>
          <w:rFonts w:ascii="Trebuchet MS" w:hAnsi="Trebuchet MS"/>
        </w:rPr>
        <w:t>dipelajari</w:t>
      </w:r>
      <w:proofErr w:type="spellEnd"/>
      <w:r w:rsidR="00932FA4">
        <w:rPr>
          <w:rStyle w:val="tlid-translation"/>
          <w:rFonts w:ascii="Trebuchet MS" w:hAnsi="Trebuchet MS"/>
        </w:rPr>
        <w:t xml:space="preserve"> untuk </w:t>
      </w:r>
      <w:proofErr w:type="spellStart"/>
      <w:r w:rsidR="00932FA4">
        <w:rPr>
          <w:rStyle w:val="tlid-translation"/>
          <w:rFonts w:ascii="Trebuchet MS" w:hAnsi="Trebuchet MS"/>
        </w:rPr>
        <w:t>dipraktikan</w:t>
      </w:r>
      <w:proofErr w:type="spellEnd"/>
      <w:r w:rsidR="00932FA4">
        <w:rPr>
          <w:rStyle w:val="tlid-translation"/>
          <w:rFonts w:ascii="Trebuchet MS" w:hAnsi="Trebuchet MS"/>
        </w:rPr>
        <w:t xml:space="preserve"> </w:t>
      </w:r>
      <w:proofErr w:type="spellStart"/>
      <w:r w:rsidR="00932FA4">
        <w:rPr>
          <w:rStyle w:val="tlid-translation"/>
          <w:rFonts w:ascii="Trebuchet MS" w:hAnsi="Trebuchet MS"/>
        </w:rPr>
        <w:t>langsung</w:t>
      </w:r>
      <w:proofErr w:type="spellEnd"/>
      <w:r w:rsidR="00932FA4">
        <w:rPr>
          <w:rStyle w:val="tlid-translation"/>
          <w:rFonts w:ascii="Trebuchet MS" w:hAnsi="Trebuchet MS"/>
        </w:rPr>
        <w:t xml:space="preserve"> </w:t>
      </w:r>
      <w:proofErr w:type="spellStart"/>
      <w:r w:rsidR="00932FA4">
        <w:rPr>
          <w:rStyle w:val="tlid-translation"/>
          <w:rFonts w:ascii="Trebuchet MS" w:hAnsi="Trebuchet MS"/>
        </w:rPr>
        <w:t>kepada</w:t>
      </w:r>
      <w:proofErr w:type="spellEnd"/>
      <w:r w:rsidR="00932FA4">
        <w:rPr>
          <w:rStyle w:val="tlid-translation"/>
          <w:rFonts w:ascii="Trebuchet MS" w:hAnsi="Trebuchet MS"/>
        </w:rPr>
        <w:t xml:space="preserve"> pasien</w:t>
      </w:r>
      <w:r w:rsidR="00932FA4" w:rsidRPr="00932FA4">
        <w:rPr>
          <w:rStyle w:val="tlid-translation"/>
          <w:rFonts w:ascii="Trebuchet MS" w:hAnsi="Trebuchet MS"/>
        </w:rPr>
        <w:t xml:space="preserve"> </w:t>
      </w:r>
      <w:r w:rsidR="00932FA4" w:rsidRPr="00932FA4">
        <w:rPr>
          <w:rFonts w:ascii="Trebuchet MS" w:eastAsiaTheme="majorEastAsia" w:hAnsi="Trebuchet MS"/>
          <w:bCs/>
        </w:rPr>
        <w:fldChar w:fldCharType="begin" w:fldLock="1"/>
      </w:r>
      <w:r w:rsidR="00632798">
        <w:rPr>
          <w:rFonts w:ascii="Trebuchet MS" w:eastAsiaTheme="majorEastAsia" w:hAnsi="Trebuchet MS"/>
          <w:bCs/>
        </w:rPr>
        <w:instrText>ADDIN CSL_CITATION {"citationItems":[{"id":"ITEM-1","itemData":{"author":[{"dropping-particle":"","family":"Widiani","given":"Esti","non-dropping-particle":"","parse-names":false,"suffix":""},{"dropping-particle":"","family":"Rahmawati","given":"Ira","non-dropping-particle":"","parse-names":false,"suffix":""},{"dropping-particle":"","family":"Hidayah","given":"Nurul","non-dropping-particle":"","parse-names":false,"suffix":""},{"dropping-particle":"","family":"Keperawatan","given":"Jurusan","non-dropping-particle":"","parse-names":false,"suffix":""},{"dropping-particle":"","family":"Kesehatan","given":"Politeknik","non-dropping-particle":"","parse-names":false,"suffix":""},{"dropping-particle":"","family":"Kesehatan","given":"Kementerian","non-dropping-particle":"","parse-names":false,"suffix":""},{"dropping-particle":"","family":"Dowo","given":"Oro-oro","non-dropping-particle":"","parse-names":false,"suffix":""},{"dropping-particle":"","family":"Malang","given":"Kota","non-dropping-particle":"","parse-names":false,"suffix":""}],"id":"ITEM-1","issue":"3","issued":{"date-parts":[["2022"]]},"page":"485-492","title":"KOPING DAN KECEMASAN PADA MAHASISWA PRAKTEK KLINIK KEPERAWATAN SAAT PANDEMI COVID-19 COPING AND ANXIETY IN NURSING CLINIC PRACTICE STUDENTS DURING THE COVID-19 PANDEMIC PENDAHULUAN Pandemi COVID-19 oleh pemerintah Indonesia belum dinyatakan selesai pada p","type":"article-journal","volume":"10"},"uris":["http://www.mendeley.com/documents/?uuid=74cefa0f-b5e3-4fe3-bf47-a6acfe469122","http://www.mendeley.com/documents/?uuid=cc841b27-50ee-4fa3-8c91-2ef871009c80"]}],"mendeley":{"formattedCitation":"(Widiani et al., 2022)","plainTextFormattedCitation":"(Widiani et al., 2022)","previouslyFormattedCitation":"(Widiani et al., 2022)"},"properties":{"noteIndex":0},"schema":"https://github.com/citation-style-language/schema/raw/master/csl-citation.json"}</w:instrText>
      </w:r>
      <w:r w:rsidR="00932FA4" w:rsidRPr="00932FA4">
        <w:rPr>
          <w:rFonts w:ascii="Trebuchet MS" w:eastAsiaTheme="majorEastAsia" w:hAnsi="Trebuchet MS"/>
          <w:bCs/>
        </w:rPr>
        <w:fldChar w:fldCharType="separate"/>
      </w:r>
      <w:r w:rsidR="00932FA4" w:rsidRPr="00932FA4">
        <w:rPr>
          <w:rFonts w:ascii="Trebuchet MS" w:eastAsiaTheme="majorEastAsia" w:hAnsi="Trebuchet MS"/>
          <w:bCs/>
          <w:noProof/>
        </w:rPr>
        <w:t>(Widiani et al., 2022)</w:t>
      </w:r>
      <w:r w:rsidR="00932FA4" w:rsidRPr="00932FA4">
        <w:rPr>
          <w:rFonts w:ascii="Trebuchet MS" w:eastAsiaTheme="majorEastAsia" w:hAnsi="Trebuchet MS"/>
          <w:bCs/>
        </w:rPr>
        <w:fldChar w:fldCharType="end"/>
      </w:r>
      <w:r w:rsidR="00932FA4" w:rsidRPr="00932FA4">
        <w:rPr>
          <w:rFonts w:ascii="Trebuchet MS" w:eastAsiaTheme="majorEastAsia" w:hAnsi="Trebuchet MS"/>
          <w:bCs/>
        </w:rPr>
        <w:t>.</w:t>
      </w:r>
    </w:p>
    <w:p w14:paraId="4444FDD2" w14:textId="2C3D5265" w:rsidR="00932FA4" w:rsidRDefault="00932FA4" w:rsidP="00932FA4">
      <w:pPr>
        <w:pStyle w:val="ListParagraph"/>
        <w:spacing w:after="0" w:line="240" w:lineRule="auto"/>
        <w:ind w:left="0" w:firstLine="491"/>
        <w:jc w:val="both"/>
        <w:rPr>
          <w:rFonts w:ascii="Trebuchet MS" w:hAnsi="Trebuchet MS"/>
          <w:color w:val="000000"/>
        </w:rPr>
      </w:pPr>
      <w:r>
        <w:rPr>
          <w:rFonts w:ascii="Trebuchet MS" w:eastAsiaTheme="majorEastAsia" w:hAnsi="Trebuchet MS"/>
          <w:bCs/>
        </w:rPr>
        <w:t xml:space="preserve">Praktik </w:t>
      </w:r>
      <w:proofErr w:type="spellStart"/>
      <w:r>
        <w:rPr>
          <w:rFonts w:ascii="Trebuchet MS" w:eastAsiaTheme="majorEastAsia" w:hAnsi="Trebuchet MS"/>
          <w:bCs/>
        </w:rPr>
        <w:t>klinik</w:t>
      </w:r>
      <w:proofErr w:type="spellEnd"/>
      <w:r>
        <w:rPr>
          <w:rFonts w:ascii="Trebuchet MS" w:eastAsiaTheme="majorEastAsia" w:hAnsi="Trebuchet MS"/>
          <w:bCs/>
        </w:rPr>
        <w:t xml:space="preserve"> yang harus </w:t>
      </w:r>
      <w:proofErr w:type="spellStart"/>
      <w:r>
        <w:rPr>
          <w:rFonts w:ascii="Trebuchet MS" w:eastAsiaTheme="majorEastAsia" w:hAnsi="Trebuchet MS"/>
          <w:bCs/>
        </w:rPr>
        <w:t>dilakukan</w:t>
      </w:r>
      <w:proofErr w:type="spellEnd"/>
      <w:r>
        <w:rPr>
          <w:rFonts w:ascii="Trebuchet MS" w:eastAsiaTheme="majorEastAsia" w:hAnsi="Trebuchet MS"/>
          <w:bCs/>
        </w:rPr>
        <w:t xml:space="preserve"> oleh </w:t>
      </w:r>
      <w:proofErr w:type="spellStart"/>
      <w:r>
        <w:rPr>
          <w:rFonts w:ascii="Trebuchet MS" w:eastAsiaTheme="majorEastAsia" w:hAnsi="Trebuchet MS"/>
          <w:bCs/>
        </w:rPr>
        <w:t>mahasiswa</w:t>
      </w:r>
      <w:proofErr w:type="spellEnd"/>
      <w:r>
        <w:rPr>
          <w:rFonts w:ascii="Trebuchet MS" w:eastAsiaTheme="majorEastAsia" w:hAnsi="Trebuchet MS"/>
          <w:bCs/>
        </w:rPr>
        <w:t xml:space="preserve"> </w:t>
      </w:r>
      <w:proofErr w:type="spellStart"/>
      <w:r>
        <w:rPr>
          <w:rFonts w:ascii="Trebuchet MS" w:eastAsiaTheme="majorEastAsia" w:hAnsi="Trebuchet MS"/>
          <w:bCs/>
        </w:rPr>
        <w:t>membuat</w:t>
      </w:r>
      <w:proofErr w:type="spellEnd"/>
      <w:r>
        <w:rPr>
          <w:rFonts w:ascii="Trebuchet MS" w:eastAsiaTheme="majorEastAsia" w:hAnsi="Trebuchet MS"/>
          <w:bCs/>
        </w:rPr>
        <w:t xml:space="preserve"> </w:t>
      </w:r>
      <w:proofErr w:type="spellStart"/>
      <w:r>
        <w:rPr>
          <w:rFonts w:ascii="Trebuchet MS" w:eastAsiaTheme="majorEastAsia" w:hAnsi="Trebuchet MS"/>
          <w:bCs/>
        </w:rPr>
        <w:t>mahasiswa</w:t>
      </w:r>
      <w:proofErr w:type="spellEnd"/>
      <w:r>
        <w:rPr>
          <w:rFonts w:ascii="Trebuchet MS" w:eastAsiaTheme="majorEastAsia" w:hAnsi="Trebuchet MS"/>
          <w:bCs/>
        </w:rPr>
        <w:t xml:space="preserve"> </w:t>
      </w:r>
      <w:proofErr w:type="spellStart"/>
      <w:r>
        <w:rPr>
          <w:rFonts w:ascii="Trebuchet MS" w:eastAsiaTheme="majorEastAsia" w:hAnsi="Trebuchet MS"/>
          <w:bCs/>
        </w:rPr>
        <w:t>menjadi</w:t>
      </w:r>
      <w:proofErr w:type="spellEnd"/>
      <w:r>
        <w:rPr>
          <w:rFonts w:ascii="Trebuchet MS" w:eastAsiaTheme="majorEastAsia" w:hAnsi="Trebuchet MS"/>
          <w:bCs/>
        </w:rPr>
        <w:t xml:space="preserve"> lebih </w:t>
      </w:r>
      <w:proofErr w:type="spellStart"/>
      <w:r>
        <w:rPr>
          <w:rFonts w:ascii="Trebuchet MS" w:eastAsiaTheme="majorEastAsia" w:hAnsi="Trebuchet MS"/>
          <w:bCs/>
        </w:rPr>
        <w:t>mudah</w:t>
      </w:r>
      <w:proofErr w:type="spellEnd"/>
      <w:r>
        <w:rPr>
          <w:rFonts w:ascii="Trebuchet MS" w:eastAsiaTheme="majorEastAsia" w:hAnsi="Trebuchet MS"/>
          <w:bCs/>
        </w:rPr>
        <w:t xml:space="preserve"> </w:t>
      </w:r>
      <w:proofErr w:type="spellStart"/>
      <w:r>
        <w:rPr>
          <w:rFonts w:ascii="Trebuchet MS" w:eastAsiaTheme="majorEastAsia" w:hAnsi="Trebuchet MS"/>
          <w:bCs/>
        </w:rPr>
        <w:t>mengalami</w:t>
      </w:r>
      <w:proofErr w:type="spellEnd"/>
      <w:r>
        <w:rPr>
          <w:rFonts w:ascii="Trebuchet MS" w:eastAsiaTheme="majorEastAsia" w:hAnsi="Trebuchet MS"/>
          <w:bCs/>
        </w:rPr>
        <w:t xml:space="preserve"> masalah mental dan </w:t>
      </w:r>
      <w:proofErr w:type="spellStart"/>
      <w:r>
        <w:rPr>
          <w:rFonts w:ascii="Trebuchet MS" w:eastAsiaTheme="majorEastAsia" w:hAnsi="Trebuchet MS"/>
          <w:bCs/>
        </w:rPr>
        <w:t>psikologis</w:t>
      </w:r>
      <w:proofErr w:type="spellEnd"/>
      <w:r>
        <w:rPr>
          <w:rFonts w:ascii="Trebuchet MS" w:eastAsiaTheme="majorEastAsia" w:hAnsi="Trebuchet MS"/>
          <w:bCs/>
        </w:rPr>
        <w:t xml:space="preserve"> </w:t>
      </w:r>
      <w:r w:rsidR="002D2BEB">
        <w:rPr>
          <w:rFonts w:ascii="Trebuchet MS" w:eastAsiaTheme="majorEastAsia" w:hAnsi="Trebuchet MS"/>
          <w:bCs/>
        </w:rPr>
        <w:fldChar w:fldCharType="begin" w:fldLock="1"/>
      </w:r>
      <w:r w:rsidR="002D2BEB">
        <w:rPr>
          <w:rFonts w:ascii="Trebuchet MS" w:eastAsiaTheme="majorEastAsia" w:hAnsi="Trebuchet MS"/>
          <w:bCs/>
        </w:rPr>
        <w:instrText>ADDIN CSL_CITATION {"citationItems":[{"id":"ITEM-1","itemData":{"DOI":"10.1371/journal.pone.0237303","ISBN":"1111111111","ISSN":"19326203","PMID":"32764825","abstract":"The coronavirus disease (COVID-19) outbreak in December has seen more than 76,000 cases in China, causing more than 3,000 medical staff infections. As the disease is highly contagious, can be fatal in severe cases, and there are no specific medicines, it poses a huge threat to the life and health of nurses, leading to a severe impact on their emotional responses and coping strategies. Therefore, this study will investigate nurses' emotional responses and coping styles, and conduct a comparative study with nursing college students. This study was conducted through the online survey 'questionnaire star' from February 1st to February 20th, 2020 in Anhui Province, using the snowball sampling method to invite subjects. The results found that women showed more severe anxiety and fear than men. Participants from cities exhibited these symptoms more than participants from rural areas, however rural participants experienced more sadness than urban participants. The nearer a COVID-19 zone is to the participants, the stronger the anxiety and anger. The COVID-19 outbreak has placed immense pressure on hospitals and those nurses at the frontline are more seriously affected. Hospitals should focus on providing psychological support to nurses and training in coping strategies.","author":[{"dropping-particle":"","family":"Huang","given":"Long","non-dropping-particle":"","parse-names":false,"suffix":""},{"dropping-particle":"","family":"Lei","given":"Wansheng","non-dropping-particle":"","parse-names":false,"suffix":""},{"dropping-particle":"","family":"Xu","given":"Fuming","non-dropping-particle":"","parse-names":false,"suffix":""},{"dropping-particle":"","family":"Liu","given":"Hairong","non-dropping-particle":"","parse-names":false,"suffix":""},{"dropping-particle":"","family":"Yu","given":"Liang","non-dropping-particle":"","parse-names":false,"suffix":""}],"container-title":"PLoS ONE","id":"ITEM-1","issue":"8 August","issued":{"date-parts":[["2020"]]},"page":"1-12","title":"Emotional responses and coping strategies in nurses and nursing students during Covid-19 outbreak: A comparative study","type":"article-journal","volume":"15"},"uris":["http://www.mendeley.com/documents/?uuid=afb9e5ec-915a-4953-829e-92a3d512f293"]}],"mendeley":{"formattedCitation":"(Huang et al., 2020)","plainTextFormattedCitation":"(Huang et al., 2020)","previouslyFormattedCitation":"(Huang et al., 2020)"},"properties":{"noteIndex":0},"schema":"https://github.com/citation-style-language/schema/raw/master/csl-citation.json"}</w:instrText>
      </w:r>
      <w:r w:rsidR="002D2BEB">
        <w:rPr>
          <w:rFonts w:ascii="Trebuchet MS" w:eastAsiaTheme="majorEastAsia" w:hAnsi="Trebuchet MS"/>
          <w:bCs/>
        </w:rPr>
        <w:fldChar w:fldCharType="separate"/>
      </w:r>
      <w:r w:rsidR="002D2BEB" w:rsidRPr="002D2BEB">
        <w:rPr>
          <w:rFonts w:ascii="Trebuchet MS" w:eastAsiaTheme="majorEastAsia" w:hAnsi="Trebuchet MS"/>
          <w:bCs/>
          <w:noProof/>
        </w:rPr>
        <w:t>(Huang et al., 2020)</w:t>
      </w:r>
      <w:r w:rsidR="002D2BEB">
        <w:rPr>
          <w:rFonts w:ascii="Trebuchet MS" w:eastAsiaTheme="majorEastAsia" w:hAnsi="Trebuchet MS"/>
          <w:bCs/>
        </w:rPr>
        <w:fldChar w:fldCharType="end"/>
      </w:r>
      <w:r w:rsidR="002D2BEB">
        <w:rPr>
          <w:rFonts w:ascii="Trebuchet MS" w:eastAsiaTheme="majorEastAsia" w:hAnsi="Trebuchet MS"/>
          <w:bCs/>
        </w:rPr>
        <w:t xml:space="preserve">. </w:t>
      </w:r>
      <w:r>
        <w:rPr>
          <w:rFonts w:ascii="Trebuchet MS" w:eastAsiaTheme="majorEastAsia" w:hAnsi="Trebuchet MS"/>
          <w:bCs/>
        </w:rPr>
        <w:t xml:space="preserve">Hal </w:t>
      </w:r>
      <w:proofErr w:type="spellStart"/>
      <w:r>
        <w:rPr>
          <w:rFonts w:ascii="Trebuchet MS" w:eastAsiaTheme="majorEastAsia" w:hAnsi="Trebuchet MS"/>
          <w:bCs/>
        </w:rPr>
        <w:t>tersebut</w:t>
      </w:r>
      <w:proofErr w:type="spellEnd"/>
      <w:r>
        <w:rPr>
          <w:rFonts w:ascii="Trebuchet MS" w:eastAsiaTheme="majorEastAsia" w:hAnsi="Trebuchet MS"/>
          <w:bCs/>
        </w:rPr>
        <w:t xml:space="preserve"> </w:t>
      </w:r>
      <w:proofErr w:type="spellStart"/>
      <w:r>
        <w:rPr>
          <w:rFonts w:ascii="Trebuchet MS" w:eastAsiaTheme="majorEastAsia" w:hAnsi="Trebuchet MS"/>
          <w:bCs/>
        </w:rPr>
        <w:t>diperparah</w:t>
      </w:r>
      <w:proofErr w:type="spellEnd"/>
      <w:r>
        <w:rPr>
          <w:rFonts w:ascii="Trebuchet MS" w:eastAsiaTheme="majorEastAsia" w:hAnsi="Trebuchet MS"/>
          <w:bCs/>
        </w:rPr>
        <w:t xml:space="preserve"> dengan </w:t>
      </w:r>
      <w:proofErr w:type="spellStart"/>
      <w:r>
        <w:rPr>
          <w:rFonts w:ascii="Trebuchet MS" w:eastAsiaTheme="majorEastAsia" w:hAnsi="Trebuchet MS"/>
          <w:bCs/>
        </w:rPr>
        <w:t>adanya</w:t>
      </w:r>
      <w:proofErr w:type="spellEnd"/>
      <w:r>
        <w:rPr>
          <w:rFonts w:ascii="Trebuchet MS" w:eastAsiaTheme="majorEastAsia" w:hAnsi="Trebuchet MS"/>
          <w:bCs/>
        </w:rPr>
        <w:t xml:space="preserve"> </w:t>
      </w:r>
      <w:proofErr w:type="spellStart"/>
      <w:r>
        <w:rPr>
          <w:rFonts w:ascii="Trebuchet MS" w:eastAsiaTheme="majorEastAsia" w:hAnsi="Trebuchet MS"/>
          <w:bCs/>
        </w:rPr>
        <w:t>sistem</w:t>
      </w:r>
      <w:proofErr w:type="spellEnd"/>
      <w:r>
        <w:rPr>
          <w:rFonts w:ascii="Trebuchet MS" w:eastAsiaTheme="majorEastAsia" w:hAnsi="Trebuchet MS"/>
          <w:bCs/>
        </w:rPr>
        <w:t xml:space="preserve"> </w:t>
      </w:r>
      <w:proofErr w:type="spellStart"/>
      <w:r>
        <w:rPr>
          <w:rFonts w:ascii="Trebuchet MS" w:eastAsiaTheme="majorEastAsia" w:hAnsi="Trebuchet MS"/>
          <w:bCs/>
        </w:rPr>
        <w:t>pembelajaran</w:t>
      </w:r>
      <w:proofErr w:type="spellEnd"/>
      <w:r>
        <w:rPr>
          <w:rFonts w:ascii="Trebuchet MS" w:eastAsiaTheme="majorEastAsia" w:hAnsi="Trebuchet MS"/>
          <w:bCs/>
        </w:rPr>
        <w:t xml:space="preserve"> di masa AKB </w:t>
      </w:r>
      <w:proofErr w:type="spellStart"/>
      <w:r>
        <w:rPr>
          <w:rFonts w:ascii="Trebuchet MS" w:eastAsiaTheme="majorEastAsia" w:hAnsi="Trebuchet MS"/>
          <w:bCs/>
        </w:rPr>
        <w:t>dimana</w:t>
      </w:r>
      <w:proofErr w:type="spellEnd"/>
      <w:r>
        <w:rPr>
          <w:rFonts w:ascii="Trebuchet MS" w:eastAsiaTheme="majorEastAsia" w:hAnsi="Trebuchet MS"/>
          <w:bCs/>
        </w:rPr>
        <w:t xml:space="preserve"> </w:t>
      </w:r>
      <w:proofErr w:type="spellStart"/>
      <w:r>
        <w:rPr>
          <w:rFonts w:ascii="Trebuchet MS" w:eastAsiaTheme="majorEastAsia" w:hAnsi="Trebuchet MS"/>
          <w:bCs/>
        </w:rPr>
        <w:t>terdapat</w:t>
      </w:r>
      <w:proofErr w:type="spellEnd"/>
      <w:r>
        <w:rPr>
          <w:rFonts w:ascii="Trebuchet MS" w:eastAsiaTheme="majorEastAsia" w:hAnsi="Trebuchet MS"/>
          <w:bCs/>
        </w:rPr>
        <w:t xml:space="preserve"> </w:t>
      </w:r>
      <w:proofErr w:type="spellStart"/>
      <w:r>
        <w:rPr>
          <w:rFonts w:ascii="Trebuchet MS" w:eastAsiaTheme="majorEastAsia" w:hAnsi="Trebuchet MS"/>
          <w:bCs/>
        </w:rPr>
        <w:t>kombinasi</w:t>
      </w:r>
      <w:proofErr w:type="spellEnd"/>
      <w:r>
        <w:rPr>
          <w:rFonts w:ascii="Trebuchet MS" w:eastAsiaTheme="majorEastAsia" w:hAnsi="Trebuchet MS"/>
          <w:bCs/>
        </w:rPr>
        <w:t xml:space="preserve"> </w:t>
      </w:r>
      <w:proofErr w:type="spellStart"/>
      <w:r>
        <w:rPr>
          <w:rFonts w:ascii="Trebuchet MS" w:eastAsiaTheme="majorEastAsia" w:hAnsi="Trebuchet MS"/>
          <w:bCs/>
        </w:rPr>
        <w:t>antara</w:t>
      </w:r>
      <w:proofErr w:type="spellEnd"/>
      <w:r>
        <w:rPr>
          <w:rFonts w:ascii="Trebuchet MS" w:eastAsiaTheme="majorEastAsia" w:hAnsi="Trebuchet MS"/>
          <w:bCs/>
        </w:rPr>
        <w:t xml:space="preserve"> </w:t>
      </w:r>
      <w:proofErr w:type="spellStart"/>
      <w:r>
        <w:rPr>
          <w:rFonts w:ascii="Trebuchet MS" w:eastAsiaTheme="majorEastAsia" w:hAnsi="Trebuchet MS"/>
          <w:bCs/>
        </w:rPr>
        <w:t>perubahan</w:t>
      </w:r>
      <w:proofErr w:type="spellEnd"/>
      <w:r>
        <w:rPr>
          <w:rFonts w:ascii="Trebuchet MS" w:eastAsiaTheme="majorEastAsia" w:hAnsi="Trebuchet MS"/>
          <w:bCs/>
        </w:rPr>
        <w:t xml:space="preserve"> </w:t>
      </w:r>
      <w:proofErr w:type="spellStart"/>
      <w:r>
        <w:rPr>
          <w:rFonts w:ascii="Trebuchet MS" w:eastAsiaTheme="majorEastAsia" w:hAnsi="Trebuchet MS"/>
          <w:bCs/>
        </w:rPr>
        <w:t>metode</w:t>
      </w:r>
      <w:proofErr w:type="spellEnd"/>
      <w:r>
        <w:rPr>
          <w:rFonts w:ascii="Trebuchet MS" w:eastAsiaTheme="majorEastAsia" w:hAnsi="Trebuchet MS"/>
          <w:bCs/>
        </w:rPr>
        <w:t xml:space="preserve"> </w:t>
      </w:r>
      <w:proofErr w:type="spellStart"/>
      <w:r>
        <w:rPr>
          <w:rFonts w:ascii="Trebuchet MS" w:eastAsiaTheme="majorEastAsia" w:hAnsi="Trebuchet MS"/>
          <w:bCs/>
        </w:rPr>
        <w:t>pembelajaran</w:t>
      </w:r>
      <w:proofErr w:type="spellEnd"/>
      <w:r>
        <w:rPr>
          <w:rFonts w:ascii="Trebuchet MS" w:eastAsiaTheme="majorEastAsia" w:hAnsi="Trebuchet MS"/>
          <w:bCs/>
        </w:rPr>
        <w:t xml:space="preserve"> dan </w:t>
      </w:r>
      <w:proofErr w:type="spellStart"/>
      <w:r>
        <w:rPr>
          <w:rFonts w:ascii="Trebuchet MS" w:eastAsiaTheme="majorEastAsia" w:hAnsi="Trebuchet MS"/>
          <w:bCs/>
        </w:rPr>
        <w:t>peningkatan</w:t>
      </w:r>
      <w:proofErr w:type="spellEnd"/>
      <w:r>
        <w:rPr>
          <w:rFonts w:ascii="Trebuchet MS" w:eastAsiaTheme="majorEastAsia" w:hAnsi="Trebuchet MS"/>
          <w:bCs/>
        </w:rPr>
        <w:t xml:space="preserve"> </w:t>
      </w:r>
      <w:proofErr w:type="spellStart"/>
      <w:r>
        <w:rPr>
          <w:rFonts w:ascii="Trebuchet MS" w:eastAsiaTheme="majorEastAsia" w:hAnsi="Trebuchet MS"/>
          <w:bCs/>
        </w:rPr>
        <w:t>risiko</w:t>
      </w:r>
      <w:proofErr w:type="spellEnd"/>
      <w:r>
        <w:rPr>
          <w:rFonts w:ascii="Trebuchet MS" w:eastAsiaTheme="majorEastAsia" w:hAnsi="Trebuchet MS"/>
          <w:bCs/>
        </w:rPr>
        <w:t xml:space="preserve"> </w:t>
      </w:r>
      <w:proofErr w:type="spellStart"/>
      <w:r>
        <w:rPr>
          <w:rFonts w:ascii="Trebuchet MS" w:eastAsiaTheme="majorEastAsia" w:hAnsi="Trebuchet MS"/>
          <w:bCs/>
        </w:rPr>
        <w:t>tertular</w:t>
      </w:r>
      <w:proofErr w:type="spellEnd"/>
      <w:r>
        <w:rPr>
          <w:rFonts w:ascii="Trebuchet MS" w:eastAsiaTheme="majorEastAsia" w:hAnsi="Trebuchet MS"/>
          <w:bCs/>
        </w:rPr>
        <w:t xml:space="preserve"> virus </w:t>
      </w:r>
      <w:r>
        <w:rPr>
          <w:rFonts w:ascii="Trebuchet MS" w:eastAsiaTheme="majorEastAsia" w:hAnsi="Trebuchet MS"/>
          <w:bCs/>
        </w:rPr>
        <w:lastRenderedPageBreak/>
        <w:t xml:space="preserve">COVID-19 </w:t>
      </w:r>
      <w:proofErr w:type="spellStart"/>
      <w:r>
        <w:rPr>
          <w:rFonts w:ascii="Trebuchet MS" w:eastAsiaTheme="majorEastAsia" w:hAnsi="Trebuchet MS"/>
          <w:bCs/>
        </w:rPr>
        <w:t>selama</w:t>
      </w:r>
      <w:proofErr w:type="spellEnd"/>
      <w:r>
        <w:rPr>
          <w:rFonts w:ascii="Trebuchet MS" w:eastAsiaTheme="majorEastAsia" w:hAnsi="Trebuchet MS"/>
          <w:bCs/>
        </w:rPr>
        <w:t xml:space="preserve"> praktik </w:t>
      </w:r>
      <w:proofErr w:type="spellStart"/>
      <w:r>
        <w:rPr>
          <w:rFonts w:ascii="Trebuchet MS" w:eastAsiaTheme="majorEastAsia" w:hAnsi="Trebuchet MS"/>
          <w:bCs/>
        </w:rPr>
        <w:t>klinik</w:t>
      </w:r>
      <w:proofErr w:type="spellEnd"/>
      <w:r>
        <w:rPr>
          <w:rFonts w:ascii="Trebuchet MS" w:eastAsiaTheme="majorEastAsia" w:hAnsi="Trebuchet MS"/>
          <w:bCs/>
        </w:rPr>
        <w:t xml:space="preserve"> juga </w:t>
      </w:r>
      <w:proofErr w:type="spellStart"/>
      <w:r>
        <w:rPr>
          <w:rFonts w:ascii="Trebuchet MS" w:eastAsiaTheme="majorEastAsia" w:hAnsi="Trebuchet MS"/>
          <w:bCs/>
        </w:rPr>
        <w:t>menciptakan</w:t>
      </w:r>
      <w:proofErr w:type="spellEnd"/>
      <w:r>
        <w:rPr>
          <w:rFonts w:ascii="Trebuchet MS" w:eastAsiaTheme="majorEastAsia" w:hAnsi="Trebuchet MS"/>
          <w:bCs/>
        </w:rPr>
        <w:t xml:space="preserve"> </w:t>
      </w:r>
      <w:proofErr w:type="spellStart"/>
      <w:r>
        <w:rPr>
          <w:rFonts w:ascii="Trebuchet MS" w:eastAsiaTheme="majorEastAsia" w:hAnsi="Trebuchet MS"/>
          <w:bCs/>
        </w:rPr>
        <w:t>tekanan</w:t>
      </w:r>
      <w:proofErr w:type="spellEnd"/>
      <w:r>
        <w:rPr>
          <w:rFonts w:ascii="Trebuchet MS" w:eastAsiaTheme="majorEastAsia" w:hAnsi="Trebuchet MS"/>
          <w:bCs/>
        </w:rPr>
        <w:t xml:space="preserve"> </w:t>
      </w:r>
      <w:proofErr w:type="spellStart"/>
      <w:r>
        <w:rPr>
          <w:rFonts w:ascii="Trebuchet MS" w:eastAsiaTheme="majorEastAsia" w:hAnsi="Trebuchet MS"/>
          <w:bCs/>
        </w:rPr>
        <w:t>psikologis</w:t>
      </w:r>
      <w:proofErr w:type="spellEnd"/>
      <w:r>
        <w:rPr>
          <w:rFonts w:ascii="Trebuchet MS" w:eastAsiaTheme="majorEastAsia" w:hAnsi="Trebuchet MS"/>
          <w:bCs/>
        </w:rPr>
        <w:t xml:space="preserve"> pada </w:t>
      </w:r>
      <w:proofErr w:type="spellStart"/>
      <w:r>
        <w:rPr>
          <w:rFonts w:ascii="Trebuchet MS" w:eastAsiaTheme="majorEastAsia" w:hAnsi="Trebuchet MS"/>
          <w:bCs/>
        </w:rPr>
        <w:t>mahasiswa</w:t>
      </w:r>
      <w:proofErr w:type="spellEnd"/>
      <w:r>
        <w:rPr>
          <w:rFonts w:ascii="Trebuchet MS" w:eastAsiaTheme="majorEastAsia" w:hAnsi="Trebuchet MS"/>
          <w:bCs/>
        </w:rPr>
        <w:t xml:space="preserve"> </w:t>
      </w:r>
      <w:proofErr w:type="spellStart"/>
      <w:r>
        <w:rPr>
          <w:rFonts w:ascii="Trebuchet MS" w:eastAsiaTheme="majorEastAsia" w:hAnsi="Trebuchet MS"/>
          <w:bCs/>
        </w:rPr>
        <w:t>sehingga</w:t>
      </w:r>
      <w:proofErr w:type="spellEnd"/>
      <w:r>
        <w:rPr>
          <w:rFonts w:ascii="Trebuchet MS" w:eastAsiaTheme="majorEastAsia" w:hAnsi="Trebuchet MS"/>
          <w:bCs/>
        </w:rPr>
        <w:t xml:space="preserve"> </w:t>
      </w:r>
      <w:proofErr w:type="spellStart"/>
      <w:r>
        <w:rPr>
          <w:rFonts w:ascii="Trebuchet MS" w:eastAsiaTheme="majorEastAsia" w:hAnsi="Trebuchet MS"/>
          <w:bCs/>
        </w:rPr>
        <w:t>muncul</w:t>
      </w:r>
      <w:proofErr w:type="spellEnd"/>
      <w:r>
        <w:rPr>
          <w:rFonts w:ascii="Trebuchet MS" w:eastAsiaTheme="majorEastAsia" w:hAnsi="Trebuchet MS"/>
          <w:bCs/>
        </w:rPr>
        <w:t xml:space="preserve"> </w:t>
      </w:r>
      <w:proofErr w:type="spellStart"/>
      <w:r>
        <w:rPr>
          <w:rFonts w:ascii="Trebuchet MS" w:eastAsiaTheme="majorEastAsia" w:hAnsi="Trebuchet MS"/>
          <w:bCs/>
        </w:rPr>
        <w:t>berbagai</w:t>
      </w:r>
      <w:proofErr w:type="spellEnd"/>
      <w:r>
        <w:rPr>
          <w:rFonts w:ascii="Trebuchet MS" w:eastAsiaTheme="majorEastAsia" w:hAnsi="Trebuchet MS"/>
          <w:bCs/>
        </w:rPr>
        <w:t xml:space="preserve"> </w:t>
      </w:r>
      <w:proofErr w:type="spellStart"/>
      <w:r>
        <w:rPr>
          <w:rFonts w:ascii="Trebuchet MS" w:eastAsiaTheme="majorEastAsia" w:hAnsi="Trebuchet MS"/>
          <w:bCs/>
        </w:rPr>
        <w:t>macam</w:t>
      </w:r>
      <w:proofErr w:type="spellEnd"/>
      <w:r>
        <w:rPr>
          <w:rFonts w:ascii="Trebuchet MS" w:eastAsiaTheme="majorEastAsia" w:hAnsi="Trebuchet MS"/>
          <w:bCs/>
        </w:rPr>
        <w:t xml:space="preserve"> </w:t>
      </w:r>
      <w:proofErr w:type="spellStart"/>
      <w:r>
        <w:rPr>
          <w:rFonts w:ascii="Trebuchet MS" w:eastAsiaTheme="majorEastAsia" w:hAnsi="Trebuchet MS"/>
          <w:bCs/>
        </w:rPr>
        <w:t>gejala</w:t>
      </w:r>
      <w:proofErr w:type="spellEnd"/>
      <w:r>
        <w:rPr>
          <w:rFonts w:ascii="Trebuchet MS" w:eastAsiaTheme="majorEastAsia" w:hAnsi="Trebuchet MS"/>
          <w:bCs/>
        </w:rPr>
        <w:t xml:space="preserve"> </w:t>
      </w:r>
      <w:proofErr w:type="spellStart"/>
      <w:r>
        <w:rPr>
          <w:rFonts w:ascii="Trebuchet MS" w:eastAsiaTheme="majorEastAsia" w:hAnsi="Trebuchet MS"/>
          <w:bCs/>
        </w:rPr>
        <w:t>kecemasan</w:t>
      </w:r>
      <w:proofErr w:type="spellEnd"/>
      <w:r>
        <w:rPr>
          <w:rFonts w:ascii="Trebuchet MS" w:eastAsiaTheme="majorEastAsia" w:hAnsi="Trebuchet MS"/>
          <w:bCs/>
        </w:rPr>
        <w:t xml:space="preserve"> </w:t>
      </w:r>
      <w:r w:rsidRPr="00932FA4">
        <w:rPr>
          <w:rFonts w:ascii="Trebuchet MS" w:hAnsi="Trebuchet MS"/>
          <w:color w:val="000000"/>
        </w:rPr>
        <w:fldChar w:fldCharType="begin" w:fldLock="1"/>
      </w:r>
      <w:r w:rsidR="00632798">
        <w:rPr>
          <w:rFonts w:ascii="Trebuchet MS" w:hAnsi="Trebuchet MS"/>
          <w:color w:val="000000"/>
        </w:rPr>
        <w:instrText>ADDIN CSL_CITATION {"citationItems":[{"id":"ITEM-1","itemData":{"DOI":"10.1111/jocn.15634","ISSN":"13652702","PMID":"33434378","abstract":"Aims and Objectives: To compare knowledge, anxiety, academic concerns and preventative behaviours between undergraduate nursing students in Australia and India during the COVID-19 pandemic. Background: Based on the World Health Organization's direction for containment of the novel coronavirus (COVID-19), countries implemented varying levels of restrictions including closure of university campuses and providing on line undergraduate education. Methods: Students in NSW, Australia and Kerala, India completed an online survey assessing their (a) knowledge and source of information about COVID-19; (b) anxiety; and coping strategies; (c) academic concerns; and (d) preventative behaviours. Descriptive and inferential statistics were used to summarise the data. Results: Data from 99 Australian and 113 Indian undergraduate nurses were analysed. Greater number of Indian students indicated having sufficient knowledge of COVID-19 (OR 0.22; 95% CI 0.08, 0.63), getting information about COVID-19 from social media (OR 0.03; 95% CI 0.01, 0.07) and being concerned about ‘attending clinical placement’ (MD-1.08; 95% CI −1.94, −0.23). Australian students reported significantly higher levels of anxiety (MD 1.99 95% CI 1.21, 2.78), difficulty sleeping (OR 18.00; 95% CI 6.76, 47.96), concentrating (OR 33.22; 95% CI 13.85, 79.67) and eating (OR 14.05; 95% CI 3.19, 61.84). Greater number of Australian students indicated that they would go to the University if they needed to meet with other students (OR 9.21; 95% CI 3.08, 27.55), had to access the library (OR 7.20; 95% CI 3.26, 15.90) or had a group assignment (OR 2.93; 95% CI 1.26, 6.77). Conclusions: Wide variations were present in knowledge, anxiety, academic concerns and preventative behaviours among undergraduate nursing students in two countries. Relevance to clinical practice: Undergraduate students may benefit from additional support from the University and staff in the clinical setting with online learning and resources in order to adjust to the ‘new normal’ and enable them to achieve academic success.","author":[{"dropping-particle":"","family":"Kochuvilayil","given":"Terese","non-dropping-particle":"","parse-names":false,"suffix":""},{"dropping-particle":"","family":"Fernandez","given":"Ritin S.","non-dropping-particle":"","parse-names":false,"suffix":""},{"dropping-particle":"","family":"Moxham","given":"Lorna J.","non-dropping-particle":"","parse-names":false,"suffix":""},{"dropping-particle":"","family":"Lord","given":"Heidi","non-dropping-particle":"","parse-names":false,"suffix":""},{"dropping-particle":"","family":"Alomari","given":"Albara","non-dropping-particle":"","parse-names":false,"suffix":""},{"dropping-particle":"","family":"Hunt","given":"Leanne","non-dropping-particle":"","parse-names":false,"suffix":""},{"dropping-particle":"","family":"Middleton","given":"Rebekkah","non-dropping-particle":"","parse-names":false,"suffix":""},{"dropping-particle":"","family":"Halcomb","given":"Elizabeth J.","non-dropping-particle":"","parse-names":false,"suffix":""}],"container-title":"Journal of Clinical Nursing","id":"ITEM-1","issue":"5-6","issued":{"date-parts":[["2021"]]},"page":"882-891","title":"COVID-19: Knowledge, anxiety, academic concerns and preventative behaviours among Australian and Indian undergraduate nursing students: A cross-sectional study","type":"article-journal","volume":"30"},"uris":["http://www.mendeley.com/documents/?uuid=6f9a3adc-cdf5-4c49-bb0e-a9d1a373dbc5","http://www.mendeley.com/documents/?uuid=74771fa9-5ab7-49e1-a7e5-fbeff9dbbdd4"]}],"mendeley":{"formattedCitation":"(Kochuvilayil et al., 2021)","plainTextFormattedCitation":"(Kochuvilayil et al., 2021)","previouslyFormattedCitation":"(Kochuvilayil et al., 2021)"},"properties":{"noteIndex":0},"schema":"https://github.com/citation-style-language/schema/raw/master/csl-citation.json"}</w:instrText>
      </w:r>
      <w:r w:rsidRPr="00932FA4">
        <w:rPr>
          <w:rFonts w:ascii="Trebuchet MS" w:hAnsi="Trebuchet MS"/>
          <w:color w:val="000000"/>
        </w:rPr>
        <w:fldChar w:fldCharType="separate"/>
      </w:r>
      <w:r w:rsidRPr="00932FA4">
        <w:rPr>
          <w:rFonts w:ascii="Trebuchet MS" w:hAnsi="Trebuchet MS"/>
          <w:noProof/>
          <w:color w:val="000000"/>
        </w:rPr>
        <w:t>(Kochuvilayil et al., 2021)</w:t>
      </w:r>
      <w:r w:rsidRPr="00932FA4">
        <w:rPr>
          <w:rFonts w:ascii="Trebuchet MS" w:hAnsi="Trebuchet MS"/>
          <w:color w:val="000000"/>
        </w:rPr>
        <w:fldChar w:fldCharType="end"/>
      </w:r>
      <w:r w:rsidRPr="00932FA4">
        <w:rPr>
          <w:rFonts w:ascii="Trebuchet MS" w:hAnsi="Trebuchet MS"/>
          <w:color w:val="000000"/>
        </w:rPr>
        <w:t xml:space="preserve">. </w:t>
      </w:r>
    </w:p>
    <w:p w14:paraId="58F75EE4" w14:textId="6AB7731A" w:rsidR="00932FA4" w:rsidRDefault="00932FA4" w:rsidP="00932FA4">
      <w:pPr>
        <w:pStyle w:val="ListParagraph"/>
        <w:spacing w:after="0" w:line="240" w:lineRule="auto"/>
        <w:ind w:left="0" w:firstLine="491"/>
        <w:jc w:val="both"/>
        <w:rPr>
          <w:rStyle w:val="tlid-translation"/>
          <w:rFonts w:ascii="Trebuchet MS" w:hAnsi="Trebuchet MS"/>
        </w:rPr>
      </w:pPr>
      <w:r w:rsidRPr="00932FA4">
        <w:rPr>
          <w:rFonts w:ascii="Trebuchet MS" w:hAnsi="Trebuchet MS"/>
          <w:color w:val="000000"/>
        </w:rPr>
        <w:t xml:space="preserve">Selain itu, </w:t>
      </w:r>
      <w:proofErr w:type="spellStart"/>
      <w:r>
        <w:rPr>
          <w:rFonts w:ascii="Trebuchet MS" w:hAnsi="Trebuchet MS"/>
          <w:color w:val="000000"/>
        </w:rPr>
        <w:t>tingginya</w:t>
      </w:r>
      <w:proofErr w:type="spellEnd"/>
      <w:r>
        <w:rPr>
          <w:rFonts w:ascii="Trebuchet MS" w:hAnsi="Trebuchet MS"/>
          <w:color w:val="000000"/>
        </w:rPr>
        <w:t xml:space="preserve"> </w:t>
      </w:r>
      <w:proofErr w:type="spellStart"/>
      <w:r>
        <w:rPr>
          <w:rFonts w:ascii="Trebuchet MS" w:hAnsi="Trebuchet MS"/>
          <w:color w:val="000000"/>
        </w:rPr>
        <w:t>beban</w:t>
      </w:r>
      <w:proofErr w:type="spellEnd"/>
      <w:r>
        <w:rPr>
          <w:rFonts w:ascii="Trebuchet MS" w:hAnsi="Trebuchet MS"/>
          <w:color w:val="000000"/>
        </w:rPr>
        <w:t xml:space="preserve"> </w:t>
      </w:r>
      <w:proofErr w:type="spellStart"/>
      <w:r>
        <w:rPr>
          <w:rFonts w:ascii="Trebuchet MS" w:hAnsi="Trebuchet MS"/>
          <w:color w:val="000000"/>
        </w:rPr>
        <w:t>akademik</w:t>
      </w:r>
      <w:proofErr w:type="spellEnd"/>
      <w:r>
        <w:rPr>
          <w:rFonts w:ascii="Trebuchet MS" w:hAnsi="Trebuchet MS"/>
          <w:color w:val="000000"/>
        </w:rPr>
        <w:t xml:space="preserve"> pada </w:t>
      </w:r>
      <w:proofErr w:type="spellStart"/>
      <w:r>
        <w:rPr>
          <w:rFonts w:ascii="Trebuchet MS" w:hAnsi="Trebuchet MS"/>
          <w:color w:val="000000"/>
        </w:rPr>
        <w:t>mahasiswa</w:t>
      </w:r>
      <w:proofErr w:type="spellEnd"/>
      <w:r>
        <w:rPr>
          <w:rFonts w:ascii="Trebuchet MS" w:hAnsi="Trebuchet MS"/>
          <w:color w:val="000000"/>
        </w:rPr>
        <w:t xml:space="preserve"> </w:t>
      </w:r>
      <w:proofErr w:type="spellStart"/>
      <w:r>
        <w:rPr>
          <w:rFonts w:ascii="Trebuchet MS" w:hAnsi="Trebuchet MS"/>
          <w:color w:val="000000"/>
        </w:rPr>
        <w:t>profesi</w:t>
      </w:r>
      <w:proofErr w:type="spellEnd"/>
      <w:r>
        <w:rPr>
          <w:rFonts w:ascii="Trebuchet MS" w:hAnsi="Trebuchet MS"/>
          <w:color w:val="000000"/>
        </w:rPr>
        <w:t xml:space="preserve"> juga </w:t>
      </w:r>
      <w:proofErr w:type="spellStart"/>
      <w:r>
        <w:rPr>
          <w:rFonts w:ascii="Trebuchet MS" w:hAnsi="Trebuchet MS"/>
          <w:color w:val="000000"/>
        </w:rPr>
        <w:t>mengakibatkan</w:t>
      </w:r>
      <w:proofErr w:type="spellEnd"/>
      <w:r>
        <w:rPr>
          <w:rFonts w:ascii="Trebuchet MS" w:hAnsi="Trebuchet MS"/>
          <w:color w:val="000000"/>
        </w:rPr>
        <w:t xml:space="preserve"> </w:t>
      </w:r>
      <w:proofErr w:type="spellStart"/>
      <w:r>
        <w:rPr>
          <w:rFonts w:ascii="Trebuchet MS" w:hAnsi="Trebuchet MS"/>
          <w:color w:val="000000"/>
        </w:rPr>
        <w:t>timbulnya</w:t>
      </w:r>
      <w:proofErr w:type="spellEnd"/>
      <w:r>
        <w:rPr>
          <w:rFonts w:ascii="Trebuchet MS" w:hAnsi="Trebuchet MS"/>
          <w:color w:val="000000"/>
        </w:rPr>
        <w:t xml:space="preserve"> stress </w:t>
      </w:r>
      <w:proofErr w:type="spellStart"/>
      <w:r>
        <w:rPr>
          <w:rFonts w:ascii="Trebuchet MS" w:hAnsi="Trebuchet MS"/>
          <w:color w:val="000000"/>
        </w:rPr>
        <w:t>akademik</w:t>
      </w:r>
      <w:proofErr w:type="spellEnd"/>
      <w:r>
        <w:rPr>
          <w:rFonts w:ascii="Trebuchet MS" w:hAnsi="Trebuchet MS"/>
          <w:color w:val="000000"/>
        </w:rPr>
        <w:t xml:space="preserve"> yang sangat </w:t>
      </w:r>
      <w:proofErr w:type="spellStart"/>
      <w:r>
        <w:rPr>
          <w:rFonts w:ascii="Trebuchet MS" w:hAnsi="Trebuchet MS"/>
          <w:color w:val="000000"/>
        </w:rPr>
        <w:t>berkaitan</w:t>
      </w:r>
      <w:proofErr w:type="spellEnd"/>
      <w:r>
        <w:rPr>
          <w:rFonts w:ascii="Trebuchet MS" w:hAnsi="Trebuchet MS"/>
          <w:color w:val="000000"/>
        </w:rPr>
        <w:t xml:space="preserve"> dengan </w:t>
      </w:r>
      <w:proofErr w:type="spellStart"/>
      <w:r>
        <w:rPr>
          <w:rFonts w:ascii="Trebuchet MS" w:hAnsi="Trebuchet MS"/>
          <w:color w:val="000000"/>
        </w:rPr>
        <w:t>penurunan</w:t>
      </w:r>
      <w:proofErr w:type="spellEnd"/>
      <w:r>
        <w:rPr>
          <w:rFonts w:ascii="Trebuchet MS" w:hAnsi="Trebuchet MS"/>
          <w:color w:val="000000"/>
        </w:rPr>
        <w:t xml:space="preserve"> </w:t>
      </w:r>
      <w:proofErr w:type="spellStart"/>
      <w:r>
        <w:rPr>
          <w:rFonts w:ascii="Trebuchet MS" w:hAnsi="Trebuchet MS"/>
          <w:color w:val="000000"/>
        </w:rPr>
        <w:t>kesejahteraan</w:t>
      </w:r>
      <w:proofErr w:type="spellEnd"/>
      <w:r>
        <w:rPr>
          <w:rFonts w:ascii="Trebuchet MS" w:hAnsi="Trebuchet MS"/>
          <w:color w:val="000000"/>
        </w:rPr>
        <w:t xml:space="preserve"> </w:t>
      </w:r>
      <w:proofErr w:type="spellStart"/>
      <w:r>
        <w:rPr>
          <w:rFonts w:ascii="Trebuchet MS" w:hAnsi="Trebuchet MS"/>
          <w:color w:val="000000"/>
        </w:rPr>
        <w:t>psikologis</w:t>
      </w:r>
      <w:proofErr w:type="spellEnd"/>
      <w:r w:rsidR="002D2BEB">
        <w:rPr>
          <w:rFonts w:ascii="Trebuchet MS" w:hAnsi="Trebuchet MS"/>
          <w:color w:val="000000"/>
        </w:rPr>
        <w:t xml:space="preserve"> </w:t>
      </w:r>
      <w:r w:rsidR="002D2BEB">
        <w:rPr>
          <w:rFonts w:ascii="Trebuchet MS" w:hAnsi="Trebuchet MS"/>
          <w:color w:val="000000"/>
        </w:rPr>
        <w:fldChar w:fldCharType="begin" w:fldLock="1"/>
      </w:r>
      <w:r w:rsidR="002D2BEB">
        <w:rPr>
          <w:rFonts w:ascii="Trebuchet MS" w:hAnsi="Trebuchet MS"/>
          <w:color w:val="000000"/>
        </w:rPr>
        <w:instrText>ADDIN CSL_CITATION {"citationItems":[{"id":"ITEM-1","itemData":{"DOI":"10.1111/inm.12827","ISSN":"1447-0349 (Electronic)","PMID":"33393201","abstract":"The COVID-19 pandemic has had an important impact on the academic world. It is  known that university studies can influence the mental health of students, and especially those studying health sciences. In this study, we therefore sought to analyse whether the current pandemic has affected the mental well-being of final-year nursing students. This was a multi-centre study, with a descriptive, longitudinal, and prospective design. Mental well-being was evaluated using the General Health Questionnaire. A total of 305 participants were included in the study, of whom 52.1% had experienced the COVID-19 pandemic. Statistically significant differences were found between the two groups analysed in terms of age, access to university, average marks, mental well-being self-esteem, emotional exhaustion, and sense of coherence. In the case of mental well-being, a direct association was found with both the pandemic situation (OR = 2.32, P = 0.010) and emotional exhaustion scores (OR = 1.20, P &lt; 0.001), while an inverse association was found with sense of coherence scores (OR = 0.45, P &lt; 0.001). This study shows that the mental health of students is a significant factor and one that must be taken into consideration when training nursing staff at university. There is a need to promote healthy habits and provide appropriate coping strategies. It is also important to train and prepare students for pandemic situations as these can have an important impact on the mental health of both the members of the public who will be treated by these future nursing professionals and the students themselves.","author":[{"dropping-particle":"","family":"Reverté-Villarroya","given":"Sílvia","non-dropping-particle":"","parse-names":false,"suffix":""},{"dropping-particle":"","family":"Ortega","given":"Laura","non-dropping-particle":"","parse-names":false,"suffix":""},{"dropping-particle":"","family":"Lavedán","given":"Ana","non-dropping-particle":"","parse-names":false,"suffix":""},{"dropping-particle":"","family":"Masot","given":"Olga","non-dropping-particle":"","parse-names":false,"suffix":""},{"dropping-particle":"","family":"Burjalés-Martí","given":"Maria Dolors","non-dropping-particle":"","parse-names":false,"suffix":""},{"dropping-particle":"","family":"Ballester-Ferrando","given":"David","non-dropping-particle":"","parse-names":false,"suffix":""},{"dropping-particle":"","family":"Fuentes-Pumarola","given":"Concepció","non-dropping-particle":"","parse-names":false,"suffix":""},{"dropping-particle":"","family":"Botigué","given":"Teresa","non-dropping-particle":"","parse-names":false,"suffix":""}],"container-title":"International journal of mental health nursing","id":"ITEM-1","issue":"3","issued":{"date-parts":[["2021","6"]]},"language":"eng","page":"694-702","publisher-place":"Australia","title":"The influence of COVID-19 on the mental health of final-year nursing students:  comparing the situation before and during the pandemic.","type":"article-journal","volume":"30"},"uris":["http://www.mendeley.com/documents/?uuid=75e1e64d-254e-49b4-b472-abc603db66d1"]}],"mendeley":{"formattedCitation":"(Reverté-Villarroya et al., 2021)","plainTextFormattedCitation":"(Reverté-Villarroya et al., 2021)","previouslyFormattedCitation":"(Reverté-Villarroya et al., 2021)"},"properties":{"noteIndex":0},"schema":"https://github.com/citation-style-language/schema/raw/master/csl-citation.json"}</w:instrText>
      </w:r>
      <w:r w:rsidR="002D2BEB">
        <w:rPr>
          <w:rFonts w:ascii="Trebuchet MS" w:hAnsi="Trebuchet MS"/>
          <w:color w:val="000000"/>
        </w:rPr>
        <w:fldChar w:fldCharType="separate"/>
      </w:r>
      <w:r w:rsidR="002D2BEB" w:rsidRPr="002D2BEB">
        <w:rPr>
          <w:rFonts w:ascii="Trebuchet MS" w:hAnsi="Trebuchet MS"/>
          <w:noProof/>
          <w:color w:val="000000"/>
        </w:rPr>
        <w:t>(Reverté-Villarroya et al., 2021)</w:t>
      </w:r>
      <w:r w:rsidR="002D2BEB">
        <w:rPr>
          <w:rFonts w:ascii="Trebuchet MS" w:hAnsi="Trebuchet MS"/>
          <w:color w:val="000000"/>
        </w:rPr>
        <w:fldChar w:fldCharType="end"/>
      </w:r>
      <w:r w:rsidRPr="00932FA4">
        <w:rPr>
          <w:rStyle w:val="tlid-translation"/>
          <w:rFonts w:ascii="Trebuchet MS" w:hAnsi="Trebuchet MS"/>
        </w:rPr>
        <w:t>.</w:t>
      </w:r>
      <w:r>
        <w:rPr>
          <w:rStyle w:val="tlid-translation"/>
          <w:rFonts w:ascii="Trebuchet MS" w:hAnsi="Trebuchet MS"/>
        </w:rPr>
        <w:t xml:space="preserve"> </w:t>
      </w:r>
      <w:r w:rsidRPr="00932FA4">
        <w:rPr>
          <w:rStyle w:val="tlid-translation"/>
          <w:rFonts w:ascii="Trebuchet MS" w:hAnsi="Trebuchet MS"/>
        </w:rPr>
        <w:t xml:space="preserve">Penelitian </w:t>
      </w:r>
      <w:r w:rsidR="002D2BEB">
        <w:rPr>
          <w:rStyle w:val="tlid-translation"/>
          <w:rFonts w:ascii="Trebuchet MS" w:hAnsi="Trebuchet MS"/>
        </w:rPr>
        <w:fldChar w:fldCharType="begin" w:fldLock="1"/>
      </w:r>
      <w:r w:rsidR="007C0EB2">
        <w:rPr>
          <w:rStyle w:val="tlid-translation"/>
          <w:rFonts w:ascii="Trebuchet MS" w:hAnsi="Trebuchet MS"/>
        </w:rPr>
        <w:instrText>ADDIN CSL_CITATION {"citationItems":[{"id":"ITEM-1","itemData":{"DOI":"10.1016/j.nedt.2020.104440","ISSN":"1532-2793 (Electronic)","PMID":"32353643","abstract":"OBJECTIVE: Synthesize the evidence relating to the interaction of resilience,  stress, and well-being in undergraduate nursing students across countries. DESIGN: Systematic review DATA SOURCES: Peer reviewed studies published from 2008 to December 2018 were searched in CINAHL, Web of Science, Medline (OVID), PsycINFo and four biomedical databases originating from China (China National Knowledge Infrastructure, WanFang Data, VIP and CMB). REVIEW METHODS: Adhering to the preferred reporting items for Systematic Reviews and Meta-analyses guidelines, eight databases were searched. Twelve studies, which met the inclusion criteria, were extracted, and subject to quality appraisal by two researchers. RESULTS: In total, 12 papers were included. Outcome analysis revealed the level of resilience as moderate; stress levels were high and the incidence of negative psychological health accounts for a proportion of nursing students. The interaction between resilience and stress and well-being was high. Resilience and low stress were found to better predict well-being. All the studies cited recommendations to inform educational policy and practice in relation to resilience, well-being, and stress among undergraduate nursing students. CONCLUSIONS: This was the first systematic review to synthesize the evidence relating to the interaction of resilience, stress, and well-being in undergraduate nursing students across cultural settings. Evidence confirms the importance of resilience in nursing students influencing stress and psychosocial morbidity. Nursing educational strategies that foster and enhance resilience is recommended.","author":[{"dropping-particle":"","family":"Li","given":"Zhuang-Shuang","non-dropping-particle":"","parse-names":false,"suffix":""},{"dropping-particle":"","family":"Hasson","given":"Felicity","non-dropping-particle":"","parse-names":false,"suffix":""}],"container-title":"Nurse education today","id":"ITEM-1","issued":{"date-parts":[["2020","4"]]},"language":"eng","page":"104440","publisher-place":"Scotland","title":"Resilience, stress, and psychological well-being in nursing students: A  systematic review.","type":"article-journal","volume":"90"},"uris":["http://www.mendeley.com/documents/?uuid=af992b52-f09f-4a59-816a-15dded9429b4"]}],"mendeley":{"formattedCitation":"(Li &amp; Hasson, 2020)","manualFormatting":"Li &amp; Hasson, (2020)","plainTextFormattedCitation":"(Li &amp; Hasson, 2020)","previouslyFormattedCitation":"(Li &amp; Hasson, 2020)"},"properties":{"noteIndex":0},"schema":"https://github.com/citation-style-language/schema/raw/master/csl-citation.json"}</w:instrText>
      </w:r>
      <w:r w:rsidR="002D2BEB">
        <w:rPr>
          <w:rStyle w:val="tlid-translation"/>
          <w:rFonts w:ascii="Trebuchet MS" w:hAnsi="Trebuchet MS"/>
        </w:rPr>
        <w:fldChar w:fldCharType="separate"/>
      </w:r>
      <w:r w:rsidR="002D2BEB" w:rsidRPr="002D2BEB">
        <w:rPr>
          <w:rStyle w:val="tlid-translation"/>
          <w:rFonts w:ascii="Trebuchet MS" w:hAnsi="Trebuchet MS"/>
          <w:noProof/>
        </w:rPr>
        <w:t xml:space="preserve">Li &amp; Hasson, </w:t>
      </w:r>
      <w:r w:rsidR="002D2BEB">
        <w:rPr>
          <w:rStyle w:val="tlid-translation"/>
          <w:rFonts w:ascii="Trebuchet MS" w:hAnsi="Trebuchet MS"/>
          <w:noProof/>
        </w:rPr>
        <w:t>(</w:t>
      </w:r>
      <w:r w:rsidR="002D2BEB" w:rsidRPr="002D2BEB">
        <w:rPr>
          <w:rStyle w:val="tlid-translation"/>
          <w:rFonts w:ascii="Trebuchet MS" w:hAnsi="Trebuchet MS"/>
          <w:noProof/>
        </w:rPr>
        <w:t>2020)</w:t>
      </w:r>
      <w:r w:rsidR="002D2BEB">
        <w:rPr>
          <w:rStyle w:val="tlid-translation"/>
          <w:rFonts w:ascii="Trebuchet MS" w:hAnsi="Trebuchet MS"/>
        </w:rPr>
        <w:fldChar w:fldCharType="end"/>
      </w:r>
      <w:r w:rsidR="002D2BEB">
        <w:rPr>
          <w:rStyle w:val="tlid-translation"/>
          <w:rFonts w:ascii="Trebuchet MS" w:hAnsi="Trebuchet MS"/>
        </w:rPr>
        <w:t xml:space="preserve"> </w:t>
      </w:r>
      <w:proofErr w:type="spellStart"/>
      <w:r w:rsidRPr="00932FA4">
        <w:rPr>
          <w:rStyle w:val="tlid-translation"/>
          <w:rFonts w:ascii="Trebuchet MS" w:hAnsi="Trebuchet MS"/>
        </w:rPr>
        <w:t>menjelaskan</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tingkat</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stres</w:t>
      </w:r>
      <w:proofErr w:type="spellEnd"/>
      <w:r w:rsidRPr="00932FA4">
        <w:rPr>
          <w:rStyle w:val="tlid-translation"/>
          <w:rFonts w:ascii="Trebuchet MS" w:hAnsi="Trebuchet MS"/>
        </w:rPr>
        <w:t xml:space="preserve"> yang </w:t>
      </w:r>
      <w:proofErr w:type="spellStart"/>
      <w:r w:rsidRPr="00932FA4">
        <w:rPr>
          <w:rStyle w:val="tlid-translation"/>
          <w:rFonts w:ascii="Trebuchet MS" w:hAnsi="Trebuchet MS"/>
        </w:rPr>
        <w:t>tinggi</w:t>
      </w:r>
      <w:proofErr w:type="spellEnd"/>
      <w:r w:rsidRPr="00932FA4">
        <w:rPr>
          <w:rStyle w:val="tlid-translation"/>
          <w:rFonts w:ascii="Trebuchet MS" w:hAnsi="Trebuchet MS"/>
        </w:rPr>
        <w:t xml:space="preserve"> dan </w:t>
      </w:r>
      <w:proofErr w:type="spellStart"/>
      <w:r w:rsidRPr="00932FA4">
        <w:rPr>
          <w:rStyle w:val="tlid-translation"/>
          <w:rFonts w:ascii="Trebuchet MS" w:hAnsi="Trebuchet MS"/>
        </w:rPr>
        <w:t>tingkat</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ketahanan</w:t>
      </w:r>
      <w:proofErr w:type="spellEnd"/>
      <w:r w:rsidRPr="00932FA4">
        <w:rPr>
          <w:rStyle w:val="tlid-translation"/>
          <w:rFonts w:ascii="Trebuchet MS" w:hAnsi="Trebuchet MS"/>
        </w:rPr>
        <w:t xml:space="preserve"> yang </w:t>
      </w:r>
      <w:proofErr w:type="spellStart"/>
      <w:r w:rsidRPr="00932FA4">
        <w:rPr>
          <w:rStyle w:val="tlid-translation"/>
          <w:rFonts w:ascii="Trebuchet MS" w:hAnsi="Trebuchet MS"/>
        </w:rPr>
        <w:t>rendah</w:t>
      </w:r>
      <w:proofErr w:type="spellEnd"/>
      <w:r w:rsidRPr="00932FA4">
        <w:rPr>
          <w:rStyle w:val="tlid-translation"/>
          <w:rFonts w:ascii="Trebuchet MS" w:hAnsi="Trebuchet MS"/>
        </w:rPr>
        <w:t xml:space="preserve"> di </w:t>
      </w:r>
      <w:proofErr w:type="spellStart"/>
      <w:r w:rsidRPr="00932FA4">
        <w:rPr>
          <w:rStyle w:val="tlid-translation"/>
          <w:rFonts w:ascii="Trebuchet MS" w:hAnsi="Trebuchet MS"/>
        </w:rPr>
        <w:t>antara</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mahasiswa</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perawat</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selama</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pelatihan</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klinis</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ditemukan</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terkait</w:t>
      </w:r>
      <w:proofErr w:type="spellEnd"/>
      <w:r w:rsidRPr="00932FA4">
        <w:rPr>
          <w:rStyle w:val="tlid-translation"/>
          <w:rFonts w:ascii="Trebuchet MS" w:hAnsi="Trebuchet MS"/>
        </w:rPr>
        <w:t xml:space="preserve"> dengan </w:t>
      </w:r>
      <w:proofErr w:type="spellStart"/>
      <w:r w:rsidRPr="00932FA4">
        <w:rPr>
          <w:rStyle w:val="tlid-translation"/>
          <w:rFonts w:ascii="Trebuchet MS" w:hAnsi="Trebuchet MS"/>
        </w:rPr>
        <w:t>kesejahteraan</w:t>
      </w:r>
      <w:proofErr w:type="spellEnd"/>
      <w:r w:rsidRPr="00932FA4">
        <w:rPr>
          <w:rStyle w:val="tlid-translation"/>
          <w:rFonts w:ascii="Trebuchet MS" w:hAnsi="Trebuchet MS"/>
        </w:rPr>
        <w:t xml:space="preserve"> </w:t>
      </w:r>
      <w:proofErr w:type="spellStart"/>
      <w:r w:rsidRPr="00932FA4">
        <w:rPr>
          <w:rStyle w:val="tlid-translation"/>
          <w:rFonts w:ascii="Trebuchet MS" w:hAnsi="Trebuchet MS"/>
        </w:rPr>
        <w:t>psikologis</w:t>
      </w:r>
      <w:proofErr w:type="spellEnd"/>
      <w:r w:rsidRPr="00932FA4">
        <w:rPr>
          <w:rStyle w:val="tlid-translation"/>
          <w:rFonts w:ascii="Trebuchet MS" w:hAnsi="Trebuchet MS"/>
        </w:rPr>
        <w:t xml:space="preserve"> yang lebih </w:t>
      </w:r>
      <w:proofErr w:type="spellStart"/>
      <w:r w:rsidRPr="00932FA4">
        <w:rPr>
          <w:rStyle w:val="tlid-translation"/>
          <w:rFonts w:ascii="Trebuchet MS" w:hAnsi="Trebuchet MS"/>
        </w:rPr>
        <w:t>buruk</w:t>
      </w:r>
      <w:proofErr w:type="spellEnd"/>
      <w:r w:rsidR="006B6DA9">
        <w:rPr>
          <w:rStyle w:val="tlid-translation"/>
          <w:rFonts w:ascii="Trebuchet MS" w:hAnsi="Trebuchet MS"/>
        </w:rPr>
        <w:t xml:space="preserve">. </w:t>
      </w:r>
    </w:p>
    <w:p w14:paraId="285CD40E" w14:textId="736FA90E" w:rsidR="00CB6ECC" w:rsidRDefault="00CB6ECC" w:rsidP="00932FA4">
      <w:pPr>
        <w:pStyle w:val="ListParagraph"/>
        <w:spacing w:after="0" w:line="240" w:lineRule="auto"/>
        <w:ind w:left="0" w:firstLine="491"/>
        <w:jc w:val="both"/>
        <w:rPr>
          <w:rStyle w:val="tlid-translation"/>
          <w:rFonts w:ascii="Trebuchet MS" w:hAnsi="Trebuchet MS"/>
        </w:rPr>
      </w:pPr>
      <w:proofErr w:type="spellStart"/>
      <w:r>
        <w:rPr>
          <w:rStyle w:val="tlid-translation"/>
          <w:rFonts w:ascii="Trebuchet MS" w:hAnsi="Trebuchet MS"/>
        </w:rPr>
        <w:t>Beberapa</w:t>
      </w:r>
      <w:proofErr w:type="spellEnd"/>
      <w:r>
        <w:rPr>
          <w:rStyle w:val="tlid-translation"/>
          <w:rFonts w:ascii="Trebuchet MS" w:hAnsi="Trebuchet MS"/>
        </w:rPr>
        <w:t xml:space="preserve"> </w:t>
      </w:r>
      <w:proofErr w:type="spellStart"/>
      <w:r>
        <w:rPr>
          <w:rStyle w:val="tlid-translation"/>
          <w:rFonts w:ascii="Trebuchet MS" w:hAnsi="Trebuchet MS"/>
        </w:rPr>
        <w:t>kekhawatiran</w:t>
      </w:r>
      <w:proofErr w:type="spellEnd"/>
      <w:r>
        <w:rPr>
          <w:rStyle w:val="tlid-translation"/>
          <w:rFonts w:ascii="Trebuchet MS" w:hAnsi="Trebuchet MS"/>
        </w:rPr>
        <w:t xml:space="preserve"> </w:t>
      </w:r>
      <w:proofErr w:type="spellStart"/>
      <w:r>
        <w:rPr>
          <w:rStyle w:val="tlid-translation"/>
          <w:rFonts w:ascii="Trebuchet MS" w:hAnsi="Trebuchet MS"/>
        </w:rPr>
        <w:t>mahasiswa</w:t>
      </w:r>
      <w:proofErr w:type="spellEnd"/>
      <w:r>
        <w:rPr>
          <w:rStyle w:val="tlid-translation"/>
          <w:rFonts w:ascii="Trebuchet MS" w:hAnsi="Trebuchet MS"/>
        </w:rPr>
        <w:t xml:space="preserve"> </w:t>
      </w:r>
      <w:proofErr w:type="spellStart"/>
      <w:r>
        <w:rPr>
          <w:rStyle w:val="tlid-translation"/>
          <w:rFonts w:ascii="Trebuchet MS" w:hAnsi="Trebuchet MS"/>
        </w:rPr>
        <w:t>profesi</w:t>
      </w:r>
      <w:proofErr w:type="spellEnd"/>
      <w:r>
        <w:rPr>
          <w:rStyle w:val="tlid-translation"/>
          <w:rFonts w:ascii="Trebuchet MS" w:hAnsi="Trebuchet MS"/>
        </w:rPr>
        <w:t xml:space="preserve"> </w:t>
      </w:r>
      <w:proofErr w:type="spellStart"/>
      <w:r>
        <w:rPr>
          <w:rStyle w:val="tlid-translation"/>
          <w:rFonts w:ascii="Trebuchet MS" w:hAnsi="Trebuchet MS"/>
        </w:rPr>
        <w:t>ners</w:t>
      </w:r>
      <w:proofErr w:type="spellEnd"/>
      <w:r>
        <w:rPr>
          <w:rStyle w:val="tlid-translation"/>
          <w:rFonts w:ascii="Trebuchet MS" w:hAnsi="Trebuchet MS"/>
        </w:rPr>
        <w:t xml:space="preserve"> yang </w:t>
      </w:r>
      <w:proofErr w:type="spellStart"/>
      <w:r>
        <w:rPr>
          <w:rStyle w:val="tlid-translation"/>
          <w:rFonts w:ascii="Trebuchet MS" w:hAnsi="Trebuchet MS"/>
        </w:rPr>
        <w:t>menjadi</w:t>
      </w:r>
      <w:proofErr w:type="spellEnd"/>
      <w:r>
        <w:rPr>
          <w:rStyle w:val="tlid-translation"/>
          <w:rFonts w:ascii="Trebuchet MS" w:hAnsi="Trebuchet MS"/>
        </w:rPr>
        <w:t xml:space="preserve"> </w:t>
      </w:r>
      <w:proofErr w:type="spellStart"/>
      <w:r>
        <w:rPr>
          <w:rStyle w:val="tlid-translation"/>
          <w:rFonts w:ascii="Trebuchet MS" w:hAnsi="Trebuchet MS"/>
        </w:rPr>
        <w:t>sumber</w:t>
      </w:r>
      <w:proofErr w:type="spellEnd"/>
      <w:r>
        <w:rPr>
          <w:rStyle w:val="tlid-translation"/>
          <w:rFonts w:ascii="Trebuchet MS" w:hAnsi="Trebuchet MS"/>
        </w:rPr>
        <w:t xml:space="preserve"> </w:t>
      </w:r>
      <w:proofErr w:type="spellStart"/>
      <w:r>
        <w:rPr>
          <w:rStyle w:val="tlid-translation"/>
          <w:rFonts w:ascii="Trebuchet MS" w:hAnsi="Trebuchet MS"/>
        </w:rPr>
        <w:t>cemas</w:t>
      </w:r>
      <w:proofErr w:type="spellEnd"/>
      <w:r>
        <w:rPr>
          <w:rStyle w:val="tlid-translation"/>
          <w:rFonts w:ascii="Trebuchet MS" w:hAnsi="Trebuchet MS"/>
        </w:rPr>
        <w:t xml:space="preserve"> dan stress </w:t>
      </w:r>
      <w:proofErr w:type="spellStart"/>
      <w:r>
        <w:rPr>
          <w:rStyle w:val="tlid-translation"/>
          <w:rFonts w:ascii="Trebuchet MS" w:hAnsi="Trebuchet MS"/>
        </w:rPr>
        <w:t>selama</w:t>
      </w:r>
      <w:proofErr w:type="spellEnd"/>
      <w:r>
        <w:rPr>
          <w:rStyle w:val="tlid-translation"/>
          <w:rFonts w:ascii="Trebuchet MS" w:hAnsi="Trebuchet MS"/>
        </w:rPr>
        <w:t xml:space="preserve"> </w:t>
      </w:r>
      <w:proofErr w:type="spellStart"/>
      <w:r>
        <w:rPr>
          <w:rStyle w:val="tlid-translation"/>
          <w:rFonts w:ascii="Trebuchet MS" w:hAnsi="Trebuchet MS"/>
        </w:rPr>
        <w:t>mengikuti</w:t>
      </w:r>
      <w:proofErr w:type="spellEnd"/>
      <w:r>
        <w:rPr>
          <w:rStyle w:val="tlid-translation"/>
          <w:rFonts w:ascii="Trebuchet MS" w:hAnsi="Trebuchet MS"/>
        </w:rPr>
        <w:t xml:space="preserve"> praktik di masa AKB </w:t>
      </w:r>
      <w:proofErr w:type="spellStart"/>
      <w:r>
        <w:rPr>
          <w:rStyle w:val="tlid-translation"/>
          <w:rFonts w:ascii="Trebuchet MS" w:hAnsi="Trebuchet MS"/>
        </w:rPr>
        <w:t>yaitu</w:t>
      </w:r>
      <w:proofErr w:type="spellEnd"/>
      <w:r>
        <w:rPr>
          <w:rStyle w:val="tlid-translation"/>
          <w:rFonts w:ascii="Trebuchet MS" w:hAnsi="Trebuchet MS"/>
        </w:rPr>
        <w:t xml:space="preserve"> </w:t>
      </w:r>
      <w:proofErr w:type="spellStart"/>
      <w:r>
        <w:rPr>
          <w:rStyle w:val="tlid-translation"/>
          <w:rFonts w:ascii="Trebuchet MS" w:hAnsi="Trebuchet MS"/>
        </w:rPr>
        <w:t>perubahan</w:t>
      </w:r>
      <w:proofErr w:type="spellEnd"/>
      <w:r>
        <w:rPr>
          <w:rStyle w:val="tlid-translation"/>
          <w:rFonts w:ascii="Trebuchet MS" w:hAnsi="Trebuchet MS"/>
        </w:rPr>
        <w:t xml:space="preserve"> </w:t>
      </w:r>
      <w:proofErr w:type="spellStart"/>
      <w:r>
        <w:rPr>
          <w:rStyle w:val="tlid-translation"/>
          <w:rFonts w:ascii="Trebuchet MS" w:hAnsi="Trebuchet MS"/>
        </w:rPr>
        <w:t>metode</w:t>
      </w:r>
      <w:proofErr w:type="spellEnd"/>
      <w:r>
        <w:rPr>
          <w:rStyle w:val="tlid-translation"/>
          <w:rFonts w:ascii="Trebuchet MS" w:hAnsi="Trebuchet MS"/>
        </w:rPr>
        <w:t xml:space="preserve"> belajar, jadwal praktik yang cukup </w:t>
      </w:r>
      <w:proofErr w:type="spellStart"/>
      <w:r>
        <w:rPr>
          <w:rStyle w:val="tlid-translation"/>
          <w:rFonts w:ascii="Trebuchet MS" w:hAnsi="Trebuchet MS"/>
        </w:rPr>
        <w:t>padar</w:t>
      </w:r>
      <w:proofErr w:type="spellEnd"/>
      <w:r>
        <w:rPr>
          <w:rStyle w:val="tlid-translation"/>
          <w:rFonts w:ascii="Trebuchet MS" w:hAnsi="Trebuchet MS"/>
        </w:rPr>
        <w:t xml:space="preserve">, </w:t>
      </w:r>
      <w:proofErr w:type="spellStart"/>
      <w:r>
        <w:rPr>
          <w:rStyle w:val="tlid-translation"/>
          <w:rFonts w:ascii="Trebuchet MS" w:hAnsi="Trebuchet MS"/>
        </w:rPr>
        <w:t>penugasan</w:t>
      </w:r>
      <w:proofErr w:type="spellEnd"/>
      <w:r>
        <w:rPr>
          <w:rStyle w:val="tlid-translation"/>
          <w:rFonts w:ascii="Trebuchet MS" w:hAnsi="Trebuchet MS"/>
        </w:rPr>
        <w:t xml:space="preserve"> </w:t>
      </w:r>
      <w:proofErr w:type="spellStart"/>
      <w:r>
        <w:rPr>
          <w:rStyle w:val="tlid-translation"/>
          <w:rFonts w:ascii="Trebuchet MS" w:hAnsi="Trebuchet MS"/>
        </w:rPr>
        <w:t>laporan</w:t>
      </w:r>
      <w:proofErr w:type="spellEnd"/>
      <w:r>
        <w:rPr>
          <w:rStyle w:val="tlid-translation"/>
          <w:rFonts w:ascii="Trebuchet MS" w:hAnsi="Trebuchet MS"/>
        </w:rPr>
        <w:t xml:space="preserve"> </w:t>
      </w:r>
      <w:proofErr w:type="spellStart"/>
      <w:r>
        <w:rPr>
          <w:rStyle w:val="tlid-translation"/>
          <w:rFonts w:ascii="Trebuchet MS" w:hAnsi="Trebuchet MS"/>
        </w:rPr>
        <w:t>dokumentasi</w:t>
      </w:r>
      <w:proofErr w:type="spellEnd"/>
      <w:r>
        <w:rPr>
          <w:rStyle w:val="tlid-translation"/>
          <w:rFonts w:ascii="Trebuchet MS" w:hAnsi="Trebuchet MS"/>
        </w:rPr>
        <w:t xml:space="preserve"> dan </w:t>
      </w:r>
      <w:proofErr w:type="spellStart"/>
      <w:r>
        <w:rPr>
          <w:rStyle w:val="tlid-translation"/>
          <w:rFonts w:ascii="Trebuchet MS" w:hAnsi="Trebuchet MS"/>
        </w:rPr>
        <w:t>asuhan</w:t>
      </w:r>
      <w:proofErr w:type="spellEnd"/>
      <w:r>
        <w:rPr>
          <w:rStyle w:val="tlid-translation"/>
          <w:rFonts w:ascii="Trebuchet MS" w:hAnsi="Trebuchet MS"/>
        </w:rPr>
        <w:t xml:space="preserve"> </w:t>
      </w:r>
      <w:proofErr w:type="spellStart"/>
      <w:r>
        <w:rPr>
          <w:rStyle w:val="tlid-translation"/>
          <w:rFonts w:ascii="Trebuchet MS" w:hAnsi="Trebuchet MS"/>
        </w:rPr>
        <w:t>keperawatan</w:t>
      </w:r>
      <w:proofErr w:type="spellEnd"/>
      <w:r>
        <w:rPr>
          <w:rStyle w:val="tlid-translation"/>
          <w:rFonts w:ascii="Trebuchet MS" w:hAnsi="Trebuchet MS"/>
        </w:rPr>
        <w:t xml:space="preserve">, CBT </w:t>
      </w:r>
      <w:r w:rsidRPr="00CB6ECC">
        <w:rPr>
          <w:rStyle w:val="tlid-translation"/>
          <w:rFonts w:ascii="Trebuchet MS" w:hAnsi="Trebuchet MS"/>
          <w:i/>
          <w:iCs/>
        </w:rPr>
        <w:t>(Computer Based Test),</w:t>
      </w:r>
      <w:r>
        <w:rPr>
          <w:rStyle w:val="tlid-translation"/>
          <w:rFonts w:ascii="Trebuchet MS" w:hAnsi="Trebuchet MS"/>
        </w:rPr>
        <w:t xml:space="preserve"> dan </w:t>
      </w:r>
      <w:proofErr w:type="spellStart"/>
      <w:r>
        <w:rPr>
          <w:rStyle w:val="tlid-translation"/>
          <w:rFonts w:ascii="Trebuchet MS" w:hAnsi="Trebuchet MS"/>
        </w:rPr>
        <w:t>ujian</w:t>
      </w:r>
      <w:proofErr w:type="spellEnd"/>
      <w:r>
        <w:rPr>
          <w:rStyle w:val="tlid-translation"/>
          <w:rFonts w:ascii="Trebuchet MS" w:hAnsi="Trebuchet MS"/>
        </w:rPr>
        <w:t xml:space="preserve"> </w:t>
      </w:r>
      <w:proofErr w:type="spellStart"/>
      <w:r>
        <w:rPr>
          <w:rStyle w:val="tlid-translation"/>
          <w:rFonts w:ascii="Trebuchet MS" w:hAnsi="Trebuchet MS"/>
        </w:rPr>
        <w:t>komprehensif</w:t>
      </w:r>
      <w:proofErr w:type="spellEnd"/>
      <w:r>
        <w:rPr>
          <w:rStyle w:val="tlid-translation"/>
          <w:rFonts w:ascii="Trebuchet MS" w:hAnsi="Trebuchet MS"/>
        </w:rPr>
        <w:t xml:space="preserve">. </w:t>
      </w:r>
    </w:p>
    <w:p w14:paraId="5CE2CBED" w14:textId="3B86828C" w:rsidR="00CB6ECC" w:rsidRDefault="00CB6ECC" w:rsidP="00CB6ECC">
      <w:pPr>
        <w:pStyle w:val="ListParagraph"/>
        <w:spacing w:after="0" w:line="240" w:lineRule="auto"/>
        <w:ind w:left="0" w:firstLine="491"/>
        <w:jc w:val="both"/>
        <w:rPr>
          <w:rStyle w:val="tlid-translation"/>
          <w:rFonts w:ascii="Trebuchet MS" w:hAnsi="Trebuchet MS"/>
        </w:rPr>
      </w:pPr>
      <w:proofErr w:type="spellStart"/>
      <w:r w:rsidRPr="00CB6ECC">
        <w:rPr>
          <w:rStyle w:val="tlid-translation"/>
          <w:rFonts w:ascii="Trebuchet MS" w:hAnsi="Trebuchet MS"/>
        </w:rPr>
        <w:t>Menurut</w:t>
      </w:r>
      <w:proofErr w:type="spellEnd"/>
      <w:r w:rsidRPr="00CB6ECC">
        <w:rPr>
          <w:rStyle w:val="tlid-translation"/>
          <w:rFonts w:ascii="Trebuchet MS" w:hAnsi="Trebuchet MS"/>
        </w:rPr>
        <w:t xml:space="preserve"> </w:t>
      </w:r>
      <w:r w:rsidRPr="00CB6ECC">
        <w:rPr>
          <w:rFonts w:ascii="Trebuchet MS" w:eastAsiaTheme="majorEastAsia" w:hAnsi="Trebuchet MS"/>
          <w:bCs/>
        </w:rPr>
        <w:t>Temiz (2020),</w:t>
      </w:r>
      <w:r>
        <w:rPr>
          <w:rFonts w:ascii="Times New Roman" w:eastAsiaTheme="majorEastAsia" w:hAnsi="Times New Roman"/>
          <w:bCs/>
          <w:sz w:val="24"/>
          <w:szCs w:val="24"/>
        </w:rPr>
        <w:t xml:space="preserve"> </w:t>
      </w:r>
      <w:proofErr w:type="spellStart"/>
      <w:r w:rsidRPr="00CB6ECC">
        <w:rPr>
          <w:rStyle w:val="tlid-translation"/>
          <w:rFonts w:ascii="Trebuchet MS" w:hAnsi="Trebuchet MS"/>
        </w:rPr>
        <w:t>mahasiswa</w:t>
      </w:r>
      <w:proofErr w:type="spellEnd"/>
      <w:r w:rsidRPr="00CB6ECC">
        <w:rPr>
          <w:rStyle w:val="tlid-translation"/>
          <w:rFonts w:ascii="Trebuchet MS" w:hAnsi="Trebuchet MS"/>
        </w:rPr>
        <w:t xml:space="preserve"> yang tidak </w:t>
      </w:r>
      <w:proofErr w:type="spellStart"/>
      <w:r w:rsidRPr="00CB6ECC">
        <w:rPr>
          <w:rStyle w:val="tlid-translation"/>
          <w:rFonts w:ascii="Trebuchet MS" w:hAnsi="Trebuchet MS"/>
        </w:rPr>
        <w:t>dapat</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mengatasi</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permasalahan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psikologis</w:t>
      </w:r>
      <w:proofErr w:type="spellEnd"/>
      <w:r w:rsidRPr="00CB6ECC">
        <w:rPr>
          <w:rStyle w:val="tlid-translation"/>
          <w:rFonts w:ascii="Trebuchet MS" w:hAnsi="Trebuchet MS"/>
        </w:rPr>
        <w:t xml:space="preserve"> dengan baik </w:t>
      </w:r>
      <w:proofErr w:type="spellStart"/>
      <w:r w:rsidRPr="00CB6ECC">
        <w:rPr>
          <w:rStyle w:val="tlid-translation"/>
          <w:rFonts w:ascii="Trebuchet MS" w:hAnsi="Trebuchet MS"/>
        </w:rPr>
        <w:t>akan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rentan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terhadap</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gangguan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emosional</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lanjutan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serta</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sulit</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menyelesaikan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tantangan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akademiknya</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sehingga</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akan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berdampak</w:t>
      </w:r>
      <w:proofErr w:type="spellEnd"/>
      <w:r w:rsidRPr="00CB6ECC">
        <w:rPr>
          <w:rStyle w:val="tlid-translation"/>
          <w:rFonts w:ascii="Trebuchet MS" w:hAnsi="Trebuchet MS"/>
        </w:rPr>
        <w:t xml:space="preserve"> pada </w:t>
      </w:r>
      <w:proofErr w:type="spellStart"/>
      <w:r w:rsidRPr="00CB6ECC">
        <w:rPr>
          <w:rStyle w:val="tlid-translation"/>
          <w:rFonts w:ascii="Trebuchet MS" w:hAnsi="Trebuchet MS"/>
        </w:rPr>
        <w:t>kualifikasi</w:t>
      </w:r>
      <w:proofErr w:type="spellEnd"/>
      <w:r w:rsidRPr="00CB6ECC">
        <w:rPr>
          <w:rStyle w:val="tlid-translation"/>
          <w:rFonts w:ascii="Trebuchet MS" w:hAnsi="Trebuchet MS"/>
        </w:rPr>
        <w:t xml:space="preserve"> yang tidak </w:t>
      </w:r>
      <w:proofErr w:type="spellStart"/>
      <w:r w:rsidRPr="00CB6ECC">
        <w:rPr>
          <w:rStyle w:val="tlid-translation"/>
          <w:rFonts w:ascii="Trebuchet MS" w:hAnsi="Trebuchet MS"/>
        </w:rPr>
        <w:t>kompeten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dalam</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memberikan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asuhan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keperawatan</w:t>
      </w:r>
      <w:proofErr w:type="spellEnd"/>
      <w:r w:rsidRPr="00CB6ECC">
        <w:rPr>
          <w:rStyle w:val="tlid-translation"/>
          <w:rFonts w:ascii="Trebuchet MS" w:hAnsi="Trebuchet MS"/>
        </w:rPr>
        <w:t xml:space="preserve"> pada </w:t>
      </w:r>
      <w:proofErr w:type="spellStart"/>
      <w:r w:rsidRPr="00CB6ECC">
        <w:rPr>
          <w:rStyle w:val="tlid-translation"/>
          <w:rFonts w:ascii="Trebuchet MS" w:hAnsi="Trebuchet MS"/>
        </w:rPr>
        <w:t>klien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ketika</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memulai</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profesi</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sebagai</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perawat</w:t>
      </w:r>
      <w:proofErr w:type="spellEnd"/>
      <w:r>
        <w:rPr>
          <w:rStyle w:val="tlid-translation"/>
          <w:rFonts w:ascii="Trebuchet MS" w:hAnsi="Trebuchet MS"/>
        </w:rPr>
        <w:t xml:space="preserve">. </w:t>
      </w:r>
      <w:r w:rsidRPr="00CB6ECC">
        <w:rPr>
          <w:rStyle w:val="tlid-translation"/>
          <w:rFonts w:ascii="Trebuchet MS" w:hAnsi="Trebuchet MS"/>
        </w:rPr>
        <w:t xml:space="preserve">Maka </w:t>
      </w:r>
      <w:proofErr w:type="spellStart"/>
      <w:r w:rsidRPr="00CB6ECC">
        <w:rPr>
          <w:rStyle w:val="tlid-translation"/>
          <w:rFonts w:ascii="Trebuchet MS" w:hAnsi="Trebuchet MS"/>
        </w:rPr>
        <w:t>dari</w:t>
      </w:r>
      <w:proofErr w:type="spellEnd"/>
      <w:r w:rsidRPr="00CB6ECC">
        <w:rPr>
          <w:rStyle w:val="tlid-translation"/>
          <w:rFonts w:ascii="Trebuchet MS" w:hAnsi="Trebuchet MS"/>
        </w:rPr>
        <w:t xml:space="preserve"> itu, </w:t>
      </w:r>
      <w:proofErr w:type="spellStart"/>
      <w:r w:rsidRPr="00CB6ECC">
        <w:rPr>
          <w:rStyle w:val="tlid-translation"/>
          <w:rFonts w:ascii="Trebuchet MS" w:hAnsi="Trebuchet MS"/>
        </w:rPr>
        <w:t>mempertahankan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tingkat</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kesejahteraan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psikologis</w:t>
      </w:r>
      <w:proofErr w:type="spellEnd"/>
      <w:r w:rsidRPr="00CB6ECC">
        <w:rPr>
          <w:rStyle w:val="tlid-translation"/>
          <w:rFonts w:ascii="Trebuchet MS" w:hAnsi="Trebuchet MS"/>
        </w:rPr>
        <w:t xml:space="preserve"> yang baik </w:t>
      </w:r>
      <w:proofErr w:type="spellStart"/>
      <w:r w:rsidRPr="00CB6ECC">
        <w:rPr>
          <w:rStyle w:val="tlid-translation"/>
          <w:rFonts w:ascii="Trebuchet MS" w:hAnsi="Trebuchet MS"/>
        </w:rPr>
        <w:t>dianggap</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sebagai</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komponen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penting</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dalam</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pelatihan</w:t>
      </w:r>
      <w:proofErr w:type="spellEnd"/>
      <w:r w:rsidRPr="00CB6ECC">
        <w:rPr>
          <w:rStyle w:val="tlid-translation"/>
          <w:rFonts w:ascii="Trebuchet MS" w:hAnsi="Trebuchet MS"/>
        </w:rPr>
        <w:t xml:space="preserve"> dan </w:t>
      </w:r>
      <w:proofErr w:type="spellStart"/>
      <w:r w:rsidRPr="00CB6ECC">
        <w:rPr>
          <w:rStyle w:val="tlid-translation"/>
          <w:rFonts w:ascii="Trebuchet MS" w:hAnsi="Trebuchet MS"/>
        </w:rPr>
        <w:t>pengembangan</w:t>
      </w:r>
      <w:proofErr w:type="spellEnd"/>
      <w:r w:rsidRPr="00CB6ECC">
        <w:rPr>
          <w:rStyle w:val="tlid-translation"/>
          <w:rFonts w:ascii="Trebuchet MS" w:hAnsi="Trebuchet MS"/>
        </w:rPr>
        <w:t xml:space="preserve"> </w:t>
      </w:r>
      <w:proofErr w:type="spellStart"/>
      <w:r w:rsidRPr="00CB6ECC">
        <w:rPr>
          <w:rStyle w:val="tlid-translation"/>
          <w:rFonts w:ascii="Trebuchet MS" w:hAnsi="Trebuchet MS"/>
        </w:rPr>
        <w:t>perawat</w:t>
      </w:r>
      <w:proofErr w:type="spellEnd"/>
      <w:r w:rsidRPr="00CB6ECC">
        <w:rPr>
          <w:rStyle w:val="tlid-translation"/>
          <w:rFonts w:ascii="Trebuchet MS" w:hAnsi="Trebuchet MS"/>
        </w:rPr>
        <w:t xml:space="preserve"> di masa depan</w:t>
      </w:r>
      <w:r>
        <w:rPr>
          <w:rStyle w:val="tlid-translation"/>
          <w:rFonts w:ascii="Trebuchet MS" w:hAnsi="Trebuchet MS"/>
        </w:rPr>
        <w:t xml:space="preserve"> </w:t>
      </w:r>
      <w:r w:rsidRPr="00CB6ECC">
        <w:rPr>
          <w:rStyle w:val="tlid-translation"/>
          <w:rFonts w:ascii="Trebuchet MS" w:hAnsi="Trebuchet MS"/>
        </w:rPr>
        <w:t>(Putra, 2014).</w:t>
      </w:r>
    </w:p>
    <w:p w14:paraId="071F98F3" w14:textId="4A22C311" w:rsidR="00CB6ECC" w:rsidRPr="00932FA4" w:rsidRDefault="006B6DA9" w:rsidP="00133CBD">
      <w:pPr>
        <w:pStyle w:val="ListParagraph"/>
        <w:spacing w:after="0" w:line="240" w:lineRule="auto"/>
        <w:ind w:left="0" w:firstLine="491"/>
        <w:jc w:val="both"/>
        <w:rPr>
          <w:rFonts w:ascii="Trebuchet MS" w:hAnsi="Trebuchet MS"/>
          <w:lang w:val="en-US"/>
        </w:rPr>
      </w:pPr>
      <w:proofErr w:type="spellStart"/>
      <w:r w:rsidRPr="006B6DA9">
        <w:rPr>
          <w:rFonts w:ascii="Trebuchet MS" w:hAnsi="Trebuchet MS"/>
          <w:lang w:val="en-US"/>
        </w:rPr>
        <w:t>Berdasarkan</w:t>
      </w:r>
      <w:proofErr w:type="spellEnd"/>
      <w:r w:rsidRPr="006B6DA9">
        <w:rPr>
          <w:rFonts w:ascii="Trebuchet MS" w:hAnsi="Trebuchet MS"/>
          <w:lang w:val="en-US"/>
        </w:rPr>
        <w:t xml:space="preserve"> </w:t>
      </w:r>
      <w:proofErr w:type="spellStart"/>
      <w:r w:rsidRPr="006B6DA9">
        <w:rPr>
          <w:rFonts w:ascii="Trebuchet MS" w:hAnsi="Trebuchet MS"/>
          <w:lang w:val="en-US"/>
        </w:rPr>
        <w:t>latar</w:t>
      </w:r>
      <w:proofErr w:type="spellEnd"/>
      <w:r w:rsidRPr="006B6DA9">
        <w:rPr>
          <w:rFonts w:ascii="Trebuchet MS" w:hAnsi="Trebuchet MS"/>
          <w:lang w:val="en-US"/>
        </w:rPr>
        <w:t xml:space="preserve"> </w:t>
      </w:r>
      <w:proofErr w:type="spellStart"/>
      <w:r w:rsidRPr="006B6DA9">
        <w:rPr>
          <w:rFonts w:ascii="Trebuchet MS" w:hAnsi="Trebuchet MS"/>
          <w:lang w:val="en-US"/>
        </w:rPr>
        <w:t>belakang</w:t>
      </w:r>
      <w:proofErr w:type="spellEnd"/>
      <w:r w:rsidRPr="006B6DA9">
        <w:rPr>
          <w:rFonts w:ascii="Trebuchet MS" w:hAnsi="Trebuchet MS"/>
          <w:lang w:val="en-US"/>
        </w:rPr>
        <w:t xml:space="preserve"> </w:t>
      </w:r>
      <w:proofErr w:type="spellStart"/>
      <w:r w:rsidRPr="006B6DA9">
        <w:rPr>
          <w:rFonts w:ascii="Trebuchet MS" w:hAnsi="Trebuchet MS"/>
          <w:lang w:val="en-US"/>
        </w:rPr>
        <w:t>tersebut</w:t>
      </w:r>
      <w:proofErr w:type="spellEnd"/>
      <w:r w:rsidRPr="006B6DA9">
        <w:rPr>
          <w:rFonts w:ascii="Trebuchet MS" w:hAnsi="Trebuchet MS"/>
          <w:lang w:val="en-US"/>
        </w:rPr>
        <w:t xml:space="preserve">, </w:t>
      </w:r>
      <w:proofErr w:type="spellStart"/>
      <w:r w:rsidRPr="006B6DA9">
        <w:rPr>
          <w:rFonts w:ascii="Trebuchet MS" w:hAnsi="Trebuchet MS"/>
          <w:lang w:val="en-US"/>
        </w:rPr>
        <w:t>peneliti</w:t>
      </w:r>
      <w:proofErr w:type="spellEnd"/>
      <w:r w:rsidRPr="006B6DA9">
        <w:rPr>
          <w:rFonts w:ascii="Trebuchet MS" w:hAnsi="Trebuchet MS"/>
          <w:lang w:val="en-US"/>
        </w:rPr>
        <w:t xml:space="preserve"> </w:t>
      </w:r>
      <w:proofErr w:type="spellStart"/>
      <w:r w:rsidRPr="006B6DA9">
        <w:rPr>
          <w:rFonts w:ascii="Trebuchet MS" w:hAnsi="Trebuchet MS"/>
          <w:lang w:val="en-US"/>
        </w:rPr>
        <w:t>tertarik</w:t>
      </w:r>
      <w:proofErr w:type="spellEnd"/>
      <w:r w:rsidRPr="006B6DA9">
        <w:rPr>
          <w:rFonts w:ascii="Trebuchet MS" w:hAnsi="Trebuchet MS"/>
          <w:lang w:val="en-US"/>
        </w:rPr>
        <w:t xml:space="preserve"> </w:t>
      </w:r>
      <w:proofErr w:type="spellStart"/>
      <w:r w:rsidRPr="006B6DA9">
        <w:rPr>
          <w:rFonts w:ascii="Trebuchet MS" w:hAnsi="Trebuchet MS"/>
          <w:lang w:val="en-US"/>
        </w:rPr>
        <w:t>untuk</w:t>
      </w:r>
      <w:proofErr w:type="spellEnd"/>
      <w:r w:rsidRPr="006B6DA9">
        <w:rPr>
          <w:rFonts w:ascii="Trebuchet MS" w:hAnsi="Trebuchet MS"/>
          <w:lang w:val="en-US"/>
        </w:rPr>
        <w:t xml:space="preserve"> </w:t>
      </w:r>
      <w:proofErr w:type="spellStart"/>
      <w:r w:rsidRPr="006B6DA9">
        <w:rPr>
          <w:rFonts w:ascii="Trebuchet MS" w:hAnsi="Trebuchet MS"/>
          <w:lang w:val="en-US"/>
        </w:rPr>
        <w:t>meneliti</w:t>
      </w:r>
      <w:proofErr w:type="spellEnd"/>
      <w:r w:rsidRPr="006B6DA9">
        <w:rPr>
          <w:rFonts w:ascii="Trebuchet MS" w:hAnsi="Trebuchet MS"/>
          <w:lang w:val="en-US"/>
        </w:rPr>
        <w:t xml:space="preserve"> </w:t>
      </w:r>
      <w:proofErr w:type="spellStart"/>
      <w:r w:rsidRPr="006B6DA9">
        <w:rPr>
          <w:rFonts w:ascii="Trebuchet MS" w:hAnsi="Trebuchet MS"/>
          <w:lang w:val="en-US"/>
        </w:rPr>
        <w:t>mengenai</w:t>
      </w:r>
      <w:proofErr w:type="spellEnd"/>
      <w:r w:rsidRPr="006B6DA9">
        <w:rPr>
          <w:rFonts w:ascii="Trebuchet MS" w:hAnsi="Trebuchet MS"/>
          <w:lang w:val="en-US"/>
        </w:rPr>
        <w:t xml:space="preserve"> </w:t>
      </w:r>
      <w:proofErr w:type="spellStart"/>
      <w:r w:rsidRPr="006B6DA9">
        <w:rPr>
          <w:rFonts w:ascii="Trebuchet MS" w:hAnsi="Trebuchet MS"/>
          <w:lang w:val="en-US"/>
        </w:rPr>
        <w:t>gambaran</w:t>
      </w:r>
      <w:proofErr w:type="spellEnd"/>
      <w:r w:rsidRPr="006B6DA9">
        <w:rPr>
          <w:rFonts w:ascii="Trebuchet MS" w:hAnsi="Trebuchet MS"/>
          <w:lang w:val="en-US"/>
        </w:rPr>
        <w:t xml:space="preserve"> </w:t>
      </w:r>
      <w:proofErr w:type="spellStart"/>
      <w:r w:rsidRPr="006B6DA9">
        <w:rPr>
          <w:rFonts w:ascii="Trebuchet MS" w:hAnsi="Trebuchet MS"/>
          <w:lang w:val="en-US"/>
        </w:rPr>
        <w:t>kesejahteraan</w:t>
      </w:r>
      <w:proofErr w:type="spellEnd"/>
      <w:r w:rsidRPr="006B6DA9">
        <w:rPr>
          <w:rFonts w:ascii="Trebuchet MS" w:hAnsi="Trebuchet MS"/>
          <w:lang w:val="en-US"/>
        </w:rPr>
        <w:t xml:space="preserve"> </w:t>
      </w:r>
      <w:proofErr w:type="spellStart"/>
      <w:r w:rsidRPr="006B6DA9">
        <w:rPr>
          <w:rFonts w:ascii="Trebuchet MS" w:hAnsi="Trebuchet MS"/>
          <w:lang w:val="en-US"/>
        </w:rPr>
        <w:t>psikologis</w:t>
      </w:r>
      <w:proofErr w:type="spellEnd"/>
      <w:r w:rsidRPr="006B6DA9">
        <w:rPr>
          <w:rFonts w:ascii="Trebuchet MS" w:hAnsi="Trebuchet MS"/>
          <w:lang w:val="en-US"/>
        </w:rPr>
        <w:t xml:space="preserve"> pada </w:t>
      </w:r>
      <w:proofErr w:type="spellStart"/>
      <w:r w:rsidRPr="006B6DA9">
        <w:rPr>
          <w:rFonts w:ascii="Trebuchet MS" w:hAnsi="Trebuchet MS"/>
          <w:lang w:val="en-US"/>
        </w:rPr>
        <w:t>mahasiswa</w:t>
      </w:r>
      <w:proofErr w:type="spellEnd"/>
      <w:r w:rsidRPr="006B6DA9">
        <w:rPr>
          <w:rFonts w:ascii="Trebuchet MS" w:hAnsi="Trebuchet MS"/>
          <w:lang w:val="en-US"/>
        </w:rPr>
        <w:t xml:space="preserve"> Program </w:t>
      </w:r>
      <w:proofErr w:type="spellStart"/>
      <w:r w:rsidRPr="006B6DA9">
        <w:rPr>
          <w:rFonts w:ascii="Trebuchet MS" w:hAnsi="Trebuchet MS"/>
          <w:lang w:val="en-US"/>
        </w:rPr>
        <w:t>Profesi</w:t>
      </w:r>
      <w:proofErr w:type="spellEnd"/>
      <w:r w:rsidRPr="006B6DA9">
        <w:rPr>
          <w:rFonts w:ascii="Trebuchet MS" w:hAnsi="Trebuchet MS"/>
          <w:lang w:val="en-US"/>
        </w:rPr>
        <w:t xml:space="preserve"> Ners (PPN) Angkatan 44 </w:t>
      </w:r>
      <w:proofErr w:type="spellStart"/>
      <w:r w:rsidRPr="006B6DA9">
        <w:rPr>
          <w:rFonts w:ascii="Trebuchet MS" w:hAnsi="Trebuchet MS"/>
          <w:lang w:val="en-US"/>
        </w:rPr>
        <w:t>selama</w:t>
      </w:r>
      <w:proofErr w:type="spellEnd"/>
      <w:r w:rsidRPr="006B6DA9">
        <w:rPr>
          <w:rFonts w:ascii="Trebuchet MS" w:hAnsi="Trebuchet MS"/>
          <w:lang w:val="en-US"/>
        </w:rPr>
        <w:t xml:space="preserve"> </w:t>
      </w:r>
      <w:proofErr w:type="spellStart"/>
      <w:r w:rsidRPr="006B6DA9">
        <w:rPr>
          <w:rFonts w:ascii="Trebuchet MS" w:hAnsi="Trebuchet MS"/>
          <w:lang w:val="en-US"/>
        </w:rPr>
        <w:t>menjalani</w:t>
      </w:r>
      <w:proofErr w:type="spellEnd"/>
      <w:r w:rsidRPr="006B6DA9">
        <w:rPr>
          <w:rFonts w:ascii="Trebuchet MS" w:hAnsi="Trebuchet MS"/>
          <w:lang w:val="en-US"/>
        </w:rPr>
        <w:t xml:space="preserve"> </w:t>
      </w:r>
      <w:proofErr w:type="spellStart"/>
      <w:r w:rsidRPr="006B6DA9">
        <w:rPr>
          <w:rFonts w:ascii="Trebuchet MS" w:hAnsi="Trebuchet MS"/>
          <w:lang w:val="en-US"/>
        </w:rPr>
        <w:t>praktik</w:t>
      </w:r>
      <w:proofErr w:type="spellEnd"/>
      <w:r w:rsidRPr="006B6DA9">
        <w:rPr>
          <w:rFonts w:ascii="Trebuchet MS" w:hAnsi="Trebuchet MS"/>
          <w:lang w:val="en-US"/>
        </w:rPr>
        <w:t xml:space="preserve"> </w:t>
      </w:r>
      <w:proofErr w:type="spellStart"/>
      <w:r w:rsidRPr="006B6DA9">
        <w:rPr>
          <w:rFonts w:ascii="Trebuchet MS" w:hAnsi="Trebuchet MS"/>
          <w:lang w:val="en-US"/>
        </w:rPr>
        <w:t>klinik</w:t>
      </w:r>
      <w:proofErr w:type="spellEnd"/>
      <w:r w:rsidRPr="006B6DA9">
        <w:rPr>
          <w:rFonts w:ascii="Trebuchet MS" w:hAnsi="Trebuchet MS"/>
          <w:lang w:val="en-US"/>
        </w:rPr>
        <w:t xml:space="preserve"> di masa </w:t>
      </w:r>
      <w:proofErr w:type="spellStart"/>
      <w:r w:rsidRPr="006B6DA9">
        <w:rPr>
          <w:rFonts w:ascii="Trebuchet MS" w:hAnsi="Trebuchet MS"/>
          <w:lang w:val="en-US"/>
        </w:rPr>
        <w:t>adaptasi</w:t>
      </w:r>
      <w:proofErr w:type="spellEnd"/>
      <w:r w:rsidRPr="006B6DA9">
        <w:rPr>
          <w:rFonts w:ascii="Trebuchet MS" w:hAnsi="Trebuchet MS"/>
          <w:lang w:val="en-US"/>
        </w:rPr>
        <w:t xml:space="preserve"> </w:t>
      </w:r>
      <w:proofErr w:type="spellStart"/>
      <w:r w:rsidRPr="006B6DA9">
        <w:rPr>
          <w:rFonts w:ascii="Trebuchet MS" w:hAnsi="Trebuchet MS"/>
          <w:lang w:val="en-US"/>
        </w:rPr>
        <w:t>kebiasaan</w:t>
      </w:r>
      <w:proofErr w:type="spellEnd"/>
      <w:r w:rsidRPr="006B6DA9">
        <w:rPr>
          <w:rFonts w:ascii="Trebuchet MS" w:hAnsi="Trebuchet MS"/>
          <w:lang w:val="en-US"/>
        </w:rPr>
        <w:t xml:space="preserve"> </w:t>
      </w:r>
      <w:proofErr w:type="spellStart"/>
      <w:r w:rsidRPr="006B6DA9">
        <w:rPr>
          <w:rFonts w:ascii="Trebuchet MS" w:hAnsi="Trebuchet MS"/>
          <w:lang w:val="en-US"/>
        </w:rPr>
        <w:t>baru</w:t>
      </w:r>
      <w:proofErr w:type="spellEnd"/>
      <w:r w:rsidRPr="006B6DA9">
        <w:rPr>
          <w:rFonts w:ascii="Trebuchet MS" w:hAnsi="Trebuchet MS"/>
          <w:lang w:val="en-US"/>
        </w:rPr>
        <w:t>.</w:t>
      </w:r>
      <w:r w:rsidR="00CB6ECC">
        <w:rPr>
          <w:rFonts w:ascii="Trebuchet MS" w:hAnsi="Trebuchet MS"/>
          <w:lang w:val="en-US"/>
        </w:rPr>
        <w:t xml:space="preserve"> </w:t>
      </w:r>
    </w:p>
    <w:p w14:paraId="2B965DC5" w14:textId="088C7063" w:rsidR="000213E4" w:rsidRPr="006E7535" w:rsidRDefault="000213E4" w:rsidP="00133CBD">
      <w:pPr>
        <w:pStyle w:val="ListParagraph"/>
        <w:spacing w:after="0" w:line="240" w:lineRule="auto"/>
        <w:ind w:left="0" w:firstLine="491"/>
        <w:jc w:val="both"/>
        <w:rPr>
          <w:rFonts w:ascii="Trebuchet MS" w:hAnsi="Trebuchet MS"/>
          <w:lang w:val="id-ID"/>
        </w:rPr>
      </w:pPr>
      <w:r>
        <w:rPr>
          <w:rFonts w:ascii="Trebuchet MS" w:hAnsi="Trebuchet MS"/>
          <w:lang w:val="en-US"/>
        </w:rPr>
        <w:t xml:space="preserve"> </w:t>
      </w:r>
    </w:p>
    <w:p w14:paraId="0F34BFA2" w14:textId="0B8BA144" w:rsidR="00117229" w:rsidRDefault="00117229" w:rsidP="00052946">
      <w:pPr>
        <w:spacing w:line="240" w:lineRule="auto"/>
        <w:rPr>
          <w:rFonts w:ascii="Trebuchet MS" w:hAnsi="Trebuchet MS"/>
          <w:b/>
        </w:rPr>
      </w:pPr>
      <w:r>
        <w:rPr>
          <w:rFonts w:ascii="Trebuchet MS" w:hAnsi="Trebuchet MS"/>
          <w:b/>
        </w:rPr>
        <w:t>TINJAUAN PUSTAKA</w:t>
      </w:r>
    </w:p>
    <w:p w14:paraId="51E4F86B" w14:textId="2C1712AA" w:rsidR="00052946" w:rsidRDefault="00052946" w:rsidP="00052946">
      <w:pPr>
        <w:spacing w:after="0" w:line="240" w:lineRule="auto"/>
        <w:jc w:val="both"/>
        <w:rPr>
          <w:rFonts w:ascii="Trebuchet MS" w:hAnsi="Trebuchet MS"/>
          <w:b/>
        </w:rPr>
      </w:pPr>
      <w:proofErr w:type="spellStart"/>
      <w:r>
        <w:rPr>
          <w:rFonts w:ascii="Trebuchet MS" w:hAnsi="Trebuchet MS"/>
          <w:b/>
        </w:rPr>
        <w:t>Definisi</w:t>
      </w:r>
      <w:proofErr w:type="spellEnd"/>
      <w:r>
        <w:rPr>
          <w:rFonts w:ascii="Trebuchet MS" w:hAnsi="Trebuchet MS"/>
          <w:b/>
        </w:rPr>
        <w:t xml:space="preserve"> </w:t>
      </w:r>
      <w:proofErr w:type="spellStart"/>
      <w:r>
        <w:rPr>
          <w:rFonts w:ascii="Trebuchet MS" w:hAnsi="Trebuchet MS"/>
          <w:b/>
        </w:rPr>
        <w:t>Kesejahteraan</w:t>
      </w:r>
      <w:proofErr w:type="spellEnd"/>
      <w:r>
        <w:rPr>
          <w:rFonts w:ascii="Trebuchet MS" w:hAnsi="Trebuchet MS"/>
          <w:b/>
        </w:rPr>
        <w:t xml:space="preserve"> </w:t>
      </w:r>
      <w:proofErr w:type="spellStart"/>
      <w:r>
        <w:rPr>
          <w:rFonts w:ascii="Trebuchet MS" w:hAnsi="Trebuchet MS"/>
          <w:b/>
        </w:rPr>
        <w:t>Psikologis</w:t>
      </w:r>
      <w:proofErr w:type="spellEnd"/>
    </w:p>
    <w:p w14:paraId="30FF8231" w14:textId="55326558" w:rsidR="00052946" w:rsidRPr="00052946" w:rsidRDefault="00052946" w:rsidP="00052946">
      <w:pPr>
        <w:spacing w:line="240" w:lineRule="auto"/>
        <w:jc w:val="both"/>
        <w:rPr>
          <w:rFonts w:ascii="Trebuchet MS" w:hAnsi="Trebuchet MS"/>
          <w:bCs/>
        </w:rPr>
      </w:pPr>
      <w:proofErr w:type="spellStart"/>
      <w:r w:rsidRPr="00052946">
        <w:rPr>
          <w:rFonts w:ascii="Trebuchet MS" w:hAnsi="Trebuchet MS"/>
          <w:bCs/>
        </w:rPr>
        <w:t>Kesejahteraan</w:t>
      </w:r>
      <w:proofErr w:type="spellEnd"/>
      <w:r w:rsidRPr="00052946">
        <w:rPr>
          <w:rFonts w:ascii="Trebuchet MS" w:hAnsi="Trebuchet MS"/>
          <w:bCs/>
        </w:rPr>
        <w:t xml:space="preserve"> </w:t>
      </w:r>
      <w:proofErr w:type="spellStart"/>
      <w:r w:rsidRPr="00052946">
        <w:rPr>
          <w:rFonts w:ascii="Trebuchet MS" w:hAnsi="Trebuchet MS"/>
          <w:bCs/>
        </w:rPr>
        <w:t>psikologis</w:t>
      </w:r>
      <w:proofErr w:type="spellEnd"/>
      <w:r w:rsidRPr="00052946">
        <w:rPr>
          <w:rFonts w:ascii="Trebuchet MS" w:hAnsi="Trebuchet MS"/>
          <w:bCs/>
        </w:rPr>
        <w:t xml:space="preserve"> </w:t>
      </w:r>
      <w:proofErr w:type="spellStart"/>
      <w:r w:rsidRPr="00052946">
        <w:rPr>
          <w:rFonts w:ascii="Trebuchet MS" w:hAnsi="Trebuchet MS"/>
          <w:bCs/>
        </w:rPr>
        <w:t>diartikan</w:t>
      </w:r>
      <w:proofErr w:type="spellEnd"/>
      <w:r w:rsidRPr="00052946">
        <w:rPr>
          <w:rFonts w:ascii="Trebuchet MS" w:hAnsi="Trebuchet MS"/>
          <w:bCs/>
        </w:rPr>
        <w:t xml:space="preserve"> </w:t>
      </w:r>
      <w:proofErr w:type="spellStart"/>
      <w:r w:rsidRPr="00052946">
        <w:rPr>
          <w:rFonts w:ascii="Trebuchet MS" w:hAnsi="Trebuchet MS"/>
          <w:bCs/>
        </w:rPr>
        <w:t>sebagai</w:t>
      </w:r>
      <w:proofErr w:type="spellEnd"/>
      <w:r w:rsidRPr="00052946">
        <w:rPr>
          <w:rFonts w:ascii="Trebuchet MS" w:hAnsi="Trebuchet MS"/>
          <w:bCs/>
        </w:rPr>
        <w:t xml:space="preserve"> rasa </w:t>
      </w:r>
      <w:proofErr w:type="spellStart"/>
      <w:r w:rsidRPr="00052946">
        <w:rPr>
          <w:rFonts w:ascii="Trebuchet MS" w:hAnsi="Trebuchet MS"/>
          <w:bCs/>
        </w:rPr>
        <w:t>kepuasan</w:t>
      </w:r>
      <w:proofErr w:type="spellEnd"/>
      <w:r w:rsidRPr="00052946">
        <w:rPr>
          <w:rFonts w:ascii="Trebuchet MS" w:hAnsi="Trebuchet MS"/>
          <w:bCs/>
        </w:rPr>
        <w:t xml:space="preserve"> dengan </w:t>
      </w:r>
      <w:proofErr w:type="spellStart"/>
      <w:r w:rsidRPr="00052946">
        <w:rPr>
          <w:rFonts w:ascii="Trebuchet MS" w:hAnsi="Trebuchet MS"/>
          <w:bCs/>
        </w:rPr>
        <w:t>keadaan</w:t>
      </w:r>
      <w:proofErr w:type="spellEnd"/>
      <w:r w:rsidRPr="00052946">
        <w:rPr>
          <w:rFonts w:ascii="Trebuchet MS" w:hAnsi="Trebuchet MS"/>
          <w:bCs/>
        </w:rPr>
        <w:t xml:space="preserve"> </w:t>
      </w:r>
      <w:proofErr w:type="spellStart"/>
      <w:r w:rsidRPr="00052946">
        <w:rPr>
          <w:rFonts w:ascii="Trebuchet MS" w:hAnsi="Trebuchet MS"/>
          <w:bCs/>
        </w:rPr>
        <w:t>hidup</w:t>
      </w:r>
      <w:proofErr w:type="spellEnd"/>
      <w:r w:rsidRPr="00052946">
        <w:rPr>
          <w:rFonts w:ascii="Trebuchet MS" w:hAnsi="Trebuchet MS"/>
          <w:bCs/>
        </w:rPr>
        <w:t xml:space="preserve"> </w:t>
      </w:r>
      <w:proofErr w:type="spellStart"/>
      <w:r w:rsidRPr="00052946">
        <w:rPr>
          <w:rFonts w:ascii="Trebuchet MS" w:hAnsi="Trebuchet MS"/>
          <w:bCs/>
        </w:rPr>
        <w:t>seseorang</w:t>
      </w:r>
      <w:proofErr w:type="spellEnd"/>
      <w:r w:rsidRPr="00052946">
        <w:rPr>
          <w:rFonts w:ascii="Trebuchet MS" w:hAnsi="Trebuchet MS"/>
          <w:bCs/>
        </w:rPr>
        <w:t xml:space="preserve"> yang </w:t>
      </w:r>
      <w:proofErr w:type="spellStart"/>
      <w:r w:rsidRPr="00052946">
        <w:rPr>
          <w:rFonts w:ascii="Trebuchet MS" w:hAnsi="Trebuchet MS"/>
          <w:bCs/>
        </w:rPr>
        <w:t>menghasilkan</w:t>
      </w:r>
      <w:proofErr w:type="spellEnd"/>
      <w:r w:rsidRPr="00052946">
        <w:rPr>
          <w:rFonts w:ascii="Trebuchet MS" w:hAnsi="Trebuchet MS"/>
          <w:bCs/>
        </w:rPr>
        <w:t xml:space="preserve"> </w:t>
      </w:r>
      <w:proofErr w:type="spellStart"/>
      <w:r w:rsidRPr="00052946">
        <w:rPr>
          <w:rFonts w:ascii="Trebuchet MS" w:hAnsi="Trebuchet MS"/>
          <w:bCs/>
        </w:rPr>
        <w:t>emosi</w:t>
      </w:r>
      <w:proofErr w:type="spellEnd"/>
      <w:r w:rsidRPr="00052946">
        <w:rPr>
          <w:rFonts w:ascii="Trebuchet MS" w:hAnsi="Trebuchet MS"/>
          <w:bCs/>
        </w:rPr>
        <w:t xml:space="preserve"> </w:t>
      </w:r>
      <w:proofErr w:type="spellStart"/>
      <w:r w:rsidRPr="00052946">
        <w:rPr>
          <w:rFonts w:ascii="Trebuchet MS" w:hAnsi="Trebuchet MS"/>
          <w:bCs/>
        </w:rPr>
        <w:t>kebahagiaan</w:t>
      </w:r>
      <w:proofErr w:type="spellEnd"/>
      <w:r w:rsidRPr="00052946">
        <w:rPr>
          <w:rFonts w:ascii="Trebuchet MS" w:hAnsi="Trebuchet MS"/>
          <w:bCs/>
        </w:rPr>
        <w:t xml:space="preserve"> dan </w:t>
      </w:r>
      <w:proofErr w:type="spellStart"/>
      <w:r w:rsidRPr="00052946">
        <w:rPr>
          <w:rFonts w:ascii="Trebuchet MS" w:hAnsi="Trebuchet MS"/>
          <w:bCs/>
        </w:rPr>
        <w:t>ketenangan</w:t>
      </w:r>
      <w:proofErr w:type="spellEnd"/>
      <w:r w:rsidRPr="00052946">
        <w:rPr>
          <w:rFonts w:ascii="Trebuchet MS" w:hAnsi="Trebuchet MS"/>
          <w:bCs/>
        </w:rPr>
        <w:t xml:space="preserve"> (</w:t>
      </w:r>
      <w:proofErr w:type="spellStart"/>
      <w:r w:rsidRPr="00052946">
        <w:rPr>
          <w:rFonts w:ascii="Trebuchet MS" w:hAnsi="Trebuchet MS"/>
          <w:bCs/>
        </w:rPr>
        <w:t>Busro</w:t>
      </w:r>
      <w:proofErr w:type="spellEnd"/>
      <w:r w:rsidRPr="00052946">
        <w:rPr>
          <w:rFonts w:ascii="Trebuchet MS" w:hAnsi="Trebuchet MS"/>
          <w:bCs/>
        </w:rPr>
        <w:t xml:space="preserve">, 2018). </w:t>
      </w:r>
      <w:proofErr w:type="spellStart"/>
      <w:r w:rsidRPr="00052946">
        <w:rPr>
          <w:rFonts w:ascii="Trebuchet MS" w:hAnsi="Trebuchet MS"/>
          <w:bCs/>
        </w:rPr>
        <w:t>Seseorang</w:t>
      </w:r>
      <w:proofErr w:type="spellEnd"/>
      <w:r w:rsidRPr="00052946">
        <w:rPr>
          <w:rFonts w:ascii="Trebuchet MS" w:hAnsi="Trebuchet MS"/>
          <w:bCs/>
        </w:rPr>
        <w:t xml:space="preserve"> </w:t>
      </w:r>
      <w:proofErr w:type="spellStart"/>
      <w:r w:rsidRPr="00052946">
        <w:rPr>
          <w:rFonts w:ascii="Trebuchet MS" w:hAnsi="Trebuchet MS"/>
          <w:bCs/>
        </w:rPr>
        <w:t>dapat</w:t>
      </w:r>
      <w:proofErr w:type="spellEnd"/>
      <w:r w:rsidRPr="00052946">
        <w:rPr>
          <w:rFonts w:ascii="Trebuchet MS" w:hAnsi="Trebuchet MS"/>
          <w:bCs/>
        </w:rPr>
        <w:t xml:space="preserve"> </w:t>
      </w:r>
      <w:proofErr w:type="spellStart"/>
      <w:r w:rsidRPr="00052946">
        <w:rPr>
          <w:rFonts w:ascii="Trebuchet MS" w:hAnsi="Trebuchet MS"/>
          <w:bCs/>
        </w:rPr>
        <w:t>mencapai</w:t>
      </w:r>
      <w:proofErr w:type="spellEnd"/>
      <w:r w:rsidRPr="00052946">
        <w:rPr>
          <w:rFonts w:ascii="Trebuchet MS" w:hAnsi="Trebuchet MS"/>
          <w:bCs/>
        </w:rPr>
        <w:t xml:space="preserve"> </w:t>
      </w:r>
      <w:proofErr w:type="spellStart"/>
      <w:r w:rsidRPr="00052946">
        <w:rPr>
          <w:rFonts w:ascii="Trebuchet MS" w:hAnsi="Trebuchet MS"/>
          <w:bCs/>
        </w:rPr>
        <w:t>kesejahteraan</w:t>
      </w:r>
      <w:proofErr w:type="spellEnd"/>
      <w:r w:rsidRPr="00052946">
        <w:rPr>
          <w:rFonts w:ascii="Trebuchet MS" w:hAnsi="Trebuchet MS"/>
          <w:bCs/>
        </w:rPr>
        <w:t xml:space="preserve"> </w:t>
      </w:r>
      <w:proofErr w:type="spellStart"/>
      <w:r w:rsidRPr="00052946">
        <w:rPr>
          <w:rFonts w:ascii="Trebuchet MS" w:hAnsi="Trebuchet MS"/>
          <w:bCs/>
        </w:rPr>
        <w:t>psikologis</w:t>
      </w:r>
      <w:proofErr w:type="spellEnd"/>
      <w:r w:rsidRPr="00052946">
        <w:rPr>
          <w:rFonts w:ascii="Trebuchet MS" w:hAnsi="Trebuchet MS"/>
          <w:bCs/>
        </w:rPr>
        <w:t xml:space="preserve"> </w:t>
      </w:r>
      <w:proofErr w:type="spellStart"/>
      <w:r w:rsidRPr="00052946">
        <w:rPr>
          <w:rFonts w:ascii="Trebuchet MS" w:hAnsi="Trebuchet MS"/>
          <w:bCs/>
        </w:rPr>
        <w:t>ketika</w:t>
      </w:r>
      <w:proofErr w:type="spellEnd"/>
      <w:r w:rsidRPr="00052946">
        <w:rPr>
          <w:rFonts w:ascii="Trebuchet MS" w:hAnsi="Trebuchet MS"/>
          <w:bCs/>
        </w:rPr>
        <w:t xml:space="preserve"> </w:t>
      </w:r>
      <w:proofErr w:type="spellStart"/>
      <w:r w:rsidRPr="00052946">
        <w:rPr>
          <w:rFonts w:ascii="Trebuchet MS" w:hAnsi="Trebuchet MS"/>
          <w:bCs/>
        </w:rPr>
        <w:t>mereka</w:t>
      </w:r>
      <w:proofErr w:type="spellEnd"/>
      <w:r w:rsidRPr="00052946">
        <w:rPr>
          <w:rFonts w:ascii="Trebuchet MS" w:hAnsi="Trebuchet MS"/>
          <w:bCs/>
        </w:rPr>
        <w:t xml:space="preserve"> </w:t>
      </w:r>
      <w:proofErr w:type="spellStart"/>
      <w:r w:rsidRPr="00052946">
        <w:rPr>
          <w:rFonts w:ascii="Trebuchet MS" w:hAnsi="Trebuchet MS"/>
          <w:bCs/>
        </w:rPr>
        <w:t>mampu</w:t>
      </w:r>
      <w:proofErr w:type="spellEnd"/>
      <w:r w:rsidRPr="00052946">
        <w:rPr>
          <w:rFonts w:ascii="Trebuchet MS" w:hAnsi="Trebuchet MS"/>
          <w:bCs/>
        </w:rPr>
        <w:t xml:space="preserve"> </w:t>
      </w:r>
      <w:proofErr w:type="spellStart"/>
      <w:r w:rsidRPr="00052946">
        <w:rPr>
          <w:rFonts w:ascii="Trebuchet MS" w:hAnsi="Trebuchet MS"/>
          <w:bCs/>
        </w:rPr>
        <w:t>menerima</w:t>
      </w:r>
      <w:proofErr w:type="spellEnd"/>
      <w:r w:rsidRPr="00052946">
        <w:rPr>
          <w:rFonts w:ascii="Trebuchet MS" w:hAnsi="Trebuchet MS"/>
          <w:bCs/>
        </w:rPr>
        <w:t xml:space="preserve"> </w:t>
      </w:r>
      <w:proofErr w:type="spellStart"/>
      <w:r w:rsidRPr="00052946">
        <w:rPr>
          <w:rFonts w:ascii="Trebuchet MS" w:hAnsi="Trebuchet MS"/>
          <w:bCs/>
        </w:rPr>
        <w:t>kekuatan</w:t>
      </w:r>
      <w:proofErr w:type="spellEnd"/>
      <w:r w:rsidRPr="00052946">
        <w:rPr>
          <w:rFonts w:ascii="Trebuchet MS" w:hAnsi="Trebuchet MS"/>
          <w:bCs/>
        </w:rPr>
        <w:t xml:space="preserve"> dan </w:t>
      </w:r>
      <w:proofErr w:type="spellStart"/>
      <w:r w:rsidRPr="00052946">
        <w:rPr>
          <w:rFonts w:ascii="Trebuchet MS" w:hAnsi="Trebuchet MS"/>
          <w:bCs/>
        </w:rPr>
        <w:t>kelemahan</w:t>
      </w:r>
      <w:proofErr w:type="spellEnd"/>
      <w:r w:rsidRPr="00052946">
        <w:rPr>
          <w:rFonts w:ascii="Trebuchet MS" w:hAnsi="Trebuchet MS"/>
          <w:bCs/>
        </w:rPr>
        <w:t xml:space="preserve"> </w:t>
      </w:r>
      <w:proofErr w:type="spellStart"/>
      <w:r w:rsidRPr="00052946">
        <w:rPr>
          <w:rFonts w:ascii="Trebuchet MS" w:hAnsi="Trebuchet MS"/>
          <w:bCs/>
        </w:rPr>
        <w:t>mereka</w:t>
      </w:r>
      <w:proofErr w:type="spellEnd"/>
      <w:r w:rsidRPr="00052946">
        <w:rPr>
          <w:rFonts w:ascii="Trebuchet MS" w:hAnsi="Trebuchet MS"/>
          <w:bCs/>
        </w:rPr>
        <w:t xml:space="preserve">, </w:t>
      </w:r>
      <w:proofErr w:type="spellStart"/>
      <w:r w:rsidRPr="00052946">
        <w:rPr>
          <w:rFonts w:ascii="Trebuchet MS" w:hAnsi="Trebuchet MS"/>
          <w:bCs/>
        </w:rPr>
        <w:t>membangun</w:t>
      </w:r>
      <w:proofErr w:type="spellEnd"/>
      <w:r w:rsidRPr="00052946">
        <w:rPr>
          <w:rFonts w:ascii="Trebuchet MS" w:hAnsi="Trebuchet MS"/>
          <w:bCs/>
        </w:rPr>
        <w:t xml:space="preserve"> </w:t>
      </w:r>
      <w:proofErr w:type="spellStart"/>
      <w:r w:rsidRPr="00052946">
        <w:rPr>
          <w:rFonts w:ascii="Trebuchet MS" w:hAnsi="Trebuchet MS"/>
          <w:bCs/>
        </w:rPr>
        <w:t>hubungan</w:t>
      </w:r>
      <w:proofErr w:type="spellEnd"/>
      <w:r w:rsidRPr="00052946">
        <w:rPr>
          <w:rFonts w:ascii="Trebuchet MS" w:hAnsi="Trebuchet MS"/>
          <w:bCs/>
        </w:rPr>
        <w:t xml:space="preserve"> </w:t>
      </w:r>
      <w:proofErr w:type="spellStart"/>
      <w:r w:rsidRPr="00052946">
        <w:rPr>
          <w:rFonts w:ascii="Trebuchet MS" w:hAnsi="Trebuchet MS"/>
          <w:bCs/>
        </w:rPr>
        <w:t>positif</w:t>
      </w:r>
      <w:proofErr w:type="spellEnd"/>
      <w:r w:rsidRPr="00052946">
        <w:rPr>
          <w:rFonts w:ascii="Trebuchet MS" w:hAnsi="Trebuchet MS"/>
          <w:bCs/>
        </w:rPr>
        <w:t xml:space="preserve"> dengan orang lain, </w:t>
      </w:r>
      <w:proofErr w:type="spellStart"/>
      <w:r w:rsidRPr="00052946">
        <w:rPr>
          <w:rFonts w:ascii="Trebuchet MS" w:hAnsi="Trebuchet MS"/>
          <w:bCs/>
        </w:rPr>
        <w:t>membuat</w:t>
      </w:r>
      <w:proofErr w:type="spellEnd"/>
      <w:r w:rsidRPr="00052946">
        <w:rPr>
          <w:rFonts w:ascii="Trebuchet MS" w:hAnsi="Trebuchet MS"/>
          <w:bCs/>
        </w:rPr>
        <w:t xml:space="preserve"> </w:t>
      </w:r>
      <w:proofErr w:type="spellStart"/>
      <w:r w:rsidRPr="00052946">
        <w:rPr>
          <w:rFonts w:ascii="Trebuchet MS" w:hAnsi="Trebuchet MS"/>
          <w:bCs/>
        </w:rPr>
        <w:t>keputusan</w:t>
      </w:r>
      <w:proofErr w:type="spellEnd"/>
      <w:r w:rsidRPr="00052946">
        <w:rPr>
          <w:rFonts w:ascii="Trebuchet MS" w:hAnsi="Trebuchet MS"/>
          <w:bCs/>
        </w:rPr>
        <w:t xml:space="preserve"> </w:t>
      </w:r>
      <w:proofErr w:type="spellStart"/>
      <w:r w:rsidRPr="00052946">
        <w:rPr>
          <w:rFonts w:ascii="Trebuchet MS" w:hAnsi="Trebuchet MS"/>
          <w:bCs/>
        </w:rPr>
        <w:t>sendiri</w:t>
      </w:r>
      <w:proofErr w:type="spellEnd"/>
      <w:r w:rsidRPr="00052946">
        <w:rPr>
          <w:rFonts w:ascii="Trebuchet MS" w:hAnsi="Trebuchet MS"/>
          <w:bCs/>
        </w:rPr>
        <w:t xml:space="preserve">, </w:t>
      </w:r>
      <w:proofErr w:type="spellStart"/>
      <w:r w:rsidRPr="00052946">
        <w:rPr>
          <w:rFonts w:ascii="Trebuchet MS" w:hAnsi="Trebuchet MS"/>
          <w:bCs/>
        </w:rPr>
        <w:t>kompeten</w:t>
      </w:r>
      <w:proofErr w:type="spellEnd"/>
      <w:r w:rsidRPr="00052946">
        <w:rPr>
          <w:rFonts w:ascii="Trebuchet MS" w:hAnsi="Trebuchet MS"/>
          <w:bCs/>
        </w:rPr>
        <w:t xml:space="preserve"> </w:t>
      </w:r>
      <w:proofErr w:type="spellStart"/>
      <w:r w:rsidRPr="00052946">
        <w:rPr>
          <w:rFonts w:ascii="Trebuchet MS" w:hAnsi="Trebuchet MS"/>
          <w:bCs/>
        </w:rPr>
        <w:t>dalam</w:t>
      </w:r>
      <w:proofErr w:type="spellEnd"/>
      <w:r w:rsidRPr="00052946">
        <w:rPr>
          <w:rFonts w:ascii="Trebuchet MS" w:hAnsi="Trebuchet MS"/>
          <w:bCs/>
        </w:rPr>
        <w:t xml:space="preserve"> </w:t>
      </w:r>
      <w:proofErr w:type="spellStart"/>
      <w:r w:rsidRPr="00052946">
        <w:rPr>
          <w:rFonts w:ascii="Trebuchet MS" w:hAnsi="Trebuchet MS"/>
          <w:bCs/>
        </w:rPr>
        <w:t>mengelola</w:t>
      </w:r>
      <w:proofErr w:type="spellEnd"/>
      <w:r w:rsidRPr="00052946">
        <w:rPr>
          <w:rFonts w:ascii="Trebuchet MS" w:hAnsi="Trebuchet MS"/>
          <w:bCs/>
        </w:rPr>
        <w:t xml:space="preserve"> </w:t>
      </w:r>
      <w:proofErr w:type="spellStart"/>
      <w:r w:rsidRPr="00052946">
        <w:rPr>
          <w:rFonts w:ascii="Trebuchet MS" w:hAnsi="Trebuchet MS"/>
          <w:bCs/>
        </w:rPr>
        <w:t>lingkungan</w:t>
      </w:r>
      <w:proofErr w:type="spellEnd"/>
      <w:r w:rsidRPr="00052946">
        <w:rPr>
          <w:rFonts w:ascii="Trebuchet MS" w:hAnsi="Trebuchet MS"/>
          <w:bCs/>
        </w:rPr>
        <w:t xml:space="preserve"> </w:t>
      </w:r>
      <w:proofErr w:type="spellStart"/>
      <w:r w:rsidRPr="00052946">
        <w:rPr>
          <w:rFonts w:ascii="Trebuchet MS" w:hAnsi="Trebuchet MS"/>
          <w:bCs/>
        </w:rPr>
        <w:t>mereka</w:t>
      </w:r>
      <w:proofErr w:type="spellEnd"/>
      <w:r w:rsidRPr="00052946">
        <w:rPr>
          <w:rFonts w:ascii="Trebuchet MS" w:hAnsi="Trebuchet MS"/>
          <w:bCs/>
        </w:rPr>
        <w:t xml:space="preserve">, </w:t>
      </w:r>
      <w:proofErr w:type="spellStart"/>
      <w:r w:rsidRPr="00052946">
        <w:rPr>
          <w:rFonts w:ascii="Trebuchet MS" w:hAnsi="Trebuchet MS"/>
          <w:bCs/>
        </w:rPr>
        <w:t>memiliki</w:t>
      </w:r>
      <w:proofErr w:type="spellEnd"/>
      <w:r w:rsidRPr="00052946">
        <w:rPr>
          <w:rFonts w:ascii="Trebuchet MS" w:hAnsi="Trebuchet MS"/>
          <w:bCs/>
        </w:rPr>
        <w:t xml:space="preserve"> </w:t>
      </w:r>
      <w:proofErr w:type="spellStart"/>
      <w:r w:rsidRPr="00052946">
        <w:rPr>
          <w:rFonts w:ascii="Trebuchet MS" w:hAnsi="Trebuchet MS"/>
          <w:bCs/>
        </w:rPr>
        <w:t>tujuan</w:t>
      </w:r>
      <w:proofErr w:type="spellEnd"/>
      <w:r w:rsidRPr="00052946">
        <w:rPr>
          <w:rFonts w:ascii="Trebuchet MS" w:hAnsi="Trebuchet MS"/>
          <w:bCs/>
        </w:rPr>
        <w:t xml:space="preserve"> </w:t>
      </w:r>
      <w:proofErr w:type="spellStart"/>
      <w:r w:rsidRPr="00052946">
        <w:rPr>
          <w:rFonts w:ascii="Trebuchet MS" w:hAnsi="Trebuchet MS"/>
          <w:bCs/>
        </w:rPr>
        <w:t>hidup</w:t>
      </w:r>
      <w:proofErr w:type="spellEnd"/>
      <w:r w:rsidRPr="00052946">
        <w:rPr>
          <w:rFonts w:ascii="Trebuchet MS" w:hAnsi="Trebuchet MS"/>
          <w:bCs/>
        </w:rPr>
        <w:t xml:space="preserve">, dan </w:t>
      </w:r>
      <w:proofErr w:type="spellStart"/>
      <w:r w:rsidRPr="00052946">
        <w:rPr>
          <w:rFonts w:ascii="Trebuchet MS" w:hAnsi="Trebuchet MS"/>
          <w:bCs/>
        </w:rPr>
        <w:t>merasa</w:t>
      </w:r>
      <w:proofErr w:type="spellEnd"/>
      <w:r w:rsidRPr="00052946">
        <w:rPr>
          <w:rFonts w:ascii="Trebuchet MS" w:hAnsi="Trebuchet MS"/>
          <w:bCs/>
        </w:rPr>
        <w:t xml:space="preserve"> </w:t>
      </w:r>
      <w:proofErr w:type="spellStart"/>
      <w:r w:rsidRPr="00052946">
        <w:rPr>
          <w:rFonts w:ascii="Trebuchet MS" w:hAnsi="Trebuchet MS"/>
          <w:bCs/>
        </w:rPr>
        <w:t>mampu</w:t>
      </w:r>
      <w:proofErr w:type="spellEnd"/>
      <w:r w:rsidRPr="00052946">
        <w:rPr>
          <w:rFonts w:ascii="Trebuchet MS" w:hAnsi="Trebuchet MS"/>
          <w:bCs/>
        </w:rPr>
        <w:t xml:space="preserve"> </w:t>
      </w:r>
      <w:proofErr w:type="spellStart"/>
      <w:r w:rsidRPr="00052946">
        <w:rPr>
          <w:rFonts w:ascii="Trebuchet MS" w:hAnsi="Trebuchet MS"/>
          <w:bCs/>
        </w:rPr>
        <w:t>melalui</w:t>
      </w:r>
      <w:proofErr w:type="spellEnd"/>
      <w:r w:rsidRPr="00052946">
        <w:rPr>
          <w:rFonts w:ascii="Trebuchet MS" w:hAnsi="Trebuchet MS"/>
          <w:bCs/>
        </w:rPr>
        <w:t xml:space="preserve"> </w:t>
      </w:r>
      <w:proofErr w:type="spellStart"/>
      <w:r w:rsidRPr="00052946">
        <w:rPr>
          <w:rFonts w:ascii="Trebuchet MS" w:hAnsi="Trebuchet MS"/>
          <w:bCs/>
        </w:rPr>
        <w:t>tahap-tahap</w:t>
      </w:r>
      <w:proofErr w:type="spellEnd"/>
      <w:r w:rsidRPr="00052946">
        <w:rPr>
          <w:rFonts w:ascii="Trebuchet MS" w:hAnsi="Trebuchet MS"/>
          <w:bCs/>
        </w:rPr>
        <w:t xml:space="preserve"> </w:t>
      </w:r>
      <w:proofErr w:type="spellStart"/>
      <w:r w:rsidRPr="00052946">
        <w:rPr>
          <w:rFonts w:ascii="Trebuchet MS" w:hAnsi="Trebuchet MS"/>
          <w:bCs/>
        </w:rPr>
        <w:t>perkembangan</w:t>
      </w:r>
      <w:proofErr w:type="spellEnd"/>
      <w:r w:rsidRPr="00052946">
        <w:rPr>
          <w:rFonts w:ascii="Trebuchet MS" w:hAnsi="Trebuchet MS"/>
          <w:bCs/>
        </w:rPr>
        <w:t xml:space="preserve"> </w:t>
      </w:r>
      <w:proofErr w:type="spellStart"/>
      <w:r w:rsidRPr="00052946">
        <w:rPr>
          <w:rFonts w:ascii="Trebuchet MS" w:hAnsi="Trebuchet MS"/>
          <w:bCs/>
        </w:rPr>
        <w:t>dalam</w:t>
      </w:r>
      <w:proofErr w:type="spellEnd"/>
      <w:r w:rsidRPr="00052946">
        <w:rPr>
          <w:rFonts w:ascii="Trebuchet MS" w:hAnsi="Trebuchet MS"/>
          <w:bCs/>
        </w:rPr>
        <w:t xml:space="preserve"> </w:t>
      </w:r>
      <w:proofErr w:type="spellStart"/>
      <w:r w:rsidRPr="00052946">
        <w:rPr>
          <w:rFonts w:ascii="Trebuchet MS" w:hAnsi="Trebuchet MS"/>
          <w:bCs/>
        </w:rPr>
        <w:t>kehidupan</w:t>
      </w:r>
      <w:proofErr w:type="spellEnd"/>
      <w:r w:rsidRPr="00052946">
        <w:rPr>
          <w:rFonts w:ascii="Trebuchet MS" w:hAnsi="Trebuchet MS"/>
          <w:bCs/>
        </w:rPr>
        <w:t xml:space="preserve"> </w:t>
      </w:r>
      <w:proofErr w:type="spellStart"/>
      <w:r w:rsidRPr="00052946">
        <w:rPr>
          <w:rFonts w:ascii="Trebuchet MS" w:hAnsi="Trebuchet MS"/>
          <w:bCs/>
        </w:rPr>
        <w:t>mereka</w:t>
      </w:r>
      <w:proofErr w:type="spellEnd"/>
      <w:r w:rsidRPr="00052946">
        <w:rPr>
          <w:rFonts w:ascii="Trebuchet MS" w:hAnsi="Trebuchet MS"/>
          <w:bCs/>
        </w:rPr>
        <w:t>. (Ryff, 2013).</w:t>
      </w:r>
    </w:p>
    <w:p w14:paraId="4C3E7363" w14:textId="0610E9C6" w:rsidR="00052946" w:rsidRDefault="00052946" w:rsidP="00052946">
      <w:pPr>
        <w:spacing w:after="0" w:line="240" w:lineRule="auto"/>
        <w:jc w:val="both"/>
        <w:rPr>
          <w:rFonts w:ascii="Trebuchet MS" w:hAnsi="Trebuchet MS"/>
          <w:b/>
        </w:rPr>
      </w:pPr>
      <w:proofErr w:type="spellStart"/>
      <w:r>
        <w:rPr>
          <w:rFonts w:ascii="Trebuchet MS" w:hAnsi="Trebuchet MS"/>
          <w:b/>
        </w:rPr>
        <w:t>Permasalahan</w:t>
      </w:r>
      <w:proofErr w:type="spellEnd"/>
      <w:r>
        <w:rPr>
          <w:rFonts w:ascii="Trebuchet MS" w:hAnsi="Trebuchet MS"/>
          <w:b/>
        </w:rPr>
        <w:t xml:space="preserve"> </w:t>
      </w:r>
      <w:proofErr w:type="spellStart"/>
      <w:r>
        <w:rPr>
          <w:rFonts w:ascii="Trebuchet MS" w:hAnsi="Trebuchet MS"/>
          <w:b/>
        </w:rPr>
        <w:t>Psikologis</w:t>
      </w:r>
      <w:proofErr w:type="spellEnd"/>
      <w:r>
        <w:rPr>
          <w:rFonts w:ascii="Trebuchet MS" w:hAnsi="Trebuchet MS"/>
          <w:b/>
        </w:rPr>
        <w:t xml:space="preserve"> </w:t>
      </w:r>
      <w:proofErr w:type="spellStart"/>
      <w:r>
        <w:rPr>
          <w:rFonts w:ascii="Trebuchet MS" w:hAnsi="Trebuchet MS"/>
          <w:b/>
        </w:rPr>
        <w:t>Mahasiswa</w:t>
      </w:r>
      <w:proofErr w:type="spellEnd"/>
      <w:r>
        <w:rPr>
          <w:rFonts w:ascii="Trebuchet MS" w:hAnsi="Trebuchet MS"/>
          <w:b/>
        </w:rPr>
        <w:t xml:space="preserve"> </w:t>
      </w:r>
      <w:proofErr w:type="spellStart"/>
      <w:r>
        <w:rPr>
          <w:rFonts w:ascii="Trebuchet MS" w:hAnsi="Trebuchet MS"/>
          <w:b/>
        </w:rPr>
        <w:t>saat</w:t>
      </w:r>
      <w:proofErr w:type="spellEnd"/>
      <w:r>
        <w:rPr>
          <w:rFonts w:ascii="Trebuchet MS" w:hAnsi="Trebuchet MS"/>
          <w:b/>
        </w:rPr>
        <w:t xml:space="preserve"> Praktik </w:t>
      </w:r>
      <w:proofErr w:type="spellStart"/>
      <w:r>
        <w:rPr>
          <w:rFonts w:ascii="Trebuchet MS" w:hAnsi="Trebuchet MS"/>
          <w:b/>
        </w:rPr>
        <w:t>Klinik</w:t>
      </w:r>
      <w:proofErr w:type="spellEnd"/>
      <w:r>
        <w:rPr>
          <w:rFonts w:ascii="Trebuchet MS" w:hAnsi="Trebuchet MS"/>
          <w:b/>
        </w:rPr>
        <w:t xml:space="preserve"> di Masa </w:t>
      </w:r>
      <w:proofErr w:type="spellStart"/>
      <w:r>
        <w:rPr>
          <w:rFonts w:ascii="Trebuchet MS" w:hAnsi="Trebuchet MS"/>
          <w:b/>
        </w:rPr>
        <w:t>Adaptasi</w:t>
      </w:r>
      <w:proofErr w:type="spellEnd"/>
      <w:r>
        <w:rPr>
          <w:rFonts w:ascii="Trebuchet MS" w:hAnsi="Trebuchet MS"/>
          <w:b/>
        </w:rPr>
        <w:t xml:space="preserve"> </w:t>
      </w:r>
      <w:proofErr w:type="spellStart"/>
      <w:r>
        <w:rPr>
          <w:rFonts w:ascii="Trebuchet MS" w:hAnsi="Trebuchet MS"/>
          <w:b/>
        </w:rPr>
        <w:t>Kebiasaan</w:t>
      </w:r>
      <w:proofErr w:type="spellEnd"/>
      <w:r>
        <w:rPr>
          <w:rFonts w:ascii="Trebuchet MS" w:hAnsi="Trebuchet MS"/>
          <w:b/>
        </w:rPr>
        <w:t xml:space="preserve"> Baru</w:t>
      </w:r>
    </w:p>
    <w:p w14:paraId="1F0E2420" w14:textId="5BE6C3F8" w:rsidR="00117229" w:rsidRDefault="00117229" w:rsidP="00117229">
      <w:pPr>
        <w:spacing w:after="0" w:line="240" w:lineRule="auto"/>
        <w:ind w:firstLine="720"/>
        <w:jc w:val="both"/>
        <w:rPr>
          <w:rFonts w:ascii="Trebuchet MS" w:eastAsiaTheme="majorEastAsia" w:hAnsi="Trebuchet MS"/>
          <w:bCs/>
        </w:rPr>
      </w:pPr>
      <w:r w:rsidRPr="00117229">
        <w:rPr>
          <w:rFonts w:ascii="Trebuchet MS" w:hAnsi="Trebuchet MS"/>
          <w:bCs/>
        </w:rPr>
        <w:t xml:space="preserve">Pendidikan </w:t>
      </w:r>
      <w:proofErr w:type="spellStart"/>
      <w:r w:rsidRPr="00117229">
        <w:rPr>
          <w:rFonts w:ascii="Trebuchet MS" w:hAnsi="Trebuchet MS"/>
          <w:bCs/>
        </w:rPr>
        <w:t>keperawatan</w:t>
      </w:r>
      <w:proofErr w:type="spellEnd"/>
      <w:r w:rsidRPr="00117229">
        <w:rPr>
          <w:rFonts w:ascii="Trebuchet MS" w:hAnsi="Trebuchet MS"/>
          <w:bCs/>
        </w:rPr>
        <w:t xml:space="preserve"> </w:t>
      </w:r>
      <w:proofErr w:type="spellStart"/>
      <w:r w:rsidRPr="00117229">
        <w:rPr>
          <w:rFonts w:ascii="Trebuchet MS" w:hAnsi="Trebuchet MS"/>
          <w:bCs/>
        </w:rPr>
        <w:t>secara</w:t>
      </w:r>
      <w:proofErr w:type="spellEnd"/>
      <w:r w:rsidRPr="00117229">
        <w:rPr>
          <w:rFonts w:ascii="Trebuchet MS" w:hAnsi="Trebuchet MS"/>
          <w:bCs/>
        </w:rPr>
        <w:t xml:space="preserve"> </w:t>
      </w:r>
      <w:proofErr w:type="spellStart"/>
      <w:r w:rsidRPr="00117229">
        <w:rPr>
          <w:rFonts w:ascii="Trebuchet MS" w:hAnsi="Trebuchet MS"/>
          <w:bCs/>
        </w:rPr>
        <w:t>konsisten</w:t>
      </w:r>
      <w:proofErr w:type="spellEnd"/>
      <w:r w:rsidRPr="00117229">
        <w:rPr>
          <w:rFonts w:ascii="Trebuchet MS" w:hAnsi="Trebuchet MS"/>
          <w:bCs/>
        </w:rPr>
        <w:t xml:space="preserve"> </w:t>
      </w:r>
      <w:proofErr w:type="spellStart"/>
      <w:r w:rsidRPr="00117229">
        <w:rPr>
          <w:rFonts w:ascii="Trebuchet MS" w:hAnsi="Trebuchet MS"/>
          <w:bCs/>
        </w:rPr>
        <w:t>dikaitkan</w:t>
      </w:r>
      <w:proofErr w:type="spellEnd"/>
      <w:r w:rsidRPr="00117229">
        <w:rPr>
          <w:rFonts w:ascii="Trebuchet MS" w:hAnsi="Trebuchet MS"/>
          <w:bCs/>
        </w:rPr>
        <w:t xml:space="preserve"> dengan </w:t>
      </w:r>
      <w:proofErr w:type="spellStart"/>
      <w:r w:rsidRPr="00117229">
        <w:rPr>
          <w:rFonts w:ascii="Trebuchet MS" w:hAnsi="Trebuchet MS"/>
          <w:bCs/>
        </w:rPr>
        <w:t>kecemasan</w:t>
      </w:r>
      <w:proofErr w:type="spellEnd"/>
      <w:r w:rsidRPr="00117229">
        <w:rPr>
          <w:rFonts w:ascii="Trebuchet MS" w:hAnsi="Trebuchet MS"/>
          <w:bCs/>
        </w:rPr>
        <w:t xml:space="preserve"> di </w:t>
      </w:r>
      <w:proofErr w:type="spellStart"/>
      <w:r w:rsidRPr="00117229">
        <w:rPr>
          <w:rFonts w:ascii="Trebuchet MS" w:hAnsi="Trebuchet MS"/>
          <w:bCs/>
        </w:rPr>
        <w:t>kalangan</w:t>
      </w:r>
      <w:proofErr w:type="spellEnd"/>
      <w:r w:rsidRPr="00117229">
        <w:rPr>
          <w:rFonts w:ascii="Trebuchet MS" w:hAnsi="Trebuchet MS"/>
          <w:bCs/>
        </w:rPr>
        <w:t xml:space="preserve"> </w:t>
      </w:r>
      <w:proofErr w:type="spellStart"/>
      <w:r w:rsidRPr="00117229">
        <w:rPr>
          <w:rFonts w:ascii="Trebuchet MS" w:hAnsi="Trebuchet MS"/>
          <w:bCs/>
        </w:rPr>
        <w:t>mahasiswa</w:t>
      </w:r>
      <w:proofErr w:type="spellEnd"/>
      <w:r w:rsidRPr="00117229">
        <w:rPr>
          <w:rFonts w:ascii="Trebuchet MS" w:hAnsi="Trebuchet MS"/>
          <w:bCs/>
        </w:rPr>
        <w:t xml:space="preserve"> </w:t>
      </w:r>
      <w:proofErr w:type="spellStart"/>
      <w:r w:rsidRPr="00117229">
        <w:rPr>
          <w:rFonts w:ascii="Trebuchet MS" w:hAnsi="Trebuchet MS"/>
          <w:bCs/>
        </w:rPr>
        <w:t>dikarenakan</w:t>
      </w:r>
      <w:proofErr w:type="spellEnd"/>
      <w:r w:rsidRPr="00117229">
        <w:rPr>
          <w:rFonts w:ascii="Trebuchet MS" w:hAnsi="Trebuchet MS"/>
          <w:bCs/>
        </w:rPr>
        <w:t xml:space="preserve"> </w:t>
      </w:r>
      <w:proofErr w:type="spellStart"/>
      <w:r w:rsidRPr="00117229">
        <w:rPr>
          <w:rFonts w:ascii="Trebuchet MS" w:hAnsi="Trebuchet MS"/>
          <w:bCs/>
        </w:rPr>
        <w:t>beban</w:t>
      </w:r>
      <w:proofErr w:type="spellEnd"/>
      <w:r w:rsidRPr="00117229">
        <w:rPr>
          <w:rFonts w:ascii="Trebuchet MS" w:hAnsi="Trebuchet MS"/>
          <w:bCs/>
        </w:rPr>
        <w:t xml:space="preserve"> </w:t>
      </w:r>
      <w:proofErr w:type="spellStart"/>
      <w:r w:rsidRPr="00117229">
        <w:rPr>
          <w:rFonts w:ascii="Trebuchet MS" w:hAnsi="Trebuchet MS"/>
          <w:bCs/>
        </w:rPr>
        <w:t>pembelajaran</w:t>
      </w:r>
      <w:proofErr w:type="spellEnd"/>
      <w:r w:rsidRPr="00117229">
        <w:rPr>
          <w:rFonts w:ascii="Trebuchet MS" w:hAnsi="Trebuchet MS"/>
          <w:bCs/>
        </w:rPr>
        <w:t xml:space="preserve"> yang </w:t>
      </w:r>
      <w:proofErr w:type="spellStart"/>
      <w:r w:rsidRPr="00117229">
        <w:rPr>
          <w:rFonts w:ascii="Trebuchet MS" w:hAnsi="Trebuchet MS"/>
          <w:bCs/>
        </w:rPr>
        <w:t>berat</w:t>
      </w:r>
      <w:proofErr w:type="spellEnd"/>
      <w:r w:rsidRPr="00117229">
        <w:rPr>
          <w:rFonts w:ascii="Trebuchet MS" w:hAnsi="Trebuchet MS"/>
          <w:bCs/>
        </w:rPr>
        <w:t xml:space="preserve">, </w:t>
      </w:r>
      <w:proofErr w:type="spellStart"/>
      <w:r w:rsidRPr="00117229">
        <w:rPr>
          <w:rFonts w:ascii="Trebuchet MS" w:hAnsi="Trebuchet MS"/>
          <w:bCs/>
        </w:rPr>
        <w:t>ujian</w:t>
      </w:r>
      <w:proofErr w:type="spellEnd"/>
      <w:r w:rsidRPr="00117229">
        <w:rPr>
          <w:rFonts w:ascii="Trebuchet MS" w:hAnsi="Trebuchet MS"/>
          <w:bCs/>
        </w:rPr>
        <w:t xml:space="preserve"> yang </w:t>
      </w:r>
      <w:proofErr w:type="spellStart"/>
      <w:r w:rsidRPr="00117229">
        <w:rPr>
          <w:rFonts w:ascii="Trebuchet MS" w:hAnsi="Trebuchet MS"/>
          <w:bCs/>
        </w:rPr>
        <w:t>ketat</w:t>
      </w:r>
      <w:proofErr w:type="spellEnd"/>
      <w:r w:rsidRPr="00117229">
        <w:rPr>
          <w:rFonts w:ascii="Trebuchet MS" w:hAnsi="Trebuchet MS"/>
          <w:bCs/>
        </w:rPr>
        <w:t xml:space="preserve">, </w:t>
      </w:r>
      <w:proofErr w:type="spellStart"/>
      <w:r w:rsidRPr="00117229">
        <w:rPr>
          <w:rFonts w:ascii="Trebuchet MS" w:hAnsi="Trebuchet MS"/>
          <w:bCs/>
        </w:rPr>
        <w:t>tekanan</w:t>
      </w:r>
      <w:proofErr w:type="spellEnd"/>
      <w:r w:rsidRPr="00117229">
        <w:rPr>
          <w:rFonts w:ascii="Trebuchet MS" w:hAnsi="Trebuchet MS"/>
          <w:bCs/>
        </w:rPr>
        <w:t xml:space="preserve"> </w:t>
      </w:r>
      <w:proofErr w:type="spellStart"/>
      <w:r w:rsidRPr="00117229">
        <w:rPr>
          <w:rFonts w:ascii="Trebuchet MS" w:hAnsi="Trebuchet MS"/>
          <w:bCs/>
        </w:rPr>
        <w:t>terus</w:t>
      </w:r>
      <w:proofErr w:type="spellEnd"/>
      <w:r w:rsidRPr="00117229">
        <w:rPr>
          <w:rFonts w:ascii="Trebuchet MS" w:hAnsi="Trebuchet MS"/>
          <w:bCs/>
        </w:rPr>
        <w:t xml:space="preserve"> </w:t>
      </w:r>
      <w:proofErr w:type="spellStart"/>
      <w:r w:rsidRPr="00117229">
        <w:rPr>
          <w:rFonts w:ascii="Trebuchet MS" w:hAnsi="Trebuchet MS"/>
          <w:bCs/>
        </w:rPr>
        <w:t>menerus</w:t>
      </w:r>
      <w:proofErr w:type="spellEnd"/>
      <w:r w:rsidRPr="00117229">
        <w:rPr>
          <w:rFonts w:ascii="Trebuchet MS" w:hAnsi="Trebuchet MS"/>
          <w:bCs/>
        </w:rPr>
        <w:t xml:space="preserve"> untuk </w:t>
      </w:r>
      <w:proofErr w:type="spellStart"/>
      <w:r w:rsidRPr="00117229">
        <w:rPr>
          <w:rFonts w:ascii="Trebuchet MS" w:hAnsi="Trebuchet MS"/>
          <w:bCs/>
        </w:rPr>
        <w:t>mencapai</w:t>
      </w:r>
      <w:proofErr w:type="spellEnd"/>
      <w:r w:rsidRPr="00117229">
        <w:rPr>
          <w:rFonts w:ascii="Trebuchet MS" w:hAnsi="Trebuchet MS"/>
          <w:bCs/>
        </w:rPr>
        <w:t xml:space="preserve"> </w:t>
      </w:r>
      <w:proofErr w:type="spellStart"/>
      <w:r w:rsidRPr="00117229">
        <w:rPr>
          <w:rFonts w:ascii="Trebuchet MS" w:hAnsi="Trebuchet MS"/>
          <w:bCs/>
        </w:rPr>
        <w:t>nilai</w:t>
      </w:r>
      <w:proofErr w:type="spellEnd"/>
      <w:r w:rsidRPr="00117229">
        <w:rPr>
          <w:rFonts w:ascii="Trebuchet MS" w:hAnsi="Trebuchet MS"/>
          <w:bCs/>
        </w:rPr>
        <w:t xml:space="preserve"> rata-rata yang </w:t>
      </w:r>
      <w:proofErr w:type="spellStart"/>
      <w:r w:rsidRPr="00117229">
        <w:rPr>
          <w:rFonts w:ascii="Trebuchet MS" w:hAnsi="Trebuchet MS"/>
          <w:bCs/>
        </w:rPr>
        <w:t>tinggi</w:t>
      </w:r>
      <w:proofErr w:type="spellEnd"/>
      <w:r>
        <w:rPr>
          <w:rFonts w:ascii="Trebuchet MS" w:hAnsi="Trebuchet MS"/>
          <w:bCs/>
        </w:rPr>
        <w:t xml:space="preserve"> </w:t>
      </w:r>
      <w:r w:rsidRPr="00117229">
        <w:rPr>
          <w:rFonts w:ascii="Trebuchet MS" w:eastAsiaTheme="majorEastAsia" w:hAnsi="Trebuchet MS"/>
          <w:bCs/>
        </w:rPr>
        <w:fldChar w:fldCharType="begin" w:fldLock="1"/>
      </w:r>
      <w:r w:rsidR="00CB395E">
        <w:rPr>
          <w:rFonts w:ascii="Trebuchet MS" w:eastAsiaTheme="majorEastAsia" w:hAnsi="Trebuchet MS"/>
          <w:bCs/>
        </w:rPr>
        <w:instrText>ADDIN CSL_CITATION {"citationItems":[{"id":"ITEM-1","itemData":{"id":"ITEM-1","issue":"January","issued":{"date-parts":[["2020"]]},"title":"Since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 ","type":"article-journal"},"uris":["http://www.mendeley.com/documents/?uuid=883fa97c-6155-417c-9e96-f0a97f7067f9"]}],"mendeley":{"formattedCitation":"(&lt;i&gt;Since January 2020 Elsevier Has Created a COVID-19 Resource Centre with Free Information in English and Mandarin on the Novel Coronavirus COVID- 19 . The COVID-19 Resource Centre Is Hosted on Elsevier Connect , the Company ’ s Public News and Information &lt;/i&gt;, 2020)","manualFormatting":"(Chernomas dan Shapiro dalam Savitsky et al., 2020)","plainTextFormattedCitation":"(Since January 2020 Elsevier Has Created a COVID-19 Resource Centre with Free Information in English and Mandarin on the Novel Coronavirus COVID- 19 . The COVID-19 Resource Centre Is Hosted on Elsevier Connect , the Company ’ s Public News and Information , 2020)","previouslyFormattedCitation":"(&lt;i&gt;Since January 2020 Elsevier Has Created a COVID-19 Resource Centre with Free Information in English and Mandarin on the Novel Coronavirus COVID- 19 . The COVID-19 Resource Centre Is Hosted on Elsevier Connect , the Company ’ s Public News and Information &lt;/i&gt;, 2020)"},"properties":{"noteIndex":0},"schema":"https://github.com/citation-style-language/schema/raw/master/csl-citation.json"}</w:instrText>
      </w:r>
      <w:r w:rsidRPr="00117229">
        <w:rPr>
          <w:rFonts w:ascii="Trebuchet MS" w:eastAsiaTheme="majorEastAsia" w:hAnsi="Trebuchet MS"/>
          <w:bCs/>
        </w:rPr>
        <w:fldChar w:fldCharType="separate"/>
      </w:r>
      <w:r w:rsidRPr="00117229">
        <w:rPr>
          <w:rFonts w:ascii="Trebuchet MS" w:eastAsiaTheme="majorEastAsia" w:hAnsi="Trebuchet MS"/>
          <w:bCs/>
          <w:noProof/>
        </w:rPr>
        <w:t>(Chernomas dan Shapiro dalam Savitsky et al., 2020)</w:t>
      </w:r>
      <w:r w:rsidRPr="00117229">
        <w:rPr>
          <w:rFonts w:ascii="Trebuchet MS" w:eastAsiaTheme="majorEastAsia" w:hAnsi="Trebuchet MS"/>
          <w:bCs/>
        </w:rPr>
        <w:fldChar w:fldCharType="end"/>
      </w:r>
      <w:r w:rsidRPr="00117229">
        <w:rPr>
          <w:rFonts w:ascii="Trebuchet MS" w:eastAsiaTheme="majorEastAsia" w:hAnsi="Trebuchet MS"/>
          <w:bCs/>
        </w:rPr>
        <w:t>.</w:t>
      </w:r>
      <w:r>
        <w:rPr>
          <w:rFonts w:ascii="Times New Roman" w:eastAsiaTheme="majorEastAsia" w:hAnsi="Times New Roman"/>
          <w:bCs/>
          <w:sz w:val="24"/>
          <w:szCs w:val="24"/>
        </w:rPr>
        <w:t xml:space="preserve"> </w:t>
      </w:r>
      <w:proofErr w:type="spellStart"/>
      <w:r w:rsidRPr="00117229">
        <w:rPr>
          <w:rFonts w:ascii="Trebuchet MS" w:eastAsiaTheme="majorEastAsia" w:hAnsi="Trebuchet MS"/>
          <w:bCs/>
        </w:rPr>
        <w:t>Hubungan</w:t>
      </w:r>
      <w:proofErr w:type="spellEnd"/>
      <w:r w:rsidRPr="00117229">
        <w:rPr>
          <w:rFonts w:ascii="Trebuchet MS" w:eastAsiaTheme="majorEastAsia" w:hAnsi="Trebuchet MS"/>
          <w:bCs/>
        </w:rPr>
        <w:t xml:space="preserve"> interpersonal yang </w:t>
      </w:r>
      <w:proofErr w:type="spellStart"/>
      <w:r w:rsidRPr="00117229">
        <w:rPr>
          <w:rFonts w:ascii="Trebuchet MS" w:eastAsiaTheme="majorEastAsia" w:hAnsi="Trebuchet MS"/>
          <w:bCs/>
        </w:rPr>
        <w:t>kompleks</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tantangan</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lingkungan</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klinik</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merawat</w:t>
      </w:r>
      <w:proofErr w:type="spellEnd"/>
      <w:r w:rsidRPr="00117229">
        <w:rPr>
          <w:rFonts w:ascii="Trebuchet MS" w:eastAsiaTheme="majorEastAsia" w:hAnsi="Trebuchet MS"/>
          <w:bCs/>
        </w:rPr>
        <w:t xml:space="preserve"> pasien </w:t>
      </w:r>
      <w:proofErr w:type="spellStart"/>
      <w:r w:rsidRPr="00117229">
        <w:rPr>
          <w:rFonts w:ascii="Trebuchet MS" w:eastAsiaTheme="majorEastAsia" w:hAnsi="Trebuchet MS"/>
          <w:bCs/>
        </w:rPr>
        <w:t>kronis</w:t>
      </w:r>
      <w:proofErr w:type="spellEnd"/>
      <w:r w:rsidRPr="00117229">
        <w:rPr>
          <w:rFonts w:ascii="Trebuchet MS" w:eastAsiaTheme="majorEastAsia" w:hAnsi="Trebuchet MS"/>
          <w:bCs/>
        </w:rPr>
        <w:t xml:space="preserve"> dan </w:t>
      </w:r>
      <w:proofErr w:type="spellStart"/>
      <w:r w:rsidRPr="00117229">
        <w:rPr>
          <w:rFonts w:ascii="Trebuchet MS" w:eastAsiaTheme="majorEastAsia" w:hAnsi="Trebuchet MS"/>
          <w:bCs/>
        </w:rPr>
        <w:t>sakit</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parah</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menyebabkan</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permasalahan</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psikologis</w:t>
      </w:r>
      <w:proofErr w:type="spellEnd"/>
      <w:r w:rsidRPr="00117229">
        <w:rPr>
          <w:rFonts w:ascii="Trebuchet MS" w:eastAsiaTheme="majorEastAsia" w:hAnsi="Trebuchet MS"/>
          <w:bCs/>
        </w:rPr>
        <w:t xml:space="preserve"> yang lebih </w:t>
      </w:r>
      <w:proofErr w:type="spellStart"/>
      <w:r w:rsidRPr="00117229">
        <w:rPr>
          <w:rFonts w:ascii="Trebuchet MS" w:eastAsiaTheme="majorEastAsia" w:hAnsi="Trebuchet MS"/>
          <w:bCs/>
        </w:rPr>
        <w:t>besar</w:t>
      </w:r>
      <w:proofErr w:type="spellEnd"/>
      <w:r w:rsidRPr="00117229">
        <w:rPr>
          <w:rFonts w:ascii="Trebuchet MS" w:eastAsiaTheme="majorEastAsia" w:hAnsi="Trebuchet MS"/>
          <w:bCs/>
        </w:rPr>
        <w:t xml:space="preserve"> di </w:t>
      </w:r>
      <w:proofErr w:type="spellStart"/>
      <w:r w:rsidRPr="00117229">
        <w:rPr>
          <w:rFonts w:ascii="Trebuchet MS" w:eastAsiaTheme="majorEastAsia" w:hAnsi="Trebuchet MS"/>
          <w:bCs/>
        </w:rPr>
        <w:t>kalangan</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mahasiswa</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keperawatan</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bila</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dibandingkan</w:t>
      </w:r>
      <w:proofErr w:type="spellEnd"/>
      <w:r w:rsidRPr="00117229">
        <w:rPr>
          <w:rFonts w:ascii="Trebuchet MS" w:eastAsiaTheme="majorEastAsia" w:hAnsi="Trebuchet MS"/>
          <w:bCs/>
        </w:rPr>
        <w:t xml:space="preserve"> dengan </w:t>
      </w:r>
      <w:proofErr w:type="spellStart"/>
      <w:r w:rsidRPr="00117229">
        <w:rPr>
          <w:rFonts w:ascii="Trebuchet MS" w:eastAsiaTheme="majorEastAsia" w:hAnsi="Trebuchet MS"/>
          <w:bCs/>
        </w:rPr>
        <w:t>mahasiswa</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dari</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disiplin</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ilmu</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kesehatan</w:t>
      </w:r>
      <w:proofErr w:type="spellEnd"/>
      <w:r w:rsidRPr="00117229">
        <w:rPr>
          <w:rFonts w:ascii="Trebuchet MS" w:eastAsiaTheme="majorEastAsia" w:hAnsi="Trebuchet MS"/>
          <w:bCs/>
        </w:rPr>
        <w:t xml:space="preserve"> </w:t>
      </w:r>
      <w:proofErr w:type="spellStart"/>
      <w:r w:rsidRPr="00117229">
        <w:rPr>
          <w:rFonts w:ascii="Trebuchet MS" w:eastAsiaTheme="majorEastAsia" w:hAnsi="Trebuchet MS"/>
          <w:bCs/>
        </w:rPr>
        <w:t>lainnya</w:t>
      </w:r>
      <w:proofErr w:type="spellEnd"/>
      <w:r w:rsidRPr="00117229">
        <w:rPr>
          <w:rFonts w:ascii="Trebuchet MS" w:eastAsiaTheme="majorEastAsia" w:hAnsi="Trebuchet MS"/>
          <w:bCs/>
        </w:rPr>
        <w:t xml:space="preserve"> </w:t>
      </w:r>
      <w:r w:rsidRPr="00117229">
        <w:rPr>
          <w:rFonts w:ascii="Trebuchet MS" w:eastAsiaTheme="majorEastAsia" w:hAnsi="Trebuchet MS"/>
          <w:bCs/>
        </w:rPr>
        <w:fldChar w:fldCharType="begin" w:fldLock="1"/>
      </w:r>
      <w:r w:rsidR="00D401F6">
        <w:rPr>
          <w:rFonts w:ascii="Trebuchet MS" w:eastAsiaTheme="majorEastAsia" w:hAnsi="Trebuchet MS"/>
          <w:bCs/>
        </w:rPr>
        <w:instrText>ADDIN CSL_CITATION {"citationItems":[{"id":"ITEM-1","itemData":{"DOI":"10.12669/pjms.341.14285","ISSN":"1682024X","abstract":"Objective: To investigate the anxiety levels of the nursing students who are caring for the patients in the terminal period and to determine whether there is a difference between 3rd, 4th grade in this direction. Methods: A 40-item “State and Trait Anxiety Scale” was used together with the questionnaire on “Determining the Level of Anxiety Levels of Nursing Students Caring for the Patient at the Terminal Period” for determining the data. Results: The mean scores and standard deviations of all students from the state and trait anxiety scales were respectively 41.95±5.06, 48.15±5.44. Averages of 3rd state anxiety scale score was 42.03 ± 5.26, trait anxiety scale averages were 48.08 ± 5.59; Averages of 4th state anxiety scale score was 41.85 ± 4.83, trait anxiety scale averages were 48.24 ± 5.30. Conclusion: In our study, it was found that there wasn’t significant difference between the 3rd, 4th grade students related to ill patient care in terms of high level of state and trait anxiety during communication and patient care. The state and trait anxiety scores of the students in both grades were found to be higher than the average scores of the scale’s previous applications.","author":[{"dropping-particle":"","family":"Sancar","given":"Behire","non-dropping-particle":"","parse-names":false,"suffix":""},{"dropping-particle":"","family":"Yalcin","given":"Ayse Saba","non-dropping-particle":"","parse-names":false,"suffix":""},{"dropping-particle":"","family":"Acikgoz","given":"Inci","non-dropping-particle":"","parse-names":false,"suffix":""}],"container-title":"Pakistan Journal of Medical Sciences","id":"ITEM-1","issue":"1","issued":{"date-parts":[["2018"]]},"page":"94-99","title":"An examination of anxiety levels of nursing students caring for patients in terminal period","type":"article-journal","volume":"34"},"uris":["http://www.mendeley.com/documents/?uuid=77f2da74-7563-4387-bcc4-aa954f132b6a","http://www.mendeley.com/documents/?uuid=ebb239fa-cf9b-487d-86d9-a69335f1bf74"]}],"mendeley":{"formattedCitation":"(Sancar et al., 2018)","manualFormatting":"(Sancar et al., 2018)","plainTextFormattedCitation":"(Sancar et al., 2018)","previouslyFormattedCitation":"(Sancar et al., 2018)"},"properties":{"noteIndex":0},"schema":"https://github.com/citation-style-language/schema/raw/master/csl-citation.json"}</w:instrText>
      </w:r>
      <w:r w:rsidRPr="00117229">
        <w:rPr>
          <w:rFonts w:ascii="Trebuchet MS" w:eastAsiaTheme="majorEastAsia" w:hAnsi="Trebuchet MS"/>
          <w:bCs/>
        </w:rPr>
        <w:fldChar w:fldCharType="separate"/>
      </w:r>
      <w:r w:rsidRPr="00117229">
        <w:rPr>
          <w:rFonts w:ascii="Trebuchet MS" w:eastAsiaTheme="majorEastAsia" w:hAnsi="Trebuchet MS"/>
          <w:bCs/>
          <w:noProof/>
        </w:rPr>
        <w:t>(Sancar et al., 2018)</w:t>
      </w:r>
      <w:r w:rsidRPr="00117229">
        <w:rPr>
          <w:rFonts w:ascii="Trebuchet MS" w:eastAsiaTheme="majorEastAsia" w:hAnsi="Trebuchet MS"/>
          <w:bCs/>
        </w:rPr>
        <w:fldChar w:fldCharType="end"/>
      </w:r>
      <w:r w:rsidRPr="00117229">
        <w:rPr>
          <w:rFonts w:ascii="Trebuchet MS" w:eastAsiaTheme="majorEastAsia" w:hAnsi="Trebuchet MS"/>
          <w:bCs/>
        </w:rPr>
        <w:t>.</w:t>
      </w:r>
    </w:p>
    <w:p w14:paraId="612AF9F1" w14:textId="1BCC4769" w:rsidR="004770A9" w:rsidRPr="004770A9" w:rsidRDefault="004770A9" w:rsidP="004770A9">
      <w:pPr>
        <w:shd w:val="clear" w:color="auto" w:fill="FFFFFF"/>
        <w:spacing w:after="0" w:line="240" w:lineRule="auto"/>
        <w:ind w:firstLine="720"/>
        <w:jc w:val="both"/>
        <w:rPr>
          <w:rFonts w:ascii="Trebuchet MS" w:eastAsia="Times New Roman" w:hAnsi="Trebuchet MS"/>
          <w:color w:val="000000"/>
          <w:lang w:val="en-ID" w:eastAsia="en-ID"/>
        </w:rPr>
      </w:pPr>
      <w:proofErr w:type="spellStart"/>
      <w:r w:rsidRPr="004770A9">
        <w:rPr>
          <w:rFonts w:ascii="Trebuchet MS" w:eastAsia="Times New Roman" w:hAnsi="Trebuchet MS"/>
          <w:color w:val="000000"/>
          <w:lang w:val="en-ID" w:eastAsia="en-ID"/>
        </w:rPr>
        <w:t>Penelitian</w:t>
      </w:r>
      <w:proofErr w:type="spellEnd"/>
      <w:r w:rsidRPr="004770A9">
        <w:rPr>
          <w:rFonts w:ascii="Trebuchet MS" w:eastAsia="Times New Roman" w:hAnsi="Trebuchet MS"/>
          <w:color w:val="000000"/>
          <w:lang w:val="en-ID" w:eastAsia="en-ID"/>
        </w:rPr>
        <w:t xml:space="preserve"> Wang et al di </w:t>
      </w:r>
      <w:proofErr w:type="spellStart"/>
      <w:r w:rsidRPr="004770A9">
        <w:rPr>
          <w:rFonts w:ascii="Trebuchet MS" w:eastAsia="Times New Roman" w:hAnsi="Trebuchet MS"/>
          <w:color w:val="000000"/>
          <w:lang w:val="en-ID" w:eastAsia="en-ID"/>
        </w:rPr>
        <w:t>kota</w:t>
      </w:r>
      <w:proofErr w:type="spellEnd"/>
      <w:r w:rsidRPr="004770A9">
        <w:rPr>
          <w:rFonts w:ascii="Trebuchet MS" w:eastAsia="Times New Roman" w:hAnsi="Trebuchet MS"/>
          <w:color w:val="000000"/>
          <w:lang w:val="en-ID" w:eastAsia="en-ID"/>
        </w:rPr>
        <w:t xml:space="preserve"> China, </w:t>
      </w:r>
      <w:proofErr w:type="spellStart"/>
      <w:r w:rsidRPr="004770A9">
        <w:rPr>
          <w:rFonts w:ascii="Trebuchet MS" w:eastAsia="Times New Roman" w:hAnsi="Trebuchet MS"/>
          <w:color w:val="000000"/>
          <w:lang w:val="en-ID" w:eastAsia="en-ID"/>
        </w:rPr>
        <w:t>menyatakan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bahwa</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sebanyak</w:t>
      </w:r>
      <w:proofErr w:type="spellEnd"/>
      <w:r w:rsidRPr="004770A9">
        <w:rPr>
          <w:rFonts w:ascii="Trebuchet MS" w:eastAsia="Times New Roman" w:hAnsi="Trebuchet MS"/>
          <w:color w:val="000000"/>
          <w:lang w:val="en-ID" w:eastAsia="en-ID"/>
        </w:rPr>
        <w:t xml:space="preserve"> 53,8% </w:t>
      </w:r>
      <w:proofErr w:type="spellStart"/>
      <w:r w:rsidRPr="004770A9">
        <w:rPr>
          <w:rFonts w:ascii="Trebuchet MS" w:eastAsia="Times New Roman" w:hAnsi="Trebuchet MS"/>
          <w:color w:val="000000"/>
          <w:lang w:val="en-ID" w:eastAsia="en-ID"/>
        </w:rPr>
        <w:t>mahasiswa</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mengalami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permasalahan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psikologis</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sedang</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sampai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berat</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Menurut</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penelitian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Eweida</w:t>
      </w:r>
      <w:proofErr w:type="spellEnd"/>
      <w:r w:rsidRPr="004770A9">
        <w:rPr>
          <w:rFonts w:ascii="Trebuchet MS" w:eastAsia="Times New Roman" w:hAnsi="Trebuchet MS"/>
          <w:color w:val="000000"/>
          <w:lang w:val="en-ID" w:eastAsia="en-ID"/>
        </w:rPr>
        <w:t xml:space="preserve"> </w:t>
      </w:r>
      <w:r w:rsidRPr="004770A9">
        <w:rPr>
          <w:rFonts w:ascii="Trebuchet MS" w:eastAsia="Times New Roman" w:hAnsi="Trebuchet MS"/>
          <w:color w:val="000000"/>
          <w:lang w:val="en-ID" w:eastAsia="en-ID"/>
        </w:rPr>
        <w:fldChar w:fldCharType="begin" w:fldLock="1"/>
      </w:r>
      <w:r w:rsidR="00D401F6">
        <w:rPr>
          <w:rFonts w:ascii="Trebuchet MS" w:eastAsia="Times New Roman" w:hAnsi="Trebuchet MS"/>
          <w:color w:val="000000"/>
          <w:lang w:val="en-ID" w:eastAsia="en-ID"/>
        </w:rPr>
        <w:instrText>ADDIN CSL_CITATION {"citationItems":[{"id":"ITEM-1","itemData":{"DOI":"10.1016/j.nepr.2020.102915","ISSN":"14715953","PMID":"33227694","abstract":"COVID-19 pandemic brings with it a new reality and changes in the context of traditional nursing clinical training. Intern-nursing students face challenges in providing care for suspected and confirmed patients with COVID-19. This cross-sectional descriptive study aimed to explore the mental strain and changes in the psychological health hub among the intern-nursing students during COVID-19 pandemic. A sample of 150 intern-nursing students from 13 pediatric and medical-surgical units at Alexandria University Hospitals completed the Middle East Respiratory Syndrome COVID-19 Staff Questionnaire and rated their psychological distress on the General Health Questionnaire. Study results revealed that the most stressful factors were related to possibility of getting COVID-19 infection (2.89 ± 0.39) and transmitting it to their families (2.72 ± 0.62). Moreover, the availability of cure or vaccine for the disease was the most important motivational factor to participate in future outbreaks (2.64 ± 0.77). Regarding intern-nursing students' psychological health hub, 77.3% of them felt under strain, worthless and depressed (64.7%, 62.7%) since the influx of COVID-19 pandemic. Binary logistic regression indicated that students' age (23–24), clinical experience (8 months) and clinical placement in adults’ units served as risk factor for developing psychological distress while, male gender and training in pediatric units were protective factors. Designating an emergency psychiatric unit for ongoing monitoring and providing psychological first aids to the vulnerable health care providers is recommended.","author":[{"dropping-particle":"","family":"Eweida","given":"Rasha Salah","non-dropping-particle":"","parse-names":false,"suffix":""},{"dropping-particle":"","family":"Rashwan","given":"Zohour Ibrahim","non-dropping-particle":"","parse-names":false,"suffix":""},{"dropping-particle":"","family":"Desoky","given":"Gehan Mohamed","non-dropping-particle":"","parse-names":false,"suffix":""},{"dropping-particle":"","family":"Khonji","given":"Leena Mohammad","non-dropping-particle":"","parse-names":false,"suffix":""}],"container-title":"Nurse Education in Practice","id":"ITEM-1","issue":"May","issued":{"date-parts":[["2020"]]},"page":"102915","publisher":"Elsevier Ltd","title":"Mental strain and changes in psychological health hub among intern-nursing students at pediatric and medical-surgical units amid ambience of COVID-19 pandemic: A comprehensive survey","type":"article-journal","volume":"49"},"uris":["http://www.mendeley.com/documents/?uuid=f2a2a8a0-c725-4bf6-a7ce-758c4dd86124","http://www.mendeley.com/documents/?uuid=27c3e088-43a3-4d15-8e65-ae8e14cc2ff8"]}],"mendeley":{"formattedCitation":"(Eweida et al., 2020)","manualFormatting":"(2020)","plainTextFormattedCitation":"(Eweida et al., 2020)","previouslyFormattedCitation":"(Eweida et al., 2020)"},"properties":{"noteIndex":0},"schema":"https://github.com/citation-style-language/schema/raw/master/csl-citation.json"}</w:instrText>
      </w:r>
      <w:r w:rsidRPr="004770A9">
        <w:rPr>
          <w:rFonts w:ascii="Trebuchet MS" w:eastAsia="Times New Roman" w:hAnsi="Trebuchet MS"/>
          <w:color w:val="000000"/>
          <w:lang w:val="en-ID" w:eastAsia="en-ID"/>
        </w:rPr>
        <w:fldChar w:fldCharType="separate"/>
      </w:r>
      <w:r w:rsidRPr="004770A9">
        <w:rPr>
          <w:rFonts w:ascii="Trebuchet MS" w:eastAsia="Times New Roman" w:hAnsi="Trebuchet MS"/>
          <w:noProof/>
          <w:color w:val="000000"/>
          <w:lang w:val="en-ID" w:eastAsia="en-ID"/>
        </w:rPr>
        <w:t>(2020)</w:t>
      </w:r>
      <w:r w:rsidRPr="004770A9">
        <w:rPr>
          <w:rFonts w:ascii="Trebuchet MS" w:eastAsia="Times New Roman" w:hAnsi="Trebuchet MS"/>
          <w:color w:val="000000"/>
          <w:lang w:val="en-ID" w:eastAsia="en-ID"/>
        </w:rPr>
        <w:fldChar w:fldCharType="end"/>
      </w:r>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menyatakan</w:t>
      </w:r>
      <w:proofErr w:type="spellEnd"/>
      <w:r w:rsidRPr="004770A9">
        <w:rPr>
          <w:rFonts w:ascii="Trebuchet MS" w:eastAsia="Times New Roman" w:hAnsi="Trebuchet MS"/>
          <w:color w:val="000000"/>
          <w:lang w:val="en-ID" w:eastAsia="en-ID"/>
        </w:rPr>
        <w:t xml:space="preserve"> 64,7% </w:t>
      </w:r>
      <w:proofErr w:type="spellStart"/>
      <w:r w:rsidRPr="004770A9">
        <w:rPr>
          <w:rFonts w:ascii="Trebuchet MS" w:eastAsia="Times New Roman" w:hAnsi="Trebuchet MS"/>
          <w:color w:val="000000"/>
          <w:lang w:val="en-ID" w:eastAsia="en-ID"/>
        </w:rPr>
        <w:t>peserta</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mengalami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stres</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sejak</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awal</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pandemi</w:t>
      </w:r>
      <w:proofErr w:type="spellEnd"/>
      <w:r w:rsidRPr="004770A9">
        <w:rPr>
          <w:rFonts w:ascii="Trebuchet MS" w:eastAsia="Times New Roman" w:hAnsi="Trebuchet MS"/>
          <w:color w:val="000000"/>
          <w:lang w:val="en-ID" w:eastAsia="en-ID"/>
        </w:rPr>
        <w:t xml:space="preserve"> C</w:t>
      </w:r>
      <w:r w:rsidR="00CB395E">
        <w:rPr>
          <w:rFonts w:ascii="Trebuchet MS" w:eastAsia="Times New Roman" w:hAnsi="Trebuchet MS"/>
          <w:color w:val="000000"/>
          <w:lang w:val="en-ID" w:eastAsia="en-ID"/>
        </w:rPr>
        <w:t>OVID</w:t>
      </w:r>
      <w:r w:rsidRPr="004770A9">
        <w:rPr>
          <w:rFonts w:ascii="Trebuchet MS" w:eastAsia="Times New Roman" w:hAnsi="Trebuchet MS"/>
          <w:color w:val="000000"/>
          <w:lang w:val="en-ID" w:eastAsia="en-ID"/>
        </w:rPr>
        <w:t xml:space="preserve">-19. </w:t>
      </w:r>
      <w:proofErr w:type="spellStart"/>
      <w:r w:rsidRPr="004770A9">
        <w:rPr>
          <w:rFonts w:ascii="Trebuchet MS" w:eastAsia="Times New Roman" w:hAnsi="Trebuchet MS"/>
          <w:color w:val="000000"/>
          <w:lang w:val="en-ID" w:eastAsia="en-ID"/>
        </w:rPr>
        <w:t>Menurut</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penelitian</w:t>
      </w:r>
      <w:proofErr w:type="spellEnd"/>
      <w:r w:rsidRPr="004770A9">
        <w:rPr>
          <w:rFonts w:ascii="Trebuchet MS" w:eastAsia="Times New Roman" w:hAnsi="Trebuchet MS"/>
          <w:color w:val="000000"/>
          <w:lang w:val="en-ID" w:eastAsia="en-ID"/>
        </w:rPr>
        <w:t xml:space="preserve"> Sari di Indonesia (2020), </w:t>
      </w:r>
      <w:proofErr w:type="spellStart"/>
      <w:r w:rsidRPr="004770A9">
        <w:rPr>
          <w:rFonts w:ascii="Trebuchet MS" w:eastAsia="Times New Roman" w:hAnsi="Trebuchet MS"/>
          <w:color w:val="000000"/>
          <w:lang w:val="en-ID" w:eastAsia="en-ID"/>
        </w:rPr>
        <w:lastRenderedPageBreak/>
        <w:t>mayoritas</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mahasiswa</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mengalami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stres</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tingkat</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sedang</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sebanyak</w:t>
      </w:r>
      <w:proofErr w:type="spellEnd"/>
      <w:r w:rsidRPr="004770A9">
        <w:rPr>
          <w:rFonts w:ascii="Trebuchet MS" w:eastAsia="Times New Roman" w:hAnsi="Trebuchet MS"/>
          <w:color w:val="000000"/>
          <w:lang w:val="en-ID" w:eastAsia="en-ID"/>
        </w:rPr>
        <w:t xml:space="preserve"> 38,57%, stress </w:t>
      </w:r>
      <w:proofErr w:type="spellStart"/>
      <w:r w:rsidRPr="004770A9">
        <w:rPr>
          <w:rFonts w:ascii="Trebuchet MS" w:eastAsia="Times New Roman" w:hAnsi="Trebuchet MS"/>
          <w:color w:val="000000"/>
          <w:lang w:val="en-ID" w:eastAsia="en-ID"/>
        </w:rPr>
        <w:t>tingkat</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ringan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sebanyak</w:t>
      </w:r>
      <w:proofErr w:type="spellEnd"/>
      <w:r w:rsidRPr="004770A9">
        <w:rPr>
          <w:rFonts w:ascii="Trebuchet MS" w:eastAsia="Times New Roman" w:hAnsi="Trebuchet MS"/>
          <w:color w:val="000000"/>
          <w:lang w:val="en-ID" w:eastAsia="en-ID"/>
        </w:rPr>
        <w:t xml:space="preserve"> 32,86% dan </w:t>
      </w:r>
      <w:proofErr w:type="spellStart"/>
      <w:r w:rsidRPr="004770A9">
        <w:rPr>
          <w:rFonts w:ascii="Trebuchet MS" w:eastAsia="Times New Roman" w:hAnsi="Trebuchet MS"/>
          <w:color w:val="000000"/>
          <w:lang w:val="en-ID" w:eastAsia="en-ID"/>
        </w:rPr>
        <w:t>stres</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tingkat</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berat</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sebanyak</w:t>
      </w:r>
      <w:proofErr w:type="spellEnd"/>
      <w:r w:rsidRPr="004770A9">
        <w:rPr>
          <w:rFonts w:ascii="Trebuchet MS" w:eastAsia="Times New Roman" w:hAnsi="Trebuchet MS"/>
          <w:color w:val="000000"/>
          <w:lang w:val="en-ID" w:eastAsia="en-ID"/>
        </w:rPr>
        <w:t xml:space="preserve"> 28,57%. Hal </w:t>
      </w:r>
      <w:proofErr w:type="spellStart"/>
      <w:r w:rsidRPr="004770A9">
        <w:rPr>
          <w:rFonts w:ascii="Trebuchet MS" w:eastAsia="Times New Roman" w:hAnsi="Trebuchet MS"/>
          <w:color w:val="000000"/>
          <w:lang w:val="en-ID" w:eastAsia="en-ID"/>
        </w:rPr>
        <w:t>ini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dipengaruhi</w:t>
      </w:r>
      <w:proofErr w:type="spellEnd"/>
      <w:r w:rsidRPr="004770A9">
        <w:rPr>
          <w:rFonts w:ascii="Trebuchet MS" w:eastAsia="Times New Roman" w:hAnsi="Trebuchet MS"/>
          <w:color w:val="000000"/>
          <w:lang w:val="en-ID" w:eastAsia="en-ID"/>
        </w:rPr>
        <w:t xml:space="preserve"> oleh </w:t>
      </w:r>
      <w:proofErr w:type="spellStart"/>
      <w:r w:rsidRPr="004770A9">
        <w:rPr>
          <w:rFonts w:ascii="Trebuchet MS" w:eastAsia="Times New Roman" w:hAnsi="Trebuchet MS"/>
          <w:color w:val="000000"/>
          <w:lang w:val="en-ID" w:eastAsia="en-ID"/>
        </w:rPr>
        <w:t>ketakutan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akan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tertular</w:t>
      </w:r>
      <w:proofErr w:type="spellEnd"/>
      <w:r w:rsidRPr="004770A9">
        <w:rPr>
          <w:rFonts w:ascii="Trebuchet MS" w:eastAsia="Times New Roman" w:hAnsi="Trebuchet MS"/>
          <w:color w:val="000000"/>
          <w:lang w:val="en-ID" w:eastAsia="en-ID"/>
        </w:rPr>
        <w:t xml:space="preserve"> virus C</w:t>
      </w:r>
      <w:r w:rsidR="00CB395E">
        <w:rPr>
          <w:rFonts w:ascii="Trebuchet MS" w:eastAsia="Times New Roman" w:hAnsi="Trebuchet MS"/>
          <w:color w:val="000000"/>
          <w:lang w:val="en-ID" w:eastAsia="en-ID"/>
        </w:rPr>
        <w:t>OVID</w:t>
      </w:r>
      <w:r w:rsidRPr="004770A9">
        <w:rPr>
          <w:rFonts w:ascii="Trebuchet MS" w:eastAsia="Times New Roman" w:hAnsi="Trebuchet MS"/>
          <w:color w:val="000000"/>
          <w:lang w:val="en-ID" w:eastAsia="en-ID"/>
        </w:rPr>
        <w:t>-19.</w:t>
      </w:r>
    </w:p>
    <w:p w14:paraId="1BA9A78B" w14:textId="48F7F8DE" w:rsidR="00D401F6" w:rsidRDefault="004770A9" w:rsidP="00052946">
      <w:pPr>
        <w:shd w:val="clear" w:color="auto" w:fill="FFFFFF"/>
        <w:spacing w:line="240" w:lineRule="auto"/>
        <w:ind w:firstLine="720"/>
        <w:jc w:val="both"/>
        <w:rPr>
          <w:rFonts w:ascii="Trebuchet MS" w:eastAsia="Times New Roman" w:hAnsi="Trebuchet MS"/>
          <w:lang w:val="en-ID" w:eastAsia="en-ID"/>
        </w:rPr>
      </w:pPr>
      <w:proofErr w:type="spellStart"/>
      <w:r w:rsidRPr="004770A9">
        <w:rPr>
          <w:rFonts w:ascii="Trebuchet MS" w:eastAsia="Times New Roman" w:hAnsi="Trebuchet MS"/>
          <w:color w:val="000000"/>
          <w:lang w:val="en-ID" w:eastAsia="en-ID"/>
        </w:rPr>
        <w:t>Stres</w:t>
      </w:r>
      <w:proofErr w:type="spellEnd"/>
      <w:r w:rsidRPr="004770A9">
        <w:rPr>
          <w:rFonts w:ascii="Trebuchet MS" w:eastAsia="Times New Roman" w:hAnsi="Trebuchet MS"/>
          <w:color w:val="000000"/>
          <w:lang w:val="en-ID" w:eastAsia="en-ID"/>
        </w:rPr>
        <w:t xml:space="preserve"> yang </w:t>
      </w:r>
      <w:proofErr w:type="spellStart"/>
      <w:r w:rsidRPr="004770A9">
        <w:rPr>
          <w:rFonts w:ascii="Trebuchet MS" w:eastAsia="Times New Roman" w:hAnsi="Trebuchet MS"/>
          <w:color w:val="000000"/>
          <w:lang w:val="en-ID" w:eastAsia="en-ID"/>
        </w:rPr>
        <w:t>dirasakan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mahasiswa</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dapat</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berawal</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dari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kegiatan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akademik</w:t>
      </w:r>
      <w:proofErr w:type="spellEnd"/>
      <w:r w:rsidRPr="004770A9">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serta</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adanya</w:t>
      </w:r>
      <w:proofErr w:type="spellEnd"/>
      <w:r>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tekanan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eksternal</w:t>
      </w:r>
      <w:proofErr w:type="spellEnd"/>
      <w:r w:rsidRPr="004770A9">
        <w:rPr>
          <w:rFonts w:ascii="Trebuchet MS" w:eastAsia="Times New Roman" w:hAnsi="Trebuchet MS"/>
          <w:color w:val="000000"/>
          <w:lang w:val="en-ID" w:eastAsia="en-ID"/>
        </w:rPr>
        <w:t xml:space="preserve"> dan </w:t>
      </w:r>
      <w:proofErr w:type="spellStart"/>
      <w:r w:rsidRPr="004770A9">
        <w:rPr>
          <w:rFonts w:ascii="Trebuchet MS" w:eastAsia="Times New Roman" w:hAnsi="Trebuchet MS"/>
          <w:color w:val="000000"/>
          <w:lang w:val="en-ID" w:eastAsia="en-ID"/>
        </w:rPr>
        <w:t>tuntutan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dari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diri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sendiri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Ekspektasi</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eksternal</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antara</w:t>
      </w:r>
      <w:proofErr w:type="spellEnd"/>
      <w:r w:rsidRPr="004770A9">
        <w:rPr>
          <w:rFonts w:ascii="Trebuchet MS" w:eastAsia="Times New Roman" w:hAnsi="Trebuchet MS"/>
          <w:color w:val="000000"/>
          <w:lang w:val="en-ID" w:eastAsia="en-ID"/>
        </w:rPr>
        <w:t xml:space="preserve"> lain </w:t>
      </w:r>
      <w:proofErr w:type="spellStart"/>
      <w:r w:rsidRPr="004770A9">
        <w:rPr>
          <w:rFonts w:ascii="Trebuchet MS" w:eastAsia="Times New Roman" w:hAnsi="Trebuchet MS"/>
          <w:color w:val="000000"/>
          <w:lang w:val="en-ID" w:eastAsia="en-ID"/>
        </w:rPr>
        <w:t>dari</w:t>
      </w:r>
      <w:proofErr w:type="spellEnd"/>
      <w:r w:rsidRPr="004770A9">
        <w:rPr>
          <w:rFonts w:ascii="Trebuchet MS" w:eastAsia="Times New Roman" w:hAnsi="Trebuchet MS"/>
          <w:color w:val="000000"/>
          <w:lang w:val="en-ID" w:eastAsia="en-ID"/>
        </w:rPr>
        <w:t xml:space="preserve"> orang </w:t>
      </w:r>
      <w:proofErr w:type="spellStart"/>
      <w:r w:rsidRPr="004770A9">
        <w:rPr>
          <w:rFonts w:ascii="Trebuchet MS" w:eastAsia="Times New Roman" w:hAnsi="Trebuchet MS"/>
          <w:color w:val="000000"/>
          <w:lang w:val="en-ID" w:eastAsia="en-ID"/>
        </w:rPr>
        <w:t>tua</w:t>
      </w:r>
      <w:proofErr w:type="spellEnd"/>
      <w:r w:rsidRPr="004770A9">
        <w:rPr>
          <w:rFonts w:ascii="Trebuchet MS" w:eastAsia="Times New Roman" w:hAnsi="Trebuchet MS"/>
          <w:color w:val="000000"/>
          <w:lang w:val="en-ID" w:eastAsia="en-ID"/>
        </w:rPr>
        <w:t xml:space="preserve"> yang </w:t>
      </w:r>
      <w:proofErr w:type="spellStart"/>
      <w:r w:rsidRPr="004770A9">
        <w:rPr>
          <w:rFonts w:ascii="Trebuchet MS" w:eastAsia="Times New Roman" w:hAnsi="Trebuchet MS"/>
          <w:color w:val="000000"/>
          <w:lang w:val="en-ID" w:eastAsia="en-ID"/>
        </w:rPr>
        <w:t>menginginkan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anaknya</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berhasil</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selama</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perkuliahan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perlunya</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penyesuaian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sosial</w:t>
      </w:r>
      <w:proofErr w:type="spellEnd"/>
      <w:r w:rsidRPr="004770A9">
        <w:rPr>
          <w:rFonts w:ascii="Trebuchet MS" w:eastAsia="Times New Roman" w:hAnsi="Trebuchet MS"/>
          <w:color w:val="000000"/>
          <w:lang w:val="en-ID" w:eastAsia="en-ID"/>
        </w:rPr>
        <w:t xml:space="preserve"> di </w:t>
      </w:r>
      <w:proofErr w:type="spellStart"/>
      <w:r w:rsidRPr="004770A9">
        <w:rPr>
          <w:rFonts w:ascii="Trebuchet MS" w:eastAsia="Times New Roman" w:hAnsi="Trebuchet MS"/>
          <w:color w:val="000000"/>
          <w:lang w:val="en-ID" w:eastAsia="en-ID"/>
        </w:rPr>
        <w:t>lingkungan</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praktik</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klinik</w:t>
      </w:r>
      <w:proofErr w:type="spellEnd"/>
      <w:r w:rsidRPr="004770A9">
        <w:rPr>
          <w:rFonts w:ascii="Trebuchet MS" w:eastAsia="Times New Roman" w:hAnsi="Trebuchet MS"/>
          <w:color w:val="000000"/>
          <w:lang w:val="en-ID" w:eastAsia="en-ID"/>
        </w:rPr>
        <w:t xml:space="preserve">, dan </w:t>
      </w:r>
      <w:proofErr w:type="spellStart"/>
      <w:r w:rsidRPr="004770A9">
        <w:rPr>
          <w:rFonts w:ascii="Trebuchet MS" w:eastAsia="Times New Roman" w:hAnsi="Trebuchet MS"/>
          <w:color w:val="000000"/>
          <w:lang w:val="en-ID" w:eastAsia="en-ID"/>
        </w:rPr>
        <w:t>banyaknya</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tugas</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kuliah</w:t>
      </w:r>
      <w:proofErr w:type="spellEnd"/>
      <w:r w:rsidRPr="004770A9">
        <w:rPr>
          <w:rFonts w:ascii="Trebuchet MS" w:eastAsia="Times New Roman" w:hAnsi="Trebuchet MS"/>
          <w:color w:val="000000"/>
          <w:lang w:val="en-ID" w:eastAsia="en-ID"/>
        </w:rPr>
        <w:t xml:space="preserve"> di </w:t>
      </w:r>
      <w:proofErr w:type="spellStart"/>
      <w:r w:rsidRPr="004770A9">
        <w:rPr>
          <w:rFonts w:ascii="Trebuchet MS" w:eastAsia="Times New Roman" w:hAnsi="Trebuchet MS"/>
          <w:color w:val="000000"/>
          <w:lang w:val="en-ID" w:eastAsia="en-ID"/>
        </w:rPr>
        <w:t>kampus</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maupun</w:t>
      </w:r>
      <w:proofErr w:type="spellEnd"/>
      <w:r w:rsidRPr="004770A9">
        <w:rPr>
          <w:rFonts w:ascii="Trebuchet MS" w:eastAsia="Times New Roman" w:hAnsi="Trebuchet MS"/>
          <w:color w:val="000000"/>
          <w:lang w:val="en-ID" w:eastAsia="en-ID"/>
        </w:rPr>
        <w:t xml:space="preserve"> di </w:t>
      </w:r>
      <w:proofErr w:type="spellStart"/>
      <w:r w:rsidRPr="004770A9">
        <w:rPr>
          <w:rFonts w:ascii="Trebuchet MS" w:eastAsia="Times New Roman" w:hAnsi="Trebuchet MS"/>
          <w:color w:val="000000"/>
          <w:lang w:val="en-ID" w:eastAsia="en-ID"/>
        </w:rPr>
        <w:t>luar</w:t>
      </w:r>
      <w:proofErr w:type="spellEnd"/>
      <w:r w:rsidRPr="004770A9">
        <w:rPr>
          <w:rFonts w:ascii="Trebuchet MS" w:eastAsia="Times New Roman" w:hAnsi="Trebuchet MS"/>
          <w:color w:val="000000"/>
          <w:lang w:val="en-ID" w:eastAsia="en-ID"/>
        </w:rPr>
        <w:t xml:space="preserve"> </w:t>
      </w:r>
      <w:proofErr w:type="spellStart"/>
      <w:r w:rsidRPr="004770A9">
        <w:rPr>
          <w:rFonts w:ascii="Trebuchet MS" w:eastAsia="Times New Roman" w:hAnsi="Trebuchet MS"/>
          <w:color w:val="000000"/>
          <w:lang w:val="en-ID" w:eastAsia="en-ID"/>
        </w:rPr>
        <w:t>kampus</w:t>
      </w:r>
      <w:proofErr w:type="spellEnd"/>
      <w:r w:rsidRPr="004770A9">
        <w:rPr>
          <w:rFonts w:ascii="Trebuchet MS" w:eastAsia="Times New Roman" w:hAnsi="Trebuchet MS"/>
          <w:color w:val="000000"/>
          <w:lang w:val="en-ID" w:eastAsia="en-ID"/>
        </w:rPr>
        <w:t xml:space="preserve"> </w:t>
      </w:r>
      <w:r w:rsidRPr="004770A9">
        <w:rPr>
          <w:rFonts w:ascii="Trebuchet MS" w:eastAsia="Times New Roman" w:hAnsi="Trebuchet MS"/>
          <w:color w:val="000000"/>
          <w:lang w:val="en-ID" w:eastAsia="en-ID"/>
        </w:rPr>
        <w:fldChar w:fldCharType="begin" w:fldLock="1"/>
      </w:r>
      <w:r w:rsidR="00D401F6">
        <w:rPr>
          <w:rFonts w:ascii="Trebuchet MS" w:eastAsia="Times New Roman" w:hAnsi="Trebuchet MS"/>
          <w:color w:val="000000"/>
          <w:lang w:val="en-ID" w:eastAsia="en-ID"/>
        </w:rPr>
        <w:instrText>ADDIN CSL_CITATION {"citationItems":[{"id":"ITEM-1","itemData":{"DOI":"10.33653/jkp.v9i1.779","ISSN":"2355-9853","abstract":"Pandemi Corona  Virus-19  Disease (Covid-19) yang tidak dapat diprediksi kapan selesainya, berdampak  pada sektor kehidupan  pendidikan mahasiswa dalam pendidikan keperawatan didalam pengalaman belajar praktek.  Beberapa   studi  menunjukkan krisis Covid-19 dapat  meningkatkan masalah  serius  pada  kesejahteraan psikologis mahasiswa  profesi  ners seperti  ketakutan   terinfeksi   atau   tanpa sadar   menginfeksi   orang   lain. Secara positif kesejahteraan psikologis sangat erat hubungannya dengan spiritualitas sebagai motivasi, kekuatan yang mendorong, mengarahkan dan memilih perilaku mahasiswa sehingga menemukan keharmonisan dan ketenangan hidup sehingga akhirnya mengerti makna dan tujuan dan perannya sebagai mahasiswa perawat. Tujuan dari penelitian untuk mengidentifikasi hubungan spiritualitas dengan stres mahasiswa pada mahasiswa profesi dalam praktek keperawatan di masa pandemi Covid-19 pada bulan April 2021. Rancangan penelitian analitik dengan pendekatan cross sectional. Sampel penelitian   adalah   mahasiswa   profesi   ners  STIKes Santa Elisabeth Medan tahun 2021 berjumlah 84 responden dengan teknik total sampling. Instrumen penelitian menggunakan  kuesioner DASS 42 untuk stres dengan  pendekatan survey online, data dianalisis dengan uji chi-square. Hasil  penelitian  menunjukkan  bahwa  sebagian besar responden memiliki spritualitas sedang  (39,3%) dengan tingkat stres  sedang (41,7%). Hasil uji statistik menunjukkan nilai p = 0,001 dengan nilai signifikan  p = &lt; 0,05. Secara statistik terdapat hubungan yang signifikan antara spiritualitas dengan tingkat stres mahasiswa profesi ners yang melakukan praktik keperawatan di masa pandemi Covid-19 tahun 2021. Responden perlu dukungan eksternal baik dari keluarga maupun tim kesehatan lainnya agar lebih yakin terhadap kemampuan dirinya yang memudahkan mahasiswa dalam mengatasi stres dan meningkatkan spiritualitasnya sehinga dapat melaksanakan belajar prakteknya dengan sehat dan sejahtera.","author":[{"dropping-particle":"","family":"Sinurat","given":"Samfriati","non-dropping-particle":"","parse-names":false,"suffix":""},{"dropping-particle":"","family":"Simbolon","given":"Pomarida","non-dropping-particle":"","parse-names":false,"suffix":""},{"dropping-particle":"","family":"Zega","given":"Besty Apriani","non-dropping-particle":"","parse-names":false,"suffix":""}],"container-title":"JURNAL KESEHATAN PERINTIS (Perintis's Health Journal)","id":"ITEM-1","issue":"1","issued":{"date-parts":[["2022"]]},"page":"39-46","title":"Spiritualitas dengan Stres Mahasiswa yang Melakukan Praktik Keperawatan di Masa Pandemi Covid-19","type":"article-journal","volume":"9"},"uris":["http://www.mendeley.com/documents/?uuid=5547bee1-104b-41ec-9621-cba4bde74189","http://www.mendeley.com/documents/?uuid=f45ccc15-2908-4458-8666-55b9e708b2e0"]}],"mendeley":{"formattedCitation":"(Sinurat et al., 2022)","manualFormatting":"(Christoper dalam Sinurat et al., 2022)","plainTextFormattedCitation":"(Sinurat et al., 2022)","previouslyFormattedCitation":"(Sinurat et al., 2022)"},"properties":{"noteIndex":0},"schema":"https://github.com/citation-style-language/schema/raw/master/csl-citation.json"}</w:instrText>
      </w:r>
      <w:r w:rsidRPr="004770A9">
        <w:rPr>
          <w:rFonts w:ascii="Trebuchet MS" w:eastAsia="Times New Roman" w:hAnsi="Trebuchet MS"/>
          <w:color w:val="000000"/>
          <w:lang w:val="en-ID" w:eastAsia="en-ID"/>
        </w:rPr>
        <w:fldChar w:fldCharType="separate"/>
      </w:r>
      <w:r w:rsidRPr="004770A9">
        <w:rPr>
          <w:rFonts w:ascii="Trebuchet MS" w:eastAsia="Times New Roman" w:hAnsi="Trebuchet MS"/>
          <w:noProof/>
          <w:color w:val="000000"/>
          <w:lang w:val="en-ID" w:eastAsia="en-ID"/>
        </w:rPr>
        <w:t>(Christoper dalam Sinurat et al., 2022)</w:t>
      </w:r>
      <w:r w:rsidRPr="004770A9">
        <w:rPr>
          <w:rFonts w:ascii="Trebuchet MS" w:eastAsia="Times New Roman" w:hAnsi="Trebuchet MS"/>
          <w:color w:val="000000"/>
          <w:lang w:val="en-ID" w:eastAsia="en-ID"/>
        </w:rPr>
        <w:fldChar w:fldCharType="end"/>
      </w:r>
      <w:r w:rsidRPr="004770A9">
        <w:rPr>
          <w:rFonts w:ascii="Trebuchet MS" w:eastAsia="Times New Roman" w:hAnsi="Trebuchet MS"/>
          <w:color w:val="000000"/>
          <w:lang w:val="en-ID" w:eastAsia="en-ID"/>
        </w:rPr>
        <w:t>.</w:t>
      </w:r>
      <w:r w:rsidRPr="004770A9">
        <w:rPr>
          <w:rFonts w:ascii="Trebuchet MS" w:hAnsi="Trebuchet MS"/>
          <w:lang w:val="en-ID" w:eastAsia="en-ID"/>
        </w:rPr>
        <w:t xml:space="preserve"> </w:t>
      </w:r>
      <w:proofErr w:type="spellStart"/>
      <w:r w:rsidRPr="004770A9">
        <w:rPr>
          <w:rFonts w:ascii="Trebuchet MS" w:hAnsi="Trebuchet MS"/>
          <w:lang w:val="en-ID" w:eastAsia="en-ID"/>
        </w:rPr>
        <w:t>Kesejahteraan</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psikologis</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seseorang</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secara</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signifikan</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berkorelasi</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negatif</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dengan</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stres</w:t>
      </w:r>
      <w:proofErr w:type="spellEnd"/>
      <w:r w:rsidRPr="004770A9">
        <w:rPr>
          <w:rFonts w:ascii="Trebuchet MS" w:hAnsi="Trebuchet MS"/>
          <w:lang w:val="en-ID" w:eastAsia="en-ID"/>
        </w:rPr>
        <w:t xml:space="preserve"> yang </w:t>
      </w:r>
      <w:proofErr w:type="spellStart"/>
      <w:r w:rsidRPr="004770A9">
        <w:rPr>
          <w:rFonts w:ascii="Trebuchet MS" w:hAnsi="Trebuchet MS"/>
          <w:lang w:val="en-ID" w:eastAsia="en-ID"/>
        </w:rPr>
        <w:t>mereka</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alami</w:t>
      </w:r>
      <w:proofErr w:type="spellEnd"/>
      <w:r w:rsidRPr="004770A9">
        <w:rPr>
          <w:rFonts w:ascii="Trebuchet MS" w:hAnsi="Trebuchet MS"/>
          <w:lang w:val="en-ID" w:eastAsia="en-ID"/>
        </w:rPr>
        <w:t xml:space="preserve">. Hal </w:t>
      </w:r>
      <w:proofErr w:type="spellStart"/>
      <w:r w:rsidRPr="004770A9">
        <w:rPr>
          <w:rFonts w:ascii="Trebuchet MS" w:hAnsi="Trebuchet MS"/>
          <w:lang w:val="en-ID" w:eastAsia="en-ID"/>
        </w:rPr>
        <w:t>ini</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berarti</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bahwa</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ketika</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kesejahteraan</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psikologis</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setiap</w:t>
      </w:r>
      <w:proofErr w:type="spellEnd"/>
      <w:r w:rsidRPr="004770A9">
        <w:rPr>
          <w:rFonts w:ascii="Trebuchet MS" w:hAnsi="Trebuchet MS"/>
          <w:lang w:val="en-ID" w:eastAsia="en-ID"/>
        </w:rPr>
        <w:t xml:space="preserve"> orang </w:t>
      </w:r>
      <w:proofErr w:type="spellStart"/>
      <w:r w:rsidRPr="004770A9">
        <w:rPr>
          <w:rFonts w:ascii="Trebuchet MS" w:hAnsi="Trebuchet MS"/>
          <w:lang w:val="en-ID" w:eastAsia="en-ID"/>
        </w:rPr>
        <w:t>meningkat</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maka</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tingkat</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stresnya</w:t>
      </w:r>
      <w:proofErr w:type="spellEnd"/>
      <w:r w:rsidRPr="004770A9">
        <w:rPr>
          <w:rFonts w:ascii="Trebuchet MS" w:hAnsi="Trebuchet MS"/>
          <w:lang w:val="en-ID" w:eastAsia="en-ID"/>
        </w:rPr>
        <w:t xml:space="preserve"> juga </w:t>
      </w:r>
      <w:proofErr w:type="spellStart"/>
      <w:r w:rsidRPr="004770A9">
        <w:rPr>
          <w:rFonts w:ascii="Trebuchet MS" w:hAnsi="Trebuchet MS"/>
          <w:lang w:val="en-ID" w:eastAsia="en-ID"/>
        </w:rPr>
        <w:t>akan</w:t>
      </w:r>
      <w:proofErr w:type="spellEnd"/>
      <w:r w:rsidRPr="004770A9">
        <w:rPr>
          <w:rFonts w:ascii="Trebuchet MS" w:hAnsi="Trebuchet MS"/>
          <w:lang w:val="en-ID" w:eastAsia="en-ID"/>
        </w:rPr>
        <w:t xml:space="preserve"> </w:t>
      </w:r>
      <w:proofErr w:type="spellStart"/>
      <w:r w:rsidRPr="004770A9">
        <w:rPr>
          <w:rFonts w:ascii="Trebuchet MS" w:hAnsi="Trebuchet MS"/>
          <w:lang w:val="en-ID" w:eastAsia="en-ID"/>
        </w:rPr>
        <w:t>menurun</w:t>
      </w:r>
      <w:proofErr w:type="spellEnd"/>
      <w:r w:rsidRPr="004770A9">
        <w:rPr>
          <w:rFonts w:ascii="Trebuchet MS" w:hAnsi="Trebuchet MS"/>
          <w:lang w:val="en-ID" w:eastAsia="en-ID"/>
        </w:rPr>
        <w:t xml:space="preserve">. </w:t>
      </w:r>
      <w:r w:rsidRPr="004770A9">
        <w:rPr>
          <w:rFonts w:ascii="Trebuchet MS" w:eastAsia="Times New Roman" w:hAnsi="Trebuchet MS"/>
          <w:lang w:val="en-ID" w:eastAsia="en-ID"/>
        </w:rPr>
        <w:fldChar w:fldCharType="begin" w:fldLock="1"/>
      </w:r>
      <w:r w:rsidR="00D401F6">
        <w:rPr>
          <w:rFonts w:ascii="Trebuchet MS" w:eastAsia="Times New Roman" w:hAnsi="Trebuchet MS"/>
          <w:lang w:val="en-ID" w:eastAsia="en-ID"/>
        </w:rPr>
        <w:instrText>ADDIN CSL_CITATION {"citationItems":[{"id":"ITEM-1","itemData":{"DOI":"10.4172/2375-4494.1000282","abstract":"Objective: Female adolescents are suffering a higher prevalence of psychological disorder such as depression, anxiety and stress. Also they have high prevalent poor dietary behaviors and physical inactivity especially in low income countries. This study aimed to measure students’ stress and psychological well-being status among sample female adolescents among a sample of girls in an Islamic country. Methods: The cross-sectional study was carried out on a sample of 289 female students in the ninth grades randomly selected high school students in Tabriz, Iran. Numerous psychological variables including general health status, happiness, self-efficacy, perceived stress, hopefulness and life satisfaction were measured by using selfreport written questionnaires. Results: It was found that an inversely significant relation exists between stress and psychological well-being (r = -0.68). Findings also indicated that students, who had good relation with teachers, had 54% less probability of low psychological well-being than those who had not. No causal inferences were drawn due to non-experimental nature of the study. Conclusion: This study concluded that the prevalence rates of mental disorders and stress reported for high school females of Iran, Thus there it is needed to develop effective strategies to promote psychological well-being and stress management, especially for female adolescence.","author":[{"dropping-particle":"","family":"Clemente","given":"Miguel","non-dropping-particle":"","parse-names":false,"suffix":""},{"dropping-particle":"","family":"Hezomi","given":"Haleh","non-dropping-particle":"","parse-names":false,"suffix":""}],"container-title":"Journal of Child and Adolescent Behaviour","id":"ITEM-1","issue":"01","issued":{"date-parts":[["2016"]]},"page":"1-5","title":"Stress and Psychological Well-being: An Explanatory Study of the Iranian Female Adolescents","type":"article-journal","volume":"04"},"uris":["http://www.mendeley.com/documents/?uuid=8509236b-1b82-4ef1-af58-77d216161dae","http://www.mendeley.com/documents/?uuid=2bfd0010-3885-4a1f-9fdc-63d5321fa35c"]}],"mendeley":{"formattedCitation":"(Clemente &amp; Hezomi, 2016)","plainTextFormattedCitation":"(Clemente &amp; Hezomi, 2016)","previouslyFormattedCitation":"(Clemente &amp; Hezomi, 2016)"},"properties":{"noteIndex":0},"schema":"https://github.com/citation-style-language/schema/raw/master/csl-citation.json"}</w:instrText>
      </w:r>
      <w:r w:rsidRPr="004770A9">
        <w:rPr>
          <w:rFonts w:ascii="Trebuchet MS" w:eastAsia="Times New Roman" w:hAnsi="Trebuchet MS"/>
          <w:lang w:val="en-ID" w:eastAsia="en-ID"/>
        </w:rPr>
        <w:fldChar w:fldCharType="separate"/>
      </w:r>
      <w:r w:rsidRPr="004770A9">
        <w:rPr>
          <w:rFonts w:ascii="Trebuchet MS" w:eastAsia="Times New Roman" w:hAnsi="Trebuchet MS"/>
          <w:noProof/>
          <w:lang w:val="en-ID" w:eastAsia="en-ID"/>
        </w:rPr>
        <w:t>(Clemente &amp; Hezomi, 2016)</w:t>
      </w:r>
      <w:r w:rsidRPr="004770A9">
        <w:rPr>
          <w:rFonts w:ascii="Trebuchet MS" w:eastAsia="Times New Roman" w:hAnsi="Trebuchet MS"/>
          <w:lang w:val="en-ID" w:eastAsia="en-ID"/>
        </w:rPr>
        <w:fldChar w:fldCharType="end"/>
      </w:r>
      <w:r>
        <w:rPr>
          <w:rFonts w:ascii="Trebuchet MS" w:eastAsia="Times New Roman" w:hAnsi="Trebuchet MS"/>
          <w:lang w:val="en-ID" w:eastAsia="en-ID"/>
        </w:rPr>
        <w:t>.</w:t>
      </w:r>
    </w:p>
    <w:p w14:paraId="47257E45" w14:textId="3D30D710" w:rsidR="00052946" w:rsidRPr="00052946" w:rsidRDefault="00052946" w:rsidP="00052946">
      <w:pPr>
        <w:shd w:val="clear" w:color="auto" w:fill="FFFFFF"/>
        <w:spacing w:after="0" w:line="240" w:lineRule="auto"/>
        <w:jc w:val="both"/>
        <w:rPr>
          <w:rFonts w:ascii="Trebuchet MS" w:eastAsia="Times New Roman" w:hAnsi="Trebuchet MS"/>
          <w:b/>
          <w:bCs/>
          <w:lang w:val="en-ID" w:eastAsia="en-ID"/>
        </w:rPr>
      </w:pPr>
      <w:proofErr w:type="spellStart"/>
      <w:r w:rsidRPr="00052946">
        <w:rPr>
          <w:rFonts w:ascii="Trebuchet MS" w:eastAsia="Times New Roman" w:hAnsi="Trebuchet MS"/>
          <w:b/>
          <w:bCs/>
          <w:lang w:val="en-ID" w:eastAsia="en-ID"/>
        </w:rPr>
        <w:t>Dimensi</w:t>
      </w:r>
      <w:proofErr w:type="spellEnd"/>
      <w:r w:rsidRPr="00052946">
        <w:rPr>
          <w:rFonts w:ascii="Trebuchet MS" w:eastAsia="Times New Roman" w:hAnsi="Trebuchet MS"/>
          <w:b/>
          <w:bCs/>
          <w:lang w:val="en-ID" w:eastAsia="en-ID"/>
        </w:rPr>
        <w:t xml:space="preserve"> </w:t>
      </w:r>
      <w:proofErr w:type="spellStart"/>
      <w:r w:rsidRPr="00052946">
        <w:rPr>
          <w:rFonts w:ascii="Trebuchet MS" w:eastAsia="Times New Roman" w:hAnsi="Trebuchet MS"/>
          <w:b/>
          <w:bCs/>
          <w:lang w:val="en-ID" w:eastAsia="en-ID"/>
        </w:rPr>
        <w:t>Kesejahteraan</w:t>
      </w:r>
      <w:proofErr w:type="spellEnd"/>
      <w:r w:rsidRPr="00052946">
        <w:rPr>
          <w:rFonts w:ascii="Trebuchet MS" w:eastAsia="Times New Roman" w:hAnsi="Trebuchet MS"/>
          <w:b/>
          <w:bCs/>
          <w:lang w:val="en-ID" w:eastAsia="en-ID"/>
        </w:rPr>
        <w:t xml:space="preserve"> </w:t>
      </w:r>
      <w:proofErr w:type="spellStart"/>
      <w:r w:rsidRPr="00052946">
        <w:rPr>
          <w:rFonts w:ascii="Trebuchet MS" w:eastAsia="Times New Roman" w:hAnsi="Trebuchet MS"/>
          <w:b/>
          <w:bCs/>
          <w:lang w:val="en-ID" w:eastAsia="en-ID"/>
        </w:rPr>
        <w:t>Psikologis</w:t>
      </w:r>
      <w:proofErr w:type="spellEnd"/>
    </w:p>
    <w:p w14:paraId="492A41D8" w14:textId="57E53121" w:rsidR="00D401F6" w:rsidRDefault="00D401F6" w:rsidP="00052946">
      <w:pPr>
        <w:shd w:val="clear" w:color="auto" w:fill="FFFFFF"/>
        <w:spacing w:line="240" w:lineRule="auto"/>
        <w:ind w:firstLine="720"/>
        <w:jc w:val="both"/>
        <w:rPr>
          <w:rFonts w:ascii="Trebuchet MS" w:eastAsia="Times New Roman" w:hAnsi="Trebuchet MS"/>
          <w:color w:val="000000"/>
          <w:lang w:val="en-ID" w:eastAsia="en-ID"/>
        </w:rPr>
      </w:pPr>
      <w:r w:rsidRPr="00D401F6">
        <w:rPr>
          <w:rFonts w:ascii="Trebuchet MS" w:hAnsi="Trebuchet MS"/>
          <w:lang w:val="en-ID" w:eastAsia="en-ID"/>
        </w:rPr>
        <w:t xml:space="preserve">Ryff </w:t>
      </w:r>
      <w:r w:rsidRPr="00D401F6">
        <w:rPr>
          <w:rFonts w:ascii="Trebuchet MS" w:hAnsi="Trebuchet MS"/>
          <w:lang w:val="en-ID" w:eastAsia="en-ID"/>
        </w:rPr>
        <w:fldChar w:fldCharType="begin" w:fldLock="1"/>
      </w:r>
      <w:r>
        <w:rPr>
          <w:rFonts w:ascii="Trebuchet MS" w:hAnsi="Trebuchet MS"/>
          <w:lang w:val="en-ID" w:eastAsia="en-ID"/>
        </w:rPr>
        <w:instrText>ADDIN CSL_CITATION {"citationItems":[{"id":"ITEM-1","itemData":{"DOI":"10.1016/j.jbusvent.2018.09.003","ISSN":"08839026","abstract":"Researchers in entrepreneurial studies are increasingly interested in the psychological well-being of entrepreneurs. Approaches to well-being tend to be partitioned into hedonic and eudaimonic formulations. Most entrepreneurial studies have focused on hedonic indicators (life satisfaction, happiness, positive affect). The central objective of this essay is to examine the relevance of eudaimonic well-being for understanding entrepreneurial experience. The theoretical background and key dimensions of eudaimonic well-being are described and their relevance for entrepreneurial studies is considered. Illustrative findings from prior well-being studies are examined, also with emphasis on possible extensions to entrepreneurship. Five key venues for the entrepreneurial field are then considered: (1) entrepreneurship and autonomy, viewed both as a motive (self-determination theory) and as an aspect of well-being (eudaimonic well-being theory); (2) varieties of entrepreneurship (opportunity versus necessity) and eudaimonic well-being; (3) eudaimonia in the entrepreneurial journey (beginning, middle, end); (4) entrepreneurship, well-being and health; and (5) entrepreneurs and the eudaimonia of others – contrasting virtuous and vicious types. In each topic, extant findings from entrepreneurial studies are considered and new research directions proposed. The overall aim is to be generative regarding the interplay between entrepreneurial experience and eudaimonic well-being. Executive summary: Although there is growing research on the psychological well-being of entrepreneurs, most studies to date have focused on hedonic conceptions of well-being. However, key aspects of eudaimonic well-being (e.g., realization of personal potential, purposeful life engagement, effective management of complex environments) have received little attention even though they may be particularly relevant to entrepreneurial pursuits. To address this issue, the theoretical foundation of a widely-used eudaimonic model is briefly described along with its empirical operationalization. Illustrative findings generated with this model are noted, and their relevance for entrepreneurial studies is considered. Shifting to extant entrepreneurial research, five topical venues are then presented, beginning with a call to better distinguish the meaning and measurement of autonomy (as a core motive from self-determination theory, and as an aspect of well-being from eudaimonic theory) in studies of entrepr…","author":[{"dropping-particle":"","family":"Ryff","given":"Carol D.","non-dropping-particle":"","parse-names":false,"suffix":""}],"container-title":"Journal of Business Venturing","id":"ITEM-1","issue":"4","issued":{"date-parts":[["2019"]]},"page":"646-663","publisher":"Elsevier","title":"Entrepreneurship and eudaimonic well-being: Five venues for new science","type":"article-journal","volume":"34"},"uris":["http://www.mendeley.com/documents/?uuid=55383883-dfde-4ac1-9c7c-df53de0bcbd6","http://www.mendeley.com/documents/?uuid=8027f2b1-53f0-4e14-9f94-2eb01264d98d"]}],"mendeley":{"formattedCitation":"(Ryff, 2019)","manualFormatting":"(2019)","plainTextFormattedCitation":"(Ryff, 2019)","previouslyFormattedCitation":"(Ryff, 2019)"},"properties":{"noteIndex":0},"schema":"https://github.com/citation-style-language/schema/raw/master/csl-citation.json"}</w:instrText>
      </w:r>
      <w:r w:rsidRPr="00D401F6">
        <w:rPr>
          <w:rFonts w:ascii="Trebuchet MS" w:hAnsi="Trebuchet MS"/>
          <w:lang w:val="en-ID" w:eastAsia="en-ID"/>
        </w:rPr>
        <w:fldChar w:fldCharType="separate"/>
      </w:r>
      <w:r w:rsidRPr="00D401F6">
        <w:rPr>
          <w:rFonts w:ascii="Trebuchet MS" w:hAnsi="Trebuchet MS"/>
          <w:noProof/>
          <w:lang w:val="en-ID" w:eastAsia="en-ID"/>
        </w:rPr>
        <w:t>(2019)</w:t>
      </w:r>
      <w:r w:rsidRPr="00D401F6">
        <w:rPr>
          <w:rFonts w:ascii="Trebuchet MS" w:hAnsi="Trebuchet MS"/>
          <w:lang w:val="en-ID" w:eastAsia="en-ID"/>
        </w:rPr>
        <w:fldChar w:fldCharType="end"/>
      </w:r>
      <w:r w:rsidRPr="00D401F6">
        <w:rPr>
          <w:rFonts w:ascii="Trebuchet MS" w:hAnsi="Trebuchet MS"/>
          <w:lang w:val="en-ID" w:eastAsia="en-ID"/>
        </w:rPr>
        <w:t xml:space="preserve"> </w:t>
      </w:r>
      <w:proofErr w:type="spellStart"/>
      <w:r w:rsidRPr="00D401F6">
        <w:rPr>
          <w:rFonts w:ascii="Trebuchet MS" w:hAnsi="Trebuchet MS"/>
          <w:lang w:val="en-ID" w:eastAsia="en-ID"/>
        </w:rPr>
        <w:t>merumuskan</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dimensi</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kesejahteraan</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psikologis</w:t>
      </w:r>
      <w:proofErr w:type="spellEnd"/>
      <w:r w:rsidRPr="00D401F6">
        <w:rPr>
          <w:rFonts w:ascii="Trebuchet MS" w:hAnsi="Trebuchet MS"/>
          <w:i/>
          <w:iCs/>
          <w:lang w:val="en-ID" w:eastAsia="en-ID"/>
        </w:rPr>
        <w:t xml:space="preserve"> </w:t>
      </w:r>
      <w:proofErr w:type="spellStart"/>
      <w:r w:rsidRPr="00D401F6">
        <w:rPr>
          <w:rFonts w:ascii="Trebuchet MS" w:hAnsi="Trebuchet MS"/>
          <w:lang w:val="en-ID" w:eastAsia="en-ID"/>
        </w:rPr>
        <w:t>menjadi</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enam</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dimensi</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yaitu</w:t>
      </w:r>
      <w:proofErr w:type="spellEnd"/>
      <w:r w:rsidRPr="00D401F6">
        <w:rPr>
          <w:rFonts w:ascii="Trebuchet MS" w:hAnsi="Trebuchet MS"/>
          <w:lang w:val="en-ID" w:eastAsia="en-ID"/>
        </w:rPr>
        <w:t xml:space="preserve">: </w:t>
      </w:r>
      <w:proofErr w:type="spellStart"/>
      <w:r w:rsidRPr="00D401F6">
        <w:rPr>
          <w:rFonts w:ascii="Trebuchet MS" w:eastAsia="Times New Roman" w:hAnsi="Trebuchet MS"/>
          <w:color w:val="000000"/>
          <w:lang w:val="en-ID" w:eastAsia="en-ID"/>
        </w:rPr>
        <w:t>penerimaan</w:t>
      </w:r>
      <w:proofErr w:type="spellEnd"/>
      <w:r w:rsidRPr="00D401F6">
        <w:rPr>
          <w:rFonts w:ascii="Trebuchet MS" w:eastAsia="Times New Roman" w:hAnsi="Trebuchet MS"/>
          <w:color w:val="000000"/>
          <w:lang w:val="en-ID" w:eastAsia="en-ID"/>
        </w:rPr>
        <w:t xml:space="preserve"> </w:t>
      </w:r>
      <w:proofErr w:type="spellStart"/>
      <w:r w:rsidRPr="00D401F6">
        <w:rPr>
          <w:rFonts w:ascii="Trebuchet MS" w:eastAsia="Times New Roman" w:hAnsi="Trebuchet MS"/>
          <w:color w:val="000000"/>
          <w:lang w:val="en-ID" w:eastAsia="en-ID"/>
        </w:rPr>
        <w:t>diri</w:t>
      </w:r>
      <w:proofErr w:type="spellEnd"/>
      <w:r w:rsidRPr="00D401F6">
        <w:rPr>
          <w:rFonts w:ascii="Trebuchet MS" w:eastAsia="Times New Roman" w:hAnsi="Trebuchet MS"/>
          <w:color w:val="000000"/>
          <w:lang w:val="en-ID" w:eastAsia="en-ID"/>
        </w:rPr>
        <w:t xml:space="preserve"> </w:t>
      </w:r>
      <w:r w:rsidRPr="00D401F6">
        <w:rPr>
          <w:rFonts w:ascii="Trebuchet MS" w:eastAsia="Times New Roman" w:hAnsi="Trebuchet MS"/>
          <w:i/>
          <w:iCs/>
          <w:color w:val="000000"/>
          <w:lang w:val="en-ID" w:eastAsia="en-ID"/>
        </w:rPr>
        <w:t>(</w:t>
      </w:r>
      <w:proofErr w:type="spellStart"/>
      <w:r w:rsidRPr="00D401F6">
        <w:rPr>
          <w:rFonts w:ascii="Trebuchet MS" w:eastAsia="Times New Roman" w:hAnsi="Trebuchet MS"/>
          <w:i/>
          <w:iCs/>
          <w:color w:val="000000"/>
          <w:lang w:val="en-ID" w:eastAsia="en-ID"/>
        </w:rPr>
        <w:t>self acceptance</w:t>
      </w:r>
      <w:proofErr w:type="spellEnd"/>
      <w:r w:rsidRPr="00D401F6">
        <w:rPr>
          <w:rFonts w:ascii="Trebuchet MS" w:eastAsia="Times New Roman" w:hAnsi="Trebuchet MS"/>
          <w:i/>
          <w:iCs/>
          <w:color w:val="000000"/>
          <w:lang w:val="en-ID" w:eastAsia="en-ID"/>
        </w:rPr>
        <w:t xml:space="preserve">), </w:t>
      </w:r>
      <w:proofErr w:type="spellStart"/>
      <w:r w:rsidRPr="00D401F6">
        <w:rPr>
          <w:rFonts w:ascii="Trebuchet MS" w:eastAsia="Times New Roman" w:hAnsi="Trebuchet MS"/>
          <w:color w:val="000000"/>
          <w:lang w:val="en-ID" w:eastAsia="en-ID"/>
        </w:rPr>
        <w:t>hubungan</w:t>
      </w:r>
      <w:proofErr w:type="spellEnd"/>
      <w:r w:rsidRPr="00D401F6">
        <w:rPr>
          <w:rFonts w:ascii="Trebuchet MS" w:eastAsia="Times New Roman" w:hAnsi="Trebuchet MS"/>
          <w:color w:val="000000"/>
          <w:lang w:val="en-ID" w:eastAsia="en-ID"/>
        </w:rPr>
        <w:t xml:space="preserve"> </w:t>
      </w:r>
      <w:proofErr w:type="spellStart"/>
      <w:r w:rsidRPr="00D401F6">
        <w:rPr>
          <w:rFonts w:ascii="Trebuchet MS" w:eastAsia="Times New Roman" w:hAnsi="Trebuchet MS"/>
          <w:color w:val="000000"/>
          <w:lang w:val="en-ID" w:eastAsia="en-ID"/>
        </w:rPr>
        <w:t>positif</w:t>
      </w:r>
      <w:proofErr w:type="spellEnd"/>
      <w:r w:rsidRPr="00D401F6">
        <w:rPr>
          <w:rFonts w:ascii="Trebuchet MS" w:eastAsia="Times New Roman" w:hAnsi="Trebuchet MS"/>
          <w:color w:val="000000"/>
          <w:lang w:val="en-ID" w:eastAsia="en-ID"/>
        </w:rPr>
        <w:t xml:space="preserve"> </w:t>
      </w:r>
      <w:proofErr w:type="spellStart"/>
      <w:r w:rsidRPr="00D401F6">
        <w:rPr>
          <w:rFonts w:ascii="Trebuchet MS" w:eastAsia="Times New Roman" w:hAnsi="Trebuchet MS"/>
          <w:color w:val="000000"/>
          <w:lang w:val="en-ID" w:eastAsia="en-ID"/>
        </w:rPr>
        <w:t>dengan</w:t>
      </w:r>
      <w:proofErr w:type="spellEnd"/>
      <w:r w:rsidRPr="00D401F6">
        <w:rPr>
          <w:rFonts w:ascii="Trebuchet MS" w:eastAsia="Times New Roman" w:hAnsi="Trebuchet MS"/>
          <w:color w:val="000000"/>
          <w:lang w:val="en-ID" w:eastAsia="en-ID"/>
        </w:rPr>
        <w:t xml:space="preserve"> orang lain </w:t>
      </w:r>
      <w:r w:rsidRPr="00D401F6">
        <w:rPr>
          <w:rFonts w:ascii="Trebuchet MS" w:eastAsia="Times New Roman" w:hAnsi="Trebuchet MS"/>
          <w:i/>
          <w:iCs/>
          <w:color w:val="000000"/>
          <w:lang w:val="en-ID" w:eastAsia="en-ID"/>
        </w:rPr>
        <w:t>(positive relation with others)</w:t>
      </w:r>
      <w:r w:rsidRPr="00D401F6">
        <w:rPr>
          <w:rFonts w:ascii="Trebuchet MS" w:eastAsia="Times New Roman" w:hAnsi="Trebuchet MS"/>
          <w:color w:val="000000"/>
          <w:lang w:val="en-ID" w:eastAsia="en-ID"/>
        </w:rPr>
        <w:t xml:space="preserve">, </w:t>
      </w:r>
      <w:proofErr w:type="spellStart"/>
      <w:r w:rsidRPr="00D401F6">
        <w:rPr>
          <w:rFonts w:ascii="Trebuchet MS" w:eastAsia="Times New Roman" w:hAnsi="Trebuchet MS"/>
          <w:color w:val="000000"/>
          <w:lang w:val="en-ID" w:eastAsia="en-ID"/>
        </w:rPr>
        <w:t>kemandirian</w:t>
      </w:r>
      <w:proofErr w:type="spellEnd"/>
      <w:r w:rsidRPr="00D401F6">
        <w:rPr>
          <w:rFonts w:ascii="Trebuchet MS" w:eastAsia="Times New Roman" w:hAnsi="Trebuchet MS"/>
          <w:color w:val="000000"/>
          <w:lang w:val="en-ID" w:eastAsia="en-ID"/>
        </w:rPr>
        <w:t xml:space="preserve"> </w:t>
      </w:r>
      <w:r w:rsidRPr="00D401F6">
        <w:rPr>
          <w:rFonts w:ascii="Trebuchet MS" w:eastAsia="Times New Roman" w:hAnsi="Trebuchet MS"/>
          <w:i/>
          <w:iCs/>
          <w:color w:val="000000"/>
          <w:lang w:val="en-ID" w:eastAsia="en-ID"/>
        </w:rPr>
        <w:t>(autonomy),</w:t>
      </w:r>
      <w:r w:rsidRPr="00D401F6">
        <w:rPr>
          <w:rFonts w:ascii="Trebuchet MS" w:eastAsia="Times New Roman" w:hAnsi="Trebuchet MS"/>
          <w:color w:val="000000"/>
          <w:lang w:val="en-ID" w:eastAsia="en-ID"/>
        </w:rPr>
        <w:t xml:space="preserve">  </w:t>
      </w:r>
      <w:proofErr w:type="spellStart"/>
      <w:r w:rsidRPr="00D401F6">
        <w:rPr>
          <w:rFonts w:ascii="Trebuchet MS" w:eastAsia="Times New Roman" w:hAnsi="Trebuchet MS"/>
          <w:color w:val="000000"/>
          <w:lang w:val="en-ID" w:eastAsia="en-ID"/>
        </w:rPr>
        <w:t>penguasaan</w:t>
      </w:r>
      <w:proofErr w:type="spellEnd"/>
      <w:r w:rsidRPr="00D401F6">
        <w:rPr>
          <w:rFonts w:ascii="Trebuchet MS" w:eastAsia="Times New Roman" w:hAnsi="Trebuchet MS"/>
          <w:color w:val="000000"/>
          <w:lang w:val="en-ID" w:eastAsia="en-ID"/>
        </w:rPr>
        <w:t xml:space="preserve"> </w:t>
      </w:r>
      <w:proofErr w:type="spellStart"/>
      <w:r w:rsidRPr="00D401F6">
        <w:rPr>
          <w:rFonts w:ascii="Trebuchet MS" w:eastAsia="Times New Roman" w:hAnsi="Trebuchet MS"/>
          <w:color w:val="000000"/>
          <w:lang w:val="en-ID" w:eastAsia="en-ID"/>
        </w:rPr>
        <w:t>lingkungan</w:t>
      </w:r>
      <w:proofErr w:type="spellEnd"/>
      <w:r w:rsidRPr="00D401F6">
        <w:rPr>
          <w:rFonts w:ascii="Trebuchet MS" w:eastAsia="Times New Roman" w:hAnsi="Trebuchet MS"/>
          <w:color w:val="000000"/>
          <w:lang w:val="en-ID" w:eastAsia="en-ID"/>
        </w:rPr>
        <w:t xml:space="preserve"> </w:t>
      </w:r>
      <w:r w:rsidRPr="00D401F6">
        <w:rPr>
          <w:rFonts w:ascii="Trebuchet MS" w:eastAsia="Times New Roman" w:hAnsi="Trebuchet MS"/>
          <w:i/>
          <w:iCs/>
          <w:color w:val="000000"/>
          <w:lang w:val="en-ID" w:eastAsia="en-ID"/>
        </w:rPr>
        <w:t>(environmental mastery)</w:t>
      </w:r>
      <w:r w:rsidRPr="00D401F6">
        <w:rPr>
          <w:rFonts w:ascii="Trebuchet MS" w:eastAsia="Times New Roman" w:hAnsi="Trebuchet MS"/>
          <w:color w:val="000000"/>
          <w:lang w:val="en-ID" w:eastAsia="en-ID"/>
        </w:rPr>
        <w:t xml:space="preserve">, </w:t>
      </w:r>
      <w:proofErr w:type="spellStart"/>
      <w:r w:rsidRPr="00D401F6">
        <w:rPr>
          <w:rFonts w:ascii="Trebuchet MS" w:eastAsia="Times New Roman" w:hAnsi="Trebuchet MS"/>
          <w:color w:val="000000"/>
          <w:lang w:val="en-ID" w:eastAsia="en-ID"/>
        </w:rPr>
        <w:t>tujuan</w:t>
      </w:r>
      <w:proofErr w:type="spellEnd"/>
      <w:r w:rsidRPr="00D401F6">
        <w:rPr>
          <w:rFonts w:ascii="Trebuchet MS" w:eastAsia="Times New Roman" w:hAnsi="Trebuchet MS"/>
          <w:color w:val="000000"/>
          <w:lang w:val="en-ID" w:eastAsia="en-ID"/>
        </w:rPr>
        <w:t xml:space="preserve"> </w:t>
      </w:r>
      <w:proofErr w:type="spellStart"/>
      <w:r w:rsidRPr="00D401F6">
        <w:rPr>
          <w:rFonts w:ascii="Trebuchet MS" w:eastAsia="Times New Roman" w:hAnsi="Trebuchet MS"/>
          <w:color w:val="000000"/>
          <w:lang w:val="en-ID" w:eastAsia="en-ID"/>
        </w:rPr>
        <w:t>hidup</w:t>
      </w:r>
      <w:proofErr w:type="spellEnd"/>
      <w:r w:rsidRPr="00D401F6">
        <w:rPr>
          <w:rFonts w:ascii="Trebuchet MS" w:eastAsia="Times New Roman" w:hAnsi="Trebuchet MS"/>
          <w:color w:val="000000"/>
          <w:lang w:val="en-ID" w:eastAsia="en-ID"/>
        </w:rPr>
        <w:t xml:space="preserve"> </w:t>
      </w:r>
      <w:r w:rsidRPr="00D401F6">
        <w:rPr>
          <w:rFonts w:ascii="Trebuchet MS" w:eastAsia="Times New Roman" w:hAnsi="Trebuchet MS"/>
          <w:i/>
          <w:iCs/>
          <w:color w:val="000000"/>
          <w:lang w:val="en-ID" w:eastAsia="en-ID"/>
        </w:rPr>
        <w:t>(purpose in life)</w:t>
      </w:r>
      <w:r w:rsidRPr="00D401F6">
        <w:rPr>
          <w:rFonts w:ascii="Trebuchet MS" w:eastAsia="Times New Roman" w:hAnsi="Trebuchet MS"/>
          <w:color w:val="000000"/>
          <w:lang w:val="en-ID" w:eastAsia="en-ID"/>
        </w:rPr>
        <w:t xml:space="preserve">, dan </w:t>
      </w:r>
      <w:proofErr w:type="spellStart"/>
      <w:r w:rsidRPr="00D401F6">
        <w:rPr>
          <w:rFonts w:ascii="Trebuchet MS" w:eastAsia="Times New Roman" w:hAnsi="Trebuchet MS"/>
          <w:color w:val="000000"/>
          <w:lang w:val="en-ID" w:eastAsia="en-ID"/>
        </w:rPr>
        <w:t>pengembangan</w:t>
      </w:r>
      <w:proofErr w:type="spellEnd"/>
      <w:r w:rsidRPr="00D401F6">
        <w:rPr>
          <w:rFonts w:ascii="Trebuchet MS" w:eastAsia="Times New Roman" w:hAnsi="Trebuchet MS"/>
          <w:color w:val="000000"/>
          <w:lang w:val="en-ID" w:eastAsia="en-ID"/>
        </w:rPr>
        <w:t xml:space="preserve"> </w:t>
      </w:r>
      <w:proofErr w:type="spellStart"/>
      <w:r w:rsidRPr="00D401F6">
        <w:rPr>
          <w:rFonts w:ascii="Trebuchet MS" w:eastAsia="Times New Roman" w:hAnsi="Trebuchet MS"/>
          <w:color w:val="000000"/>
          <w:lang w:val="en-ID" w:eastAsia="en-ID"/>
        </w:rPr>
        <w:t>diri</w:t>
      </w:r>
      <w:proofErr w:type="spellEnd"/>
      <w:r w:rsidRPr="00D401F6">
        <w:rPr>
          <w:rFonts w:ascii="Trebuchet MS" w:eastAsia="Times New Roman" w:hAnsi="Trebuchet MS"/>
          <w:color w:val="000000"/>
          <w:lang w:val="en-ID" w:eastAsia="en-ID"/>
        </w:rPr>
        <w:t xml:space="preserve"> </w:t>
      </w:r>
      <w:r w:rsidRPr="00D401F6">
        <w:rPr>
          <w:rFonts w:ascii="Trebuchet MS" w:eastAsia="Times New Roman" w:hAnsi="Trebuchet MS"/>
          <w:i/>
          <w:iCs/>
          <w:color w:val="000000"/>
          <w:lang w:val="en-ID" w:eastAsia="en-ID"/>
        </w:rPr>
        <w:t>(personal growth).</w:t>
      </w:r>
      <w:r>
        <w:rPr>
          <w:rFonts w:ascii="Trebuchet MS" w:eastAsia="Times New Roman" w:hAnsi="Trebuchet MS"/>
          <w:i/>
          <w:iCs/>
          <w:color w:val="000000"/>
          <w:lang w:val="en-ID" w:eastAsia="en-ID"/>
        </w:rPr>
        <w:t xml:space="preserve"> </w:t>
      </w:r>
      <w:proofErr w:type="spellStart"/>
      <w:r>
        <w:rPr>
          <w:rFonts w:ascii="Trebuchet MS" w:eastAsia="Times New Roman" w:hAnsi="Trebuchet MS"/>
          <w:color w:val="000000"/>
          <w:lang w:val="en-ID" w:eastAsia="en-ID"/>
        </w:rPr>
        <w:t>Beberapa</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faktor</w:t>
      </w:r>
      <w:proofErr w:type="spellEnd"/>
      <w:r>
        <w:rPr>
          <w:rFonts w:ascii="Trebuchet MS" w:eastAsia="Times New Roman" w:hAnsi="Trebuchet MS"/>
          <w:color w:val="000000"/>
          <w:lang w:val="en-ID" w:eastAsia="en-ID"/>
        </w:rPr>
        <w:t xml:space="preserve"> yang </w:t>
      </w:r>
      <w:proofErr w:type="spellStart"/>
      <w:r>
        <w:rPr>
          <w:rFonts w:ascii="Trebuchet MS" w:eastAsia="Times New Roman" w:hAnsi="Trebuchet MS"/>
          <w:color w:val="000000"/>
          <w:lang w:val="en-ID" w:eastAsia="en-ID"/>
        </w:rPr>
        <w:t>dinilai</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mempengaruhi</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kesejahteraan</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psikologis</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yaitu</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usia</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jenis</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kelamin</w:t>
      </w:r>
      <w:proofErr w:type="spellEnd"/>
      <w:r>
        <w:rPr>
          <w:rFonts w:ascii="Trebuchet MS" w:eastAsia="Times New Roman" w:hAnsi="Trebuchet MS"/>
          <w:color w:val="000000"/>
          <w:lang w:val="en-ID" w:eastAsia="en-ID"/>
        </w:rPr>
        <w:t xml:space="preserve">, status </w:t>
      </w:r>
      <w:proofErr w:type="spellStart"/>
      <w:r>
        <w:rPr>
          <w:rFonts w:ascii="Trebuchet MS" w:eastAsia="Times New Roman" w:hAnsi="Trebuchet MS"/>
          <w:color w:val="000000"/>
          <w:lang w:val="en-ID" w:eastAsia="en-ID"/>
        </w:rPr>
        <w:t>sosial</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ekonomi</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self esteem</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religiusitas</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kecemasan</w:t>
      </w:r>
      <w:proofErr w:type="spellEnd"/>
      <w:r>
        <w:rPr>
          <w:rFonts w:ascii="Trebuchet MS" w:eastAsia="Times New Roman" w:hAnsi="Trebuchet MS"/>
          <w:color w:val="000000"/>
          <w:lang w:val="en-ID" w:eastAsia="en-ID"/>
        </w:rPr>
        <w:t xml:space="preserve">, strategi </w:t>
      </w:r>
      <w:proofErr w:type="spellStart"/>
      <w:r>
        <w:rPr>
          <w:rFonts w:ascii="Trebuchet MS" w:eastAsia="Times New Roman" w:hAnsi="Trebuchet MS"/>
          <w:color w:val="000000"/>
          <w:lang w:val="en-ID" w:eastAsia="en-ID"/>
        </w:rPr>
        <w:t>koping</w:t>
      </w:r>
      <w:proofErr w:type="spellEnd"/>
      <w:r>
        <w:rPr>
          <w:rFonts w:ascii="Trebuchet MS" w:eastAsia="Times New Roman" w:hAnsi="Trebuchet MS"/>
          <w:color w:val="000000"/>
          <w:lang w:val="en-ID" w:eastAsia="en-ID"/>
        </w:rPr>
        <w:t xml:space="preserve">, </w:t>
      </w:r>
      <w:proofErr w:type="spellStart"/>
      <w:r>
        <w:rPr>
          <w:rFonts w:ascii="Trebuchet MS" w:eastAsia="Times New Roman" w:hAnsi="Trebuchet MS"/>
          <w:color w:val="000000"/>
          <w:lang w:val="en-ID" w:eastAsia="en-ID"/>
        </w:rPr>
        <w:t>empati</w:t>
      </w:r>
      <w:proofErr w:type="spellEnd"/>
      <w:r>
        <w:rPr>
          <w:rFonts w:ascii="Trebuchet MS" w:eastAsia="Times New Roman" w:hAnsi="Trebuchet MS"/>
          <w:color w:val="000000"/>
          <w:lang w:val="en-ID" w:eastAsia="en-ID"/>
        </w:rPr>
        <w:t xml:space="preserve">, dan </w:t>
      </w:r>
      <w:proofErr w:type="spellStart"/>
      <w:r>
        <w:rPr>
          <w:rFonts w:ascii="Trebuchet MS" w:eastAsia="Times New Roman" w:hAnsi="Trebuchet MS"/>
          <w:color w:val="000000"/>
          <w:lang w:val="en-ID" w:eastAsia="en-ID"/>
        </w:rPr>
        <w:t>harapan</w:t>
      </w:r>
      <w:proofErr w:type="spellEnd"/>
      <w:r>
        <w:rPr>
          <w:rFonts w:ascii="Trebuchet MS" w:eastAsia="Times New Roman" w:hAnsi="Trebuchet MS"/>
          <w:color w:val="000000"/>
          <w:lang w:val="en-ID" w:eastAsia="en-ID"/>
        </w:rPr>
        <w:t xml:space="preserve"> </w:t>
      </w:r>
      <w:r>
        <w:rPr>
          <w:rFonts w:ascii="Trebuchet MS" w:eastAsia="Times New Roman" w:hAnsi="Trebuchet MS"/>
          <w:color w:val="000000"/>
          <w:lang w:val="en-ID" w:eastAsia="en-ID"/>
        </w:rPr>
        <w:fldChar w:fldCharType="begin" w:fldLock="1"/>
      </w:r>
      <w:r w:rsidR="00CB395E">
        <w:rPr>
          <w:rFonts w:ascii="Trebuchet MS" w:eastAsia="Times New Roman" w:hAnsi="Trebuchet MS"/>
          <w:color w:val="000000"/>
          <w:lang w:val="en-ID" w:eastAsia="en-ID"/>
        </w:rPr>
        <w:instrText>ADDIN CSL_CITATION {"citationItems":[{"id":"ITEM-1","itemData":{"DOI":"10.1159/000353263","ISBN":"1423-0348(Electronic),0033-3190(Print)","abstract":"This article reviews research and interventions that have grown up around a model of psychological well-being generated more than two decades ago to address neglected aspects of positive functioning such as purposeful engagement in life, realization of personal talents and capacities, and enlightened self-knowledge. The conceptual origins of this formulation are revisited and scientific products emerging from 6 thematic areas are examined: (1) how well-being changes across adult development and later life; (2) what are the personality correlates of well-being; (3) how well-being is linked with experiences in family life; (4) how well-being relates to work and other community activities; (5) what are the connections between well-being and health, including biological risk factors, and (6) via clinical and intervention studies, how psychological well-being can be promoted for ever-greater segments of society. Together, these topics illustrate flourishing interest across diverse scientific disciplines in understanding adults as striving, meaning-making, proactive organisms who are actively negotiating the challenges of life. A take-home message is that increasing evidence supports the health protective features of psychological well-being in reducing risk for disease and promoting length of life. A recurrent and increasingly important theme is resilience—the capacity to maintain or regain well-being in the face of adversity. Implications for future research and practice are considered. (PsycInfo Database Record (c) 2020 APA, all rights reserved)","author":[{"dropping-particle":"","family":"Ryff","given":"Carol D","non-dropping-particle":"","parse-names":false,"suffix":""}],"container-title":"Psychotherapy and Psychosomatics","id":"ITEM-1","issue":"1","issued":{"date-parts":[["2014"]]},"page":"10-28","publisher":"Karger","publisher-place":"Ryff, Carol D.: Institute on Aging, Medical Science Center, University of Wisconsin-Madison, 2245, Madison, WI, US, 53706, cryff@wisc.edu","title":"Psychological well-being revisited: Advances in the science and practice of eudaimonia.","type":"article","volume":"83"},"uris":["http://www.mendeley.com/documents/?uuid=28600cd6-7024-4ee8-848a-535959298d2d"]}],"mendeley":{"formattedCitation":"(Ryff, 2014)","plainTextFormattedCitation":"(Ryff, 2014)","previouslyFormattedCitation":"(Ryff, 2014)"},"properties":{"noteIndex":0},"schema":"https://github.com/citation-style-language/schema/raw/master/csl-citation.json"}</w:instrText>
      </w:r>
      <w:r>
        <w:rPr>
          <w:rFonts w:ascii="Trebuchet MS" w:eastAsia="Times New Roman" w:hAnsi="Trebuchet MS"/>
          <w:color w:val="000000"/>
          <w:lang w:val="en-ID" w:eastAsia="en-ID"/>
        </w:rPr>
        <w:fldChar w:fldCharType="separate"/>
      </w:r>
      <w:r w:rsidRPr="00D401F6">
        <w:rPr>
          <w:rFonts w:ascii="Trebuchet MS" w:eastAsia="Times New Roman" w:hAnsi="Trebuchet MS"/>
          <w:noProof/>
          <w:color w:val="000000"/>
          <w:lang w:val="en-ID" w:eastAsia="en-ID"/>
        </w:rPr>
        <w:t>(Ryff, 2014)</w:t>
      </w:r>
      <w:r>
        <w:rPr>
          <w:rFonts w:ascii="Trebuchet MS" w:eastAsia="Times New Roman" w:hAnsi="Trebuchet MS"/>
          <w:color w:val="000000"/>
          <w:lang w:val="en-ID" w:eastAsia="en-ID"/>
        </w:rPr>
        <w:fldChar w:fldCharType="end"/>
      </w:r>
      <w:r>
        <w:rPr>
          <w:rFonts w:ascii="Trebuchet MS" w:eastAsia="Times New Roman" w:hAnsi="Trebuchet MS"/>
          <w:color w:val="000000"/>
          <w:lang w:val="en-ID" w:eastAsia="en-ID"/>
        </w:rPr>
        <w:t xml:space="preserve">. </w:t>
      </w:r>
    </w:p>
    <w:p w14:paraId="033B1403" w14:textId="1576B52B" w:rsidR="00052946" w:rsidRPr="00052946" w:rsidRDefault="00052946" w:rsidP="00052946">
      <w:pPr>
        <w:shd w:val="clear" w:color="auto" w:fill="FFFFFF"/>
        <w:spacing w:after="0" w:line="240" w:lineRule="auto"/>
        <w:jc w:val="both"/>
        <w:rPr>
          <w:rFonts w:ascii="Trebuchet MS" w:eastAsia="Times New Roman" w:hAnsi="Trebuchet MS"/>
          <w:b/>
          <w:bCs/>
          <w:color w:val="000000"/>
          <w:lang w:val="en-ID" w:eastAsia="en-ID"/>
        </w:rPr>
      </w:pPr>
      <w:proofErr w:type="spellStart"/>
      <w:r w:rsidRPr="00052946">
        <w:rPr>
          <w:rFonts w:ascii="Trebuchet MS" w:eastAsia="Times New Roman" w:hAnsi="Trebuchet MS"/>
          <w:b/>
          <w:bCs/>
          <w:color w:val="000000"/>
          <w:lang w:val="en-ID" w:eastAsia="en-ID"/>
        </w:rPr>
        <w:t>Dampak</w:t>
      </w:r>
      <w:proofErr w:type="spellEnd"/>
      <w:r w:rsidRPr="00052946">
        <w:rPr>
          <w:rFonts w:ascii="Trebuchet MS" w:eastAsia="Times New Roman" w:hAnsi="Trebuchet MS"/>
          <w:b/>
          <w:bCs/>
          <w:color w:val="000000"/>
          <w:lang w:val="en-ID" w:eastAsia="en-ID"/>
        </w:rPr>
        <w:t xml:space="preserve"> </w:t>
      </w:r>
      <w:proofErr w:type="spellStart"/>
      <w:r w:rsidRPr="00052946">
        <w:rPr>
          <w:rFonts w:ascii="Trebuchet MS" w:eastAsia="Times New Roman" w:hAnsi="Trebuchet MS"/>
          <w:b/>
          <w:bCs/>
          <w:color w:val="000000"/>
          <w:lang w:val="en-ID" w:eastAsia="en-ID"/>
        </w:rPr>
        <w:t>Kesejahteraan</w:t>
      </w:r>
      <w:proofErr w:type="spellEnd"/>
      <w:r w:rsidRPr="00052946">
        <w:rPr>
          <w:rFonts w:ascii="Trebuchet MS" w:eastAsia="Times New Roman" w:hAnsi="Trebuchet MS"/>
          <w:b/>
          <w:bCs/>
          <w:color w:val="000000"/>
          <w:lang w:val="en-ID" w:eastAsia="en-ID"/>
        </w:rPr>
        <w:t xml:space="preserve"> </w:t>
      </w:r>
      <w:proofErr w:type="spellStart"/>
      <w:r w:rsidRPr="00052946">
        <w:rPr>
          <w:rFonts w:ascii="Trebuchet MS" w:eastAsia="Times New Roman" w:hAnsi="Trebuchet MS"/>
          <w:b/>
          <w:bCs/>
          <w:color w:val="000000"/>
          <w:lang w:val="en-ID" w:eastAsia="en-ID"/>
        </w:rPr>
        <w:t>Psikologis</w:t>
      </w:r>
      <w:proofErr w:type="spellEnd"/>
    </w:p>
    <w:p w14:paraId="054CB45B" w14:textId="4819E0FA" w:rsidR="004770A9" w:rsidRPr="00D401F6" w:rsidRDefault="00D401F6" w:rsidP="00D401F6">
      <w:pPr>
        <w:shd w:val="clear" w:color="auto" w:fill="FFFFFF"/>
        <w:spacing w:after="0" w:line="240" w:lineRule="auto"/>
        <w:ind w:firstLine="720"/>
        <w:jc w:val="both"/>
        <w:rPr>
          <w:rFonts w:ascii="Trebuchet MS" w:eastAsia="Times New Roman" w:hAnsi="Trebuchet MS" w:cs="Traditional Arabic"/>
          <w:color w:val="000000"/>
          <w:lang w:val="en-ID" w:eastAsia="en-ID"/>
        </w:rPr>
      </w:pPr>
      <w:proofErr w:type="spellStart"/>
      <w:r w:rsidRPr="00D401F6">
        <w:rPr>
          <w:rFonts w:ascii="Trebuchet MS" w:hAnsi="Trebuchet MS"/>
          <w:lang w:val="en-ID" w:eastAsia="en-ID"/>
        </w:rPr>
        <w:t>Kesejahteraan</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psikologis</w:t>
      </w:r>
      <w:proofErr w:type="spellEnd"/>
      <w:r w:rsidRPr="00D401F6">
        <w:rPr>
          <w:rFonts w:ascii="Trebuchet MS" w:hAnsi="Trebuchet MS"/>
          <w:i/>
          <w:iCs/>
          <w:lang w:val="en-ID" w:eastAsia="en-ID"/>
        </w:rPr>
        <w:t xml:space="preserve"> </w:t>
      </w:r>
      <w:proofErr w:type="spellStart"/>
      <w:r w:rsidRPr="00D401F6">
        <w:rPr>
          <w:rFonts w:ascii="Trebuchet MS" w:hAnsi="Trebuchet MS"/>
          <w:lang w:val="en-ID" w:eastAsia="en-ID"/>
        </w:rPr>
        <w:t>tentu</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memberikan</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dampak</w:t>
      </w:r>
      <w:proofErr w:type="spellEnd"/>
      <w:r w:rsidRPr="00D401F6">
        <w:rPr>
          <w:rFonts w:ascii="Trebuchet MS" w:hAnsi="Trebuchet MS"/>
          <w:lang w:val="en-ID" w:eastAsia="en-ID"/>
        </w:rPr>
        <w:t xml:space="preserve"> pada </w:t>
      </w:r>
      <w:proofErr w:type="spellStart"/>
      <w:r w:rsidRPr="00D401F6">
        <w:rPr>
          <w:rFonts w:ascii="Trebuchet MS" w:hAnsi="Trebuchet MS"/>
          <w:lang w:val="en-ID" w:eastAsia="en-ID"/>
        </w:rPr>
        <w:t>individu</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Kesejahteraan</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psikologis</w:t>
      </w:r>
      <w:proofErr w:type="spellEnd"/>
      <w:r w:rsidRPr="00D401F6">
        <w:rPr>
          <w:rFonts w:ascii="Trebuchet MS" w:hAnsi="Trebuchet MS"/>
          <w:lang w:val="en-ID" w:eastAsia="en-ID"/>
        </w:rPr>
        <w:t xml:space="preserve"> </w:t>
      </w:r>
      <w:r w:rsidRPr="00D401F6">
        <w:rPr>
          <w:rFonts w:ascii="Trebuchet MS" w:hAnsi="Trebuchet MS"/>
          <w:lang w:val="en-ID" w:eastAsia="en-ID"/>
        </w:rPr>
        <w:t xml:space="preserve">yang </w:t>
      </w:r>
      <w:proofErr w:type="spellStart"/>
      <w:r w:rsidRPr="00D401F6">
        <w:rPr>
          <w:rFonts w:ascii="Trebuchet MS" w:hAnsi="Trebuchet MS"/>
          <w:lang w:val="en-ID" w:eastAsia="en-ID"/>
        </w:rPr>
        <w:t>rendah</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memiliki</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dampak</w:t>
      </w:r>
      <w:proofErr w:type="spellEnd"/>
      <w:r w:rsidRPr="00D401F6">
        <w:rPr>
          <w:rFonts w:ascii="Trebuchet MS" w:hAnsi="Trebuchet MS"/>
          <w:lang w:val="en-ID" w:eastAsia="en-ID"/>
        </w:rPr>
        <w:t xml:space="preserve"> pada </w:t>
      </w:r>
      <w:proofErr w:type="spellStart"/>
      <w:r w:rsidRPr="00D401F6">
        <w:rPr>
          <w:rFonts w:ascii="Trebuchet MS" w:hAnsi="Trebuchet MS"/>
          <w:lang w:val="en-ID" w:eastAsia="en-ID"/>
        </w:rPr>
        <w:t>individu</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yaitu</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kecewa</w:t>
      </w:r>
      <w:proofErr w:type="spellEnd"/>
      <w:r w:rsidRPr="00D401F6">
        <w:rPr>
          <w:rFonts w:ascii="Trebuchet MS" w:hAnsi="Trebuchet MS"/>
          <w:lang w:val="en-ID" w:eastAsia="en-ID"/>
        </w:rPr>
        <w:t xml:space="preserve"> dan </w:t>
      </w:r>
      <w:proofErr w:type="spellStart"/>
      <w:r w:rsidRPr="00D401F6">
        <w:rPr>
          <w:rFonts w:ascii="Trebuchet MS" w:hAnsi="Trebuchet MS"/>
          <w:lang w:val="en-ID" w:eastAsia="en-ID"/>
        </w:rPr>
        <w:t>tidak</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puas</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terhadap</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diri</w:t>
      </w:r>
      <w:proofErr w:type="spellEnd"/>
      <w:r w:rsidRPr="00D401F6">
        <w:rPr>
          <w:rFonts w:ascii="Trebuchet MS" w:hAnsi="Trebuchet MS"/>
          <w:lang w:val="en-ID" w:eastAsia="en-ID"/>
        </w:rPr>
        <w:t xml:space="preserve"> </w:t>
      </w:r>
      <w:proofErr w:type="spellStart"/>
      <w:r w:rsidRPr="00D401F6">
        <w:rPr>
          <w:rFonts w:ascii="Trebuchet MS" w:hAnsi="Trebuchet MS"/>
          <w:lang w:val="en-ID" w:eastAsia="en-ID"/>
        </w:rPr>
        <w:t>sendiri</w:t>
      </w:r>
      <w:proofErr w:type="spellEnd"/>
      <w:r w:rsidRPr="00D401F6">
        <w:rPr>
          <w:rFonts w:ascii="Trebuchet MS" w:hAnsi="Trebuchet MS"/>
          <w:lang w:val="en-ID" w:eastAsia="en-ID"/>
        </w:rPr>
        <w:t>.</w:t>
      </w:r>
      <w:r>
        <w:rPr>
          <w:rFonts w:ascii="Times New Roman" w:hAnsi="Times New Roman"/>
          <w:sz w:val="24"/>
          <w:szCs w:val="24"/>
          <w:lang w:val="en-ID" w:eastAsia="en-ID"/>
        </w:rPr>
        <w:t xml:space="preserve"> </w:t>
      </w:r>
      <w:proofErr w:type="spellStart"/>
      <w:r w:rsidRPr="00D401F6">
        <w:rPr>
          <w:rFonts w:ascii="Trebuchet MS" w:hAnsi="Trebuchet MS" w:cs="Traditional Arabic"/>
          <w:lang w:val="en-ID" w:eastAsia="en-ID"/>
        </w:rPr>
        <w:t>Individu</w:t>
      </w:r>
      <w:proofErr w:type="spellEnd"/>
      <w:r w:rsidRPr="00D401F6">
        <w:rPr>
          <w:rFonts w:ascii="Trebuchet MS" w:hAnsi="Trebuchet MS" w:cs="Traditional Arabic"/>
          <w:lang w:val="en-ID" w:eastAsia="en-ID"/>
        </w:rPr>
        <w:t xml:space="preserve"> juga </w:t>
      </w:r>
      <w:proofErr w:type="spellStart"/>
      <w:r w:rsidRPr="00D401F6">
        <w:rPr>
          <w:rFonts w:ascii="Trebuchet MS" w:hAnsi="Trebuchet MS" w:cs="Traditional Arabic"/>
          <w:lang w:val="en-ID" w:eastAsia="en-ID"/>
        </w:rPr>
        <w:t>tidak</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dapat</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menentukan</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tujuan</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dari</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hidupnya</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terus</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bergantung</w:t>
      </w:r>
      <w:proofErr w:type="spellEnd"/>
      <w:r w:rsidRPr="00D401F6">
        <w:rPr>
          <w:rFonts w:ascii="Trebuchet MS" w:hAnsi="Trebuchet MS" w:cs="Traditional Arabic"/>
          <w:lang w:val="en-ID" w:eastAsia="en-ID"/>
        </w:rPr>
        <w:t xml:space="preserve"> pada orang lain </w:t>
      </w:r>
      <w:proofErr w:type="spellStart"/>
      <w:r w:rsidRPr="00D401F6">
        <w:rPr>
          <w:rFonts w:ascii="Trebuchet MS" w:hAnsi="Trebuchet MS" w:cs="Traditional Arabic"/>
          <w:lang w:val="en-ID" w:eastAsia="en-ID"/>
        </w:rPr>
        <w:t>atau</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tidak</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dapat</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mandiri</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tidak</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mampu</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bersosialiasasi</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dengan</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baik</w:t>
      </w:r>
      <w:proofErr w:type="spellEnd"/>
      <w:r w:rsidRPr="00D401F6">
        <w:rPr>
          <w:rFonts w:ascii="Trebuchet MS" w:hAnsi="Trebuchet MS" w:cs="Traditional Arabic"/>
          <w:lang w:val="en-ID" w:eastAsia="en-ID"/>
        </w:rPr>
        <w:t xml:space="preserve"> dan </w:t>
      </w:r>
      <w:proofErr w:type="spellStart"/>
      <w:r w:rsidRPr="00D401F6">
        <w:rPr>
          <w:rFonts w:ascii="Trebuchet MS" w:hAnsi="Trebuchet MS" w:cs="Traditional Arabic"/>
          <w:lang w:val="en-ID" w:eastAsia="en-ID"/>
        </w:rPr>
        <w:t>merasa</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terisolir</w:t>
      </w:r>
      <w:proofErr w:type="spellEnd"/>
      <w:r w:rsidRPr="00D401F6">
        <w:rPr>
          <w:rFonts w:ascii="Trebuchet MS" w:hAnsi="Trebuchet MS" w:cs="Traditional Arabic"/>
          <w:lang w:val="en-ID" w:eastAsia="en-ID"/>
        </w:rPr>
        <w:t xml:space="preserve"> (Ryff, 2019).  </w:t>
      </w:r>
      <w:proofErr w:type="spellStart"/>
      <w:r w:rsidRPr="00D401F6">
        <w:rPr>
          <w:rFonts w:ascii="Trebuchet MS" w:hAnsi="Trebuchet MS" w:cs="Traditional Arabic"/>
          <w:lang w:val="en-ID" w:eastAsia="en-ID"/>
        </w:rPr>
        <w:t>Individu</w:t>
      </w:r>
      <w:proofErr w:type="spellEnd"/>
      <w:r w:rsidRPr="00D401F6">
        <w:rPr>
          <w:rFonts w:ascii="Trebuchet MS" w:hAnsi="Trebuchet MS" w:cs="Traditional Arabic"/>
          <w:lang w:val="en-ID" w:eastAsia="en-ID"/>
        </w:rPr>
        <w:t xml:space="preserve"> yang </w:t>
      </w:r>
      <w:proofErr w:type="spellStart"/>
      <w:r w:rsidRPr="00D401F6">
        <w:rPr>
          <w:rFonts w:ascii="Trebuchet MS" w:hAnsi="Trebuchet MS" w:cs="Traditional Arabic"/>
          <w:lang w:val="en-ID" w:eastAsia="en-ID"/>
        </w:rPr>
        <w:t>memiliki</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tingkat</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kesejahteraan</w:t>
      </w:r>
      <w:proofErr w:type="spellEnd"/>
      <w:r w:rsidRPr="00D401F6">
        <w:rPr>
          <w:rFonts w:ascii="Trebuchet MS" w:hAnsi="Trebuchet MS" w:cs="Traditional Arabic"/>
          <w:lang w:val="en-ID" w:eastAsia="en-ID"/>
        </w:rPr>
        <w:t xml:space="preserve"> yang </w:t>
      </w:r>
      <w:proofErr w:type="spellStart"/>
      <w:r w:rsidRPr="00D401F6">
        <w:rPr>
          <w:rFonts w:ascii="Trebuchet MS" w:hAnsi="Trebuchet MS" w:cs="Traditional Arabic"/>
          <w:lang w:val="en-ID" w:eastAsia="en-ID"/>
        </w:rPr>
        <w:t>lebih</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tinggi</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cenderung</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lebih</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mudah</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beradaptasi</w:t>
      </w:r>
      <w:proofErr w:type="spellEnd"/>
      <w:r w:rsidRPr="00D401F6">
        <w:rPr>
          <w:rFonts w:ascii="Trebuchet MS" w:hAnsi="Trebuchet MS" w:cs="Traditional Arabic"/>
          <w:lang w:val="en-ID" w:eastAsia="en-ID"/>
        </w:rPr>
        <w:t xml:space="preserve"> dan </w:t>
      </w:r>
      <w:proofErr w:type="spellStart"/>
      <w:r w:rsidRPr="00D401F6">
        <w:rPr>
          <w:rFonts w:ascii="Trebuchet MS" w:hAnsi="Trebuchet MS" w:cs="Traditional Arabic"/>
          <w:lang w:val="en-ID" w:eastAsia="en-ID"/>
        </w:rPr>
        <w:t>kreatif</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merespons</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kritik</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negatif</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dengan</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lebih</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baik</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memberikan</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penilaian</w:t>
      </w:r>
      <w:proofErr w:type="spellEnd"/>
      <w:r w:rsidRPr="00D401F6">
        <w:rPr>
          <w:rFonts w:ascii="Trebuchet MS" w:hAnsi="Trebuchet MS" w:cs="Traditional Arabic"/>
          <w:lang w:val="en-ID" w:eastAsia="en-ID"/>
        </w:rPr>
        <w:t xml:space="preserve"> yang </w:t>
      </w:r>
      <w:proofErr w:type="spellStart"/>
      <w:r w:rsidRPr="00D401F6">
        <w:rPr>
          <w:rFonts w:ascii="Trebuchet MS" w:hAnsi="Trebuchet MS" w:cs="Traditional Arabic"/>
          <w:lang w:val="en-ID" w:eastAsia="en-ID"/>
        </w:rPr>
        <w:t>lebih</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baik</w:t>
      </w:r>
      <w:proofErr w:type="spellEnd"/>
      <w:r w:rsidRPr="00D401F6">
        <w:rPr>
          <w:rFonts w:ascii="Trebuchet MS" w:hAnsi="Trebuchet MS" w:cs="Traditional Arabic"/>
          <w:lang w:val="en-ID" w:eastAsia="en-ID"/>
        </w:rPr>
        <w:t xml:space="preserve"> pada orang lain, </w:t>
      </w:r>
      <w:proofErr w:type="spellStart"/>
      <w:r w:rsidRPr="00D401F6">
        <w:rPr>
          <w:rFonts w:ascii="Trebuchet MS" w:hAnsi="Trebuchet MS" w:cs="Traditional Arabic"/>
          <w:lang w:val="en-ID" w:eastAsia="en-ID"/>
        </w:rPr>
        <w:t>terlibat</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dalam</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perilaku</w:t>
      </w:r>
      <w:proofErr w:type="spellEnd"/>
      <w:r w:rsidRPr="00D401F6">
        <w:rPr>
          <w:rFonts w:ascii="Trebuchet MS" w:hAnsi="Trebuchet MS" w:cs="Traditional Arabic"/>
          <w:lang w:val="en-ID" w:eastAsia="en-ID"/>
        </w:rPr>
        <w:t xml:space="preserve"> yang </w:t>
      </w:r>
      <w:proofErr w:type="spellStart"/>
      <w:r w:rsidRPr="00D401F6">
        <w:rPr>
          <w:rFonts w:ascii="Trebuchet MS" w:hAnsi="Trebuchet MS" w:cs="Traditional Arabic"/>
          <w:lang w:val="en-ID" w:eastAsia="en-ID"/>
        </w:rPr>
        <w:t>lebih</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positif</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lebih</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produktif</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sehat</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secara</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fisik</w:t>
      </w:r>
      <w:proofErr w:type="spellEnd"/>
      <w:r w:rsidRPr="00D401F6">
        <w:rPr>
          <w:rFonts w:ascii="Trebuchet MS" w:hAnsi="Trebuchet MS" w:cs="Traditional Arabic"/>
          <w:lang w:val="en-ID" w:eastAsia="en-ID"/>
        </w:rPr>
        <w:t xml:space="preserve">, dan </w:t>
      </w:r>
      <w:proofErr w:type="spellStart"/>
      <w:r w:rsidRPr="00D401F6">
        <w:rPr>
          <w:rFonts w:ascii="Trebuchet MS" w:hAnsi="Trebuchet MS" w:cs="Traditional Arabic"/>
          <w:lang w:val="en-ID" w:eastAsia="en-ID"/>
        </w:rPr>
        <w:t>memiliki</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kehidupan</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keluarga</w:t>
      </w:r>
      <w:proofErr w:type="spellEnd"/>
      <w:r w:rsidRPr="00D401F6">
        <w:rPr>
          <w:rFonts w:ascii="Trebuchet MS" w:hAnsi="Trebuchet MS" w:cs="Traditional Arabic"/>
          <w:lang w:val="en-ID" w:eastAsia="en-ID"/>
        </w:rPr>
        <w:t xml:space="preserve"> yang </w:t>
      </w:r>
      <w:proofErr w:type="spellStart"/>
      <w:r w:rsidRPr="00D401F6">
        <w:rPr>
          <w:rFonts w:ascii="Trebuchet MS" w:hAnsi="Trebuchet MS" w:cs="Traditional Arabic"/>
          <w:lang w:val="en-ID" w:eastAsia="en-ID"/>
        </w:rPr>
        <w:t>lebih</w:t>
      </w:r>
      <w:proofErr w:type="spellEnd"/>
      <w:r w:rsidRPr="00D401F6">
        <w:rPr>
          <w:rFonts w:ascii="Trebuchet MS" w:hAnsi="Trebuchet MS" w:cs="Traditional Arabic"/>
          <w:lang w:val="en-ID" w:eastAsia="en-ID"/>
        </w:rPr>
        <w:t xml:space="preserve"> </w:t>
      </w:r>
      <w:proofErr w:type="spellStart"/>
      <w:r w:rsidRPr="00D401F6">
        <w:rPr>
          <w:rFonts w:ascii="Trebuchet MS" w:hAnsi="Trebuchet MS" w:cs="Traditional Arabic"/>
          <w:lang w:val="en-ID" w:eastAsia="en-ID"/>
        </w:rPr>
        <w:t>bahagia</w:t>
      </w:r>
      <w:proofErr w:type="spellEnd"/>
      <w:r w:rsidRPr="00D401F6">
        <w:rPr>
          <w:rFonts w:ascii="Trebuchet MS" w:hAnsi="Trebuchet MS" w:cs="Traditional Arabic"/>
          <w:lang w:val="en-ID" w:eastAsia="en-ID"/>
        </w:rPr>
        <w:t xml:space="preserve"> </w:t>
      </w:r>
      <w:r w:rsidRPr="00D401F6">
        <w:rPr>
          <w:rFonts w:ascii="Trebuchet MS" w:hAnsi="Trebuchet MS" w:cs="Traditional Arabic"/>
          <w:lang w:val="en-ID" w:eastAsia="en-ID"/>
        </w:rPr>
        <w:fldChar w:fldCharType="begin" w:fldLock="1"/>
      </w:r>
      <w:r w:rsidR="00CB395E">
        <w:rPr>
          <w:rFonts w:ascii="Trebuchet MS" w:hAnsi="Trebuchet MS" w:cs="Traditional Arabic"/>
          <w:lang w:val="en-ID" w:eastAsia="en-ID"/>
        </w:rPr>
        <w:instrText>ADDIN CSL_CITATION {"citationItems":[{"id":"ITEM-1","itemData":{"DOI":"10.2991/assehr.k.201209.089","abstract":"It has been well-known that employees who experience positive emotion at work demonstrate better work performance. This individual performance will lead to the organizational productivity. Therefore, it is important for any organization to ensure the employee's psychological well-being (PWB) by promoting and/or eliminating factors that may affect it. The purpose of this study is to investigate the contribution of determinants such as work-life balance (WLB) and work pressure (WP) in predicting the level of employee's PWB. This study adopted a quantitative method in which data was collected from a sample of 250 employees from various business sectors and demographic backgrounds. Ryff's Scales of Psychological Well-Being, Work-Life Balance Checklist developed by Daniels and MacCarraher, and Tilburg Work Pressure Questionnaire were used to measure PWB, WLB, and WP respectively. The results show that both WLB and WP contribute a significant impact on PWB (F= 32.035, p&lt; 0.05). Further findings also show that PWB is dominantly and significantly affected by WLB (R 2 = 0.185, F= 56.142, p&lt; 0.05). On the other hand, WP was not a significant contributor toward PWB among the employees (F= 0.506, p&gt; 0.05).","author":[{"dropping-particle":"","family":"Saraswati","given":"Kiky D.H.","non-dropping-particle":"","parse-names":false,"suffix":""},{"dropping-particle":"","family":"Lie","given":"Daniel","non-dropping-particle":"","parse-names":false,"suffix":""}],"id":"ITEM-1","issue":"Ticash","issued":{"date-parts":[["2020"]]},"page":"580-587","title":"Psychological Well-Being: The Impact of Work-Life Balance and Work Pressure","type":"article-journal","volume":"478"},"uris":["http://www.mendeley.com/documents/?uuid=157eea32-d605-433a-87c9-044b7020ed01","http://www.mendeley.com/documents/?uuid=de01c453-4fa6-4f09-8751-6f2036682368"]}],"mendeley":{"formattedCitation":"(Saraswati &amp; Lie, 2020)","plainTextFormattedCitation":"(Saraswati &amp; Lie, 2020)","previouslyFormattedCitation":"(Saraswati &amp; Lie, 2020)"},"properties":{"noteIndex":0},"schema":"https://github.com/citation-style-language/schema/raw/master/csl-citation.json"}</w:instrText>
      </w:r>
      <w:r w:rsidRPr="00D401F6">
        <w:rPr>
          <w:rFonts w:ascii="Trebuchet MS" w:hAnsi="Trebuchet MS" w:cs="Traditional Arabic"/>
          <w:lang w:val="en-ID" w:eastAsia="en-ID"/>
        </w:rPr>
        <w:fldChar w:fldCharType="separate"/>
      </w:r>
      <w:r w:rsidRPr="00D401F6">
        <w:rPr>
          <w:rFonts w:ascii="Trebuchet MS" w:hAnsi="Trebuchet MS" w:cs="Traditional Arabic"/>
          <w:noProof/>
          <w:lang w:val="en-ID" w:eastAsia="en-ID"/>
        </w:rPr>
        <w:t>(Saraswati &amp; Lie, 2020)</w:t>
      </w:r>
      <w:r w:rsidRPr="00D401F6">
        <w:rPr>
          <w:rFonts w:ascii="Trebuchet MS" w:hAnsi="Trebuchet MS" w:cs="Traditional Arabic"/>
          <w:lang w:val="en-ID" w:eastAsia="en-ID"/>
        </w:rPr>
        <w:fldChar w:fldCharType="end"/>
      </w:r>
      <w:r>
        <w:rPr>
          <w:rFonts w:ascii="Trebuchet MS" w:hAnsi="Trebuchet MS" w:cs="Traditional Arabic"/>
          <w:lang w:val="en-ID" w:eastAsia="en-ID"/>
        </w:rPr>
        <w:t>.</w:t>
      </w:r>
    </w:p>
    <w:p w14:paraId="11EB3087" w14:textId="77777777" w:rsidR="00117229" w:rsidRPr="00117229" w:rsidRDefault="00117229" w:rsidP="00117229">
      <w:pPr>
        <w:spacing w:after="0" w:line="240" w:lineRule="auto"/>
        <w:ind w:firstLine="720"/>
        <w:jc w:val="both"/>
        <w:rPr>
          <w:rFonts w:ascii="Trebuchet MS" w:hAnsi="Trebuchet MS"/>
          <w:bCs/>
        </w:rPr>
      </w:pPr>
    </w:p>
    <w:p w14:paraId="203969F9" w14:textId="4DECC455" w:rsidR="00A16F23" w:rsidRPr="006E7535" w:rsidRDefault="00A16F23" w:rsidP="00133CBD">
      <w:pPr>
        <w:spacing w:after="0" w:line="240" w:lineRule="auto"/>
        <w:rPr>
          <w:rFonts w:ascii="Trebuchet MS" w:hAnsi="Trebuchet MS"/>
          <w:b/>
        </w:rPr>
      </w:pPr>
      <w:r w:rsidRPr="006E7535">
        <w:rPr>
          <w:rFonts w:ascii="Trebuchet MS" w:hAnsi="Trebuchet MS"/>
          <w:b/>
        </w:rPr>
        <w:t>METODOLOGI PENELITIAN</w:t>
      </w:r>
    </w:p>
    <w:p w14:paraId="6AD41226" w14:textId="5B519099" w:rsidR="000213E4" w:rsidRDefault="00CB6ECC" w:rsidP="00133CBD">
      <w:pPr>
        <w:spacing w:after="0" w:line="240" w:lineRule="auto"/>
        <w:ind w:firstLine="720"/>
        <w:jc w:val="both"/>
        <w:rPr>
          <w:rFonts w:ascii="Trebuchet MS" w:hAnsi="Trebuchet MS"/>
        </w:rPr>
      </w:pPr>
      <w:r w:rsidRPr="00CB6ECC">
        <w:rPr>
          <w:rFonts w:ascii="Trebuchet MS" w:hAnsi="Trebuchet MS"/>
        </w:rPr>
        <w:t>Penelitian</w:t>
      </w:r>
      <w:r>
        <w:rPr>
          <w:rFonts w:ascii="Trebuchet MS" w:hAnsi="Trebuchet MS"/>
        </w:rPr>
        <w:t xml:space="preserve"> </w:t>
      </w:r>
      <w:r w:rsidRPr="00CB6ECC">
        <w:rPr>
          <w:rFonts w:ascii="Trebuchet MS" w:hAnsi="Trebuchet MS"/>
        </w:rPr>
        <w:t xml:space="preserve">ini </w:t>
      </w:r>
      <w:proofErr w:type="spellStart"/>
      <w:r w:rsidRPr="00CB6ECC">
        <w:rPr>
          <w:rFonts w:ascii="Trebuchet MS" w:hAnsi="Trebuchet MS"/>
        </w:rPr>
        <w:t>menggunakan</w:t>
      </w:r>
      <w:proofErr w:type="spellEnd"/>
      <w:r w:rsidRPr="00CB6ECC">
        <w:rPr>
          <w:rFonts w:ascii="Trebuchet MS" w:hAnsi="Trebuchet MS"/>
        </w:rPr>
        <w:t xml:space="preserve"> </w:t>
      </w:r>
      <w:proofErr w:type="spellStart"/>
      <w:r w:rsidRPr="00CB6ECC">
        <w:rPr>
          <w:rFonts w:ascii="Trebuchet MS" w:hAnsi="Trebuchet MS"/>
        </w:rPr>
        <w:t>metode</w:t>
      </w:r>
      <w:proofErr w:type="spellEnd"/>
      <w:r w:rsidRPr="00CB6ECC">
        <w:rPr>
          <w:rFonts w:ascii="Trebuchet MS" w:hAnsi="Trebuchet MS"/>
        </w:rPr>
        <w:t xml:space="preserve"> </w:t>
      </w:r>
      <w:proofErr w:type="spellStart"/>
      <w:r w:rsidRPr="00CB6ECC">
        <w:rPr>
          <w:rFonts w:ascii="Trebuchet MS" w:hAnsi="Trebuchet MS"/>
        </w:rPr>
        <w:t>deskriptif</w:t>
      </w:r>
      <w:proofErr w:type="spellEnd"/>
      <w:r w:rsidRPr="00CB6ECC">
        <w:rPr>
          <w:rFonts w:ascii="Trebuchet MS" w:hAnsi="Trebuchet MS"/>
        </w:rPr>
        <w:t xml:space="preserve"> </w:t>
      </w:r>
      <w:proofErr w:type="spellStart"/>
      <w:r w:rsidRPr="00CB6ECC">
        <w:rPr>
          <w:rFonts w:ascii="Trebuchet MS" w:hAnsi="Trebuchet MS"/>
        </w:rPr>
        <w:t>kuantitatif</w:t>
      </w:r>
      <w:proofErr w:type="spellEnd"/>
      <w:r w:rsidRPr="00CB6ECC">
        <w:rPr>
          <w:rFonts w:ascii="Trebuchet MS" w:hAnsi="Trebuchet MS"/>
        </w:rPr>
        <w:t xml:space="preserve"> yang </w:t>
      </w:r>
      <w:proofErr w:type="spellStart"/>
      <w:r w:rsidRPr="00CB6ECC">
        <w:rPr>
          <w:rFonts w:ascii="Trebuchet MS" w:hAnsi="Trebuchet MS"/>
        </w:rPr>
        <w:t>menggunakan</w:t>
      </w:r>
      <w:proofErr w:type="spellEnd"/>
      <w:r w:rsidRPr="00CB6ECC">
        <w:rPr>
          <w:rFonts w:ascii="Trebuchet MS" w:hAnsi="Trebuchet MS"/>
        </w:rPr>
        <w:t xml:space="preserve"> </w:t>
      </w:r>
      <w:proofErr w:type="spellStart"/>
      <w:r w:rsidRPr="00CB6ECC">
        <w:rPr>
          <w:rFonts w:ascii="Trebuchet MS" w:hAnsi="Trebuchet MS"/>
        </w:rPr>
        <w:t>pengumpulan</w:t>
      </w:r>
      <w:proofErr w:type="spellEnd"/>
      <w:r w:rsidRPr="00CB6ECC">
        <w:rPr>
          <w:rFonts w:ascii="Trebuchet MS" w:hAnsi="Trebuchet MS"/>
        </w:rPr>
        <w:t xml:space="preserve"> data, </w:t>
      </w:r>
      <w:proofErr w:type="spellStart"/>
      <w:r w:rsidRPr="00CB6ECC">
        <w:rPr>
          <w:rFonts w:ascii="Trebuchet MS" w:hAnsi="Trebuchet MS"/>
        </w:rPr>
        <w:t>interpretasi</w:t>
      </w:r>
      <w:proofErr w:type="spellEnd"/>
      <w:r w:rsidRPr="00CB6ECC">
        <w:rPr>
          <w:rFonts w:ascii="Trebuchet MS" w:hAnsi="Trebuchet MS"/>
        </w:rPr>
        <w:t xml:space="preserve"> data, </w:t>
      </w:r>
      <w:proofErr w:type="spellStart"/>
      <w:r w:rsidRPr="00CB6ECC">
        <w:rPr>
          <w:rFonts w:ascii="Trebuchet MS" w:hAnsi="Trebuchet MS"/>
        </w:rPr>
        <w:t>analisis</w:t>
      </w:r>
      <w:proofErr w:type="spellEnd"/>
      <w:r w:rsidRPr="00CB6ECC">
        <w:rPr>
          <w:rFonts w:ascii="Trebuchet MS" w:hAnsi="Trebuchet MS"/>
        </w:rPr>
        <w:t xml:space="preserve"> data, </w:t>
      </w:r>
      <w:proofErr w:type="spellStart"/>
      <w:r w:rsidRPr="00CB6ECC">
        <w:rPr>
          <w:rFonts w:ascii="Trebuchet MS" w:hAnsi="Trebuchet MS"/>
        </w:rPr>
        <w:t>penyajian</w:t>
      </w:r>
      <w:proofErr w:type="spellEnd"/>
      <w:r w:rsidRPr="00CB6ECC">
        <w:rPr>
          <w:rFonts w:ascii="Trebuchet MS" w:hAnsi="Trebuchet MS"/>
        </w:rPr>
        <w:t xml:space="preserve"> data, dan </w:t>
      </w:r>
      <w:proofErr w:type="spellStart"/>
      <w:r w:rsidRPr="00CB6ECC">
        <w:rPr>
          <w:rFonts w:ascii="Trebuchet MS" w:hAnsi="Trebuchet MS"/>
        </w:rPr>
        <w:t>hasil</w:t>
      </w:r>
      <w:proofErr w:type="spellEnd"/>
      <w:r w:rsidRPr="00CB6ECC">
        <w:rPr>
          <w:rFonts w:ascii="Trebuchet MS" w:hAnsi="Trebuchet MS"/>
        </w:rPr>
        <w:t xml:space="preserve"> untuk </w:t>
      </w:r>
      <w:proofErr w:type="spellStart"/>
      <w:r w:rsidRPr="00CB6ECC">
        <w:rPr>
          <w:rFonts w:ascii="Trebuchet MS" w:hAnsi="Trebuchet MS"/>
        </w:rPr>
        <w:t>memberikan</w:t>
      </w:r>
      <w:proofErr w:type="spellEnd"/>
      <w:r w:rsidRPr="00CB6ECC">
        <w:rPr>
          <w:rFonts w:ascii="Trebuchet MS" w:hAnsi="Trebuchet MS"/>
        </w:rPr>
        <w:t xml:space="preserve"> </w:t>
      </w:r>
      <w:proofErr w:type="spellStart"/>
      <w:r w:rsidRPr="00CB6ECC">
        <w:rPr>
          <w:rFonts w:ascii="Trebuchet MS" w:hAnsi="Trebuchet MS"/>
        </w:rPr>
        <w:t>gambaran</w:t>
      </w:r>
      <w:proofErr w:type="spellEnd"/>
      <w:r w:rsidRPr="00CB6ECC">
        <w:rPr>
          <w:rFonts w:ascii="Trebuchet MS" w:hAnsi="Trebuchet MS"/>
        </w:rPr>
        <w:t xml:space="preserve"> </w:t>
      </w:r>
      <w:proofErr w:type="spellStart"/>
      <w:r w:rsidRPr="00CB6ECC">
        <w:rPr>
          <w:rFonts w:ascii="Trebuchet MS" w:hAnsi="Trebuchet MS"/>
        </w:rPr>
        <w:t>objektif</w:t>
      </w:r>
      <w:proofErr w:type="spellEnd"/>
      <w:r w:rsidRPr="00CB6ECC">
        <w:rPr>
          <w:rFonts w:ascii="Trebuchet MS" w:hAnsi="Trebuchet MS"/>
        </w:rPr>
        <w:t xml:space="preserve"> </w:t>
      </w:r>
      <w:proofErr w:type="spellStart"/>
      <w:r w:rsidRPr="00CB6ECC">
        <w:rPr>
          <w:rFonts w:ascii="Trebuchet MS" w:hAnsi="Trebuchet MS"/>
        </w:rPr>
        <w:t>tentang</w:t>
      </w:r>
      <w:proofErr w:type="spellEnd"/>
      <w:r w:rsidRPr="00CB6ECC">
        <w:rPr>
          <w:rFonts w:ascii="Trebuchet MS" w:hAnsi="Trebuchet MS"/>
        </w:rPr>
        <w:t xml:space="preserve"> </w:t>
      </w:r>
      <w:proofErr w:type="spellStart"/>
      <w:r w:rsidRPr="00CB6ECC">
        <w:rPr>
          <w:rFonts w:ascii="Trebuchet MS" w:hAnsi="Trebuchet MS"/>
        </w:rPr>
        <w:t>suatu</w:t>
      </w:r>
      <w:proofErr w:type="spellEnd"/>
      <w:r w:rsidRPr="00CB6ECC">
        <w:rPr>
          <w:rFonts w:ascii="Trebuchet MS" w:hAnsi="Trebuchet MS"/>
        </w:rPr>
        <w:t xml:space="preserve"> </w:t>
      </w:r>
      <w:proofErr w:type="spellStart"/>
      <w:r w:rsidRPr="00CB6ECC">
        <w:rPr>
          <w:rFonts w:ascii="Trebuchet MS" w:hAnsi="Trebuchet MS"/>
        </w:rPr>
        <w:t>situasi</w:t>
      </w:r>
      <w:proofErr w:type="spellEnd"/>
      <w:r w:rsidRPr="00CB6ECC">
        <w:rPr>
          <w:rFonts w:ascii="Trebuchet MS" w:hAnsi="Trebuchet MS"/>
        </w:rPr>
        <w:t xml:space="preserve">. Penelitian ini </w:t>
      </w:r>
      <w:proofErr w:type="spellStart"/>
      <w:r w:rsidRPr="00CB6ECC">
        <w:rPr>
          <w:rFonts w:ascii="Trebuchet MS" w:hAnsi="Trebuchet MS"/>
        </w:rPr>
        <w:t>mendeskripsikan</w:t>
      </w:r>
      <w:proofErr w:type="spellEnd"/>
      <w:r w:rsidRPr="00CB6ECC">
        <w:rPr>
          <w:rFonts w:ascii="Trebuchet MS" w:hAnsi="Trebuchet MS"/>
        </w:rPr>
        <w:t xml:space="preserve"> </w:t>
      </w:r>
      <w:proofErr w:type="spellStart"/>
      <w:r w:rsidRPr="00CB6ECC">
        <w:rPr>
          <w:rFonts w:ascii="Trebuchet MS" w:hAnsi="Trebuchet MS"/>
        </w:rPr>
        <w:t>kesejahteraan</w:t>
      </w:r>
      <w:proofErr w:type="spellEnd"/>
      <w:r w:rsidRPr="00CB6ECC">
        <w:rPr>
          <w:rFonts w:ascii="Trebuchet MS" w:hAnsi="Trebuchet MS"/>
        </w:rPr>
        <w:t xml:space="preserve"> </w:t>
      </w:r>
      <w:proofErr w:type="spellStart"/>
      <w:r w:rsidRPr="00CB6ECC">
        <w:rPr>
          <w:rFonts w:ascii="Trebuchet MS" w:hAnsi="Trebuchet MS"/>
        </w:rPr>
        <w:t>psikologis</w:t>
      </w:r>
      <w:proofErr w:type="spellEnd"/>
      <w:r w:rsidRPr="00CB6ECC">
        <w:rPr>
          <w:rFonts w:ascii="Trebuchet MS" w:hAnsi="Trebuchet MS"/>
        </w:rPr>
        <w:t xml:space="preserve"> </w:t>
      </w:r>
      <w:proofErr w:type="spellStart"/>
      <w:r w:rsidRPr="00CB6ECC">
        <w:rPr>
          <w:rFonts w:ascii="Trebuchet MS" w:hAnsi="Trebuchet MS"/>
        </w:rPr>
        <w:t>mahasiswa</w:t>
      </w:r>
      <w:proofErr w:type="spellEnd"/>
      <w:r w:rsidRPr="00CB6ECC">
        <w:rPr>
          <w:rFonts w:ascii="Trebuchet MS" w:hAnsi="Trebuchet MS"/>
        </w:rPr>
        <w:t xml:space="preserve"> Program </w:t>
      </w:r>
      <w:proofErr w:type="spellStart"/>
      <w:r w:rsidRPr="00CB6ECC">
        <w:rPr>
          <w:rFonts w:ascii="Trebuchet MS" w:hAnsi="Trebuchet MS"/>
        </w:rPr>
        <w:t>Profesi</w:t>
      </w:r>
      <w:proofErr w:type="spellEnd"/>
      <w:r w:rsidRPr="00CB6ECC">
        <w:rPr>
          <w:rFonts w:ascii="Trebuchet MS" w:hAnsi="Trebuchet MS"/>
        </w:rPr>
        <w:t xml:space="preserve"> Ners (PPN) </w:t>
      </w:r>
      <w:proofErr w:type="spellStart"/>
      <w:r w:rsidRPr="00CB6ECC">
        <w:rPr>
          <w:rFonts w:ascii="Trebuchet MS" w:hAnsi="Trebuchet MS"/>
        </w:rPr>
        <w:t>angkatan</w:t>
      </w:r>
      <w:proofErr w:type="spellEnd"/>
      <w:r w:rsidRPr="00CB6ECC">
        <w:rPr>
          <w:rFonts w:ascii="Trebuchet MS" w:hAnsi="Trebuchet MS"/>
        </w:rPr>
        <w:t xml:space="preserve"> 44 </w:t>
      </w:r>
      <w:proofErr w:type="spellStart"/>
      <w:r w:rsidRPr="00CB6ECC">
        <w:rPr>
          <w:rFonts w:ascii="Trebuchet MS" w:hAnsi="Trebuchet MS"/>
        </w:rPr>
        <w:t>selama</w:t>
      </w:r>
      <w:proofErr w:type="spellEnd"/>
      <w:r w:rsidRPr="00CB6ECC">
        <w:rPr>
          <w:rFonts w:ascii="Trebuchet MS" w:hAnsi="Trebuchet MS"/>
        </w:rPr>
        <w:t xml:space="preserve"> </w:t>
      </w:r>
      <w:proofErr w:type="spellStart"/>
      <w:r w:rsidRPr="00CB6ECC">
        <w:rPr>
          <w:rFonts w:ascii="Trebuchet MS" w:hAnsi="Trebuchet MS"/>
        </w:rPr>
        <w:t>menjalani</w:t>
      </w:r>
      <w:proofErr w:type="spellEnd"/>
      <w:r w:rsidRPr="00CB6ECC">
        <w:rPr>
          <w:rFonts w:ascii="Trebuchet MS" w:hAnsi="Trebuchet MS"/>
        </w:rPr>
        <w:t xml:space="preserve"> praktik </w:t>
      </w:r>
      <w:proofErr w:type="spellStart"/>
      <w:r w:rsidRPr="00CB6ECC">
        <w:rPr>
          <w:rFonts w:ascii="Trebuchet MS" w:hAnsi="Trebuchet MS"/>
        </w:rPr>
        <w:t>klinik</w:t>
      </w:r>
      <w:proofErr w:type="spellEnd"/>
      <w:r w:rsidRPr="00CB6ECC">
        <w:rPr>
          <w:rFonts w:ascii="Trebuchet MS" w:hAnsi="Trebuchet MS"/>
        </w:rPr>
        <w:t xml:space="preserve"> di masa AKB</w:t>
      </w:r>
      <w:r w:rsidR="000213E4">
        <w:rPr>
          <w:rFonts w:ascii="Trebuchet MS" w:hAnsi="Trebuchet MS"/>
        </w:rPr>
        <w:t>.</w:t>
      </w:r>
    </w:p>
    <w:p w14:paraId="74E108A5" w14:textId="63AAC327" w:rsidR="00CB6ECC" w:rsidRDefault="009B2F40" w:rsidP="00133CBD">
      <w:pPr>
        <w:spacing w:after="0" w:line="240" w:lineRule="auto"/>
        <w:ind w:firstLine="720"/>
        <w:jc w:val="both"/>
        <w:rPr>
          <w:rFonts w:ascii="Trebuchet MS" w:hAnsi="Trebuchet MS"/>
        </w:rPr>
      </w:pPr>
      <w:proofErr w:type="spellStart"/>
      <w:r>
        <w:rPr>
          <w:rFonts w:ascii="Trebuchet MS" w:hAnsi="Trebuchet MS"/>
        </w:rPr>
        <w:t>Penarikan</w:t>
      </w:r>
      <w:proofErr w:type="spellEnd"/>
      <w:r>
        <w:rPr>
          <w:rFonts w:ascii="Trebuchet MS" w:hAnsi="Trebuchet MS"/>
        </w:rPr>
        <w:t xml:space="preserve"> </w:t>
      </w:r>
      <w:proofErr w:type="spellStart"/>
      <w:r>
        <w:rPr>
          <w:rFonts w:ascii="Trebuchet MS" w:hAnsi="Trebuchet MS"/>
        </w:rPr>
        <w:t>jumlah</w:t>
      </w:r>
      <w:proofErr w:type="spellEnd"/>
      <w:r>
        <w:rPr>
          <w:rFonts w:ascii="Trebuchet MS" w:hAnsi="Trebuchet MS"/>
        </w:rPr>
        <w:t xml:space="preserve"> </w:t>
      </w:r>
      <w:proofErr w:type="spellStart"/>
      <w:r>
        <w:rPr>
          <w:rFonts w:ascii="Trebuchet MS" w:hAnsi="Trebuchet MS"/>
        </w:rPr>
        <w:t>sampel</w:t>
      </w:r>
      <w:proofErr w:type="spellEnd"/>
      <w:r>
        <w:rPr>
          <w:rFonts w:ascii="Trebuchet MS" w:hAnsi="Trebuchet MS"/>
        </w:rPr>
        <w:t xml:space="preserve"> pada total </w:t>
      </w:r>
      <w:proofErr w:type="spellStart"/>
      <w:r>
        <w:rPr>
          <w:rFonts w:ascii="Trebuchet MS" w:hAnsi="Trebuchet MS"/>
        </w:rPr>
        <w:t>populasi</w:t>
      </w:r>
      <w:proofErr w:type="spellEnd"/>
      <w:r>
        <w:rPr>
          <w:rFonts w:ascii="Trebuchet MS" w:hAnsi="Trebuchet MS"/>
        </w:rPr>
        <w:t xml:space="preserve"> yang </w:t>
      </w:r>
      <w:proofErr w:type="spellStart"/>
      <w:r>
        <w:rPr>
          <w:rFonts w:ascii="Trebuchet MS" w:hAnsi="Trebuchet MS"/>
        </w:rPr>
        <w:t>digunakan</w:t>
      </w:r>
      <w:proofErr w:type="spellEnd"/>
      <w:r>
        <w:rPr>
          <w:rFonts w:ascii="Trebuchet MS" w:hAnsi="Trebuchet MS"/>
        </w:rPr>
        <w:t xml:space="preserve"> </w:t>
      </w:r>
      <w:proofErr w:type="spellStart"/>
      <w:r>
        <w:rPr>
          <w:rFonts w:ascii="Trebuchet MS" w:hAnsi="Trebuchet MS"/>
        </w:rPr>
        <w:t>menggunakan</w:t>
      </w:r>
      <w:proofErr w:type="spellEnd"/>
      <w:r>
        <w:rPr>
          <w:rFonts w:ascii="Trebuchet MS" w:hAnsi="Trebuchet MS"/>
        </w:rPr>
        <w:t xml:space="preserve"> </w:t>
      </w:r>
      <w:proofErr w:type="spellStart"/>
      <w:r>
        <w:rPr>
          <w:rFonts w:ascii="Trebuchet MS" w:hAnsi="Trebuchet MS"/>
        </w:rPr>
        <w:t>metode</w:t>
      </w:r>
      <w:proofErr w:type="spellEnd"/>
      <w:r>
        <w:rPr>
          <w:rFonts w:ascii="Trebuchet MS" w:hAnsi="Trebuchet MS"/>
        </w:rPr>
        <w:t xml:space="preserve"> total sampling </w:t>
      </w:r>
      <w:proofErr w:type="spellStart"/>
      <w:r>
        <w:rPr>
          <w:rFonts w:ascii="Trebuchet MS" w:hAnsi="Trebuchet MS"/>
        </w:rPr>
        <w:t>sehingga</w:t>
      </w:r>
      <w:proofErr w:type="spellEnd"/>
      <w:r>
        <w:rPr>
          <w:rFonts w:ascii="Trebuchet MS" w:hAnsi="Trebuchet MS"/>
        </w:rPr>
        <w:t xml:space="preserve"> </w:t>
      </w:r>
      <w:proofErr w:type="spellStart"/>
      <w:r>
        <w:rPr>
          <w:rFonts w:ascii="Trebuchet MS" w:hAnsi="Trebuchet MS"/>
        </w:rPr>
        <w:t>dari</w:t>
      </w:r>
      <w:proofErr w:type="spellEnd"/>
      <w:r>
        <w:rPr>
          <w:rFonts w:ascii="Trebuchet MS" w:hAnsi="Trebuchet MS"/>
        </w:rPr>
        <w:t xml:space="preserve"> 93 </w:t>
      </w:r>
      <w:proofErr w:type="spellStart"/>
      <w:r>
        <w:rPr>
          <w:rFonts w:ascii="Trebuchet MS" w:hAnsi="Trebuchet MS"/>
        </w:rPr>
        <w:t>mahasiswa</w:t>
      </w:r>
      <w:proofErr w:type="spellEnd"/>
      <w:r>
        <w:rPr>
          <w:rFonts w:ascii="Trebuchet MS" w:hAnsi="Trebuchet MS"/>
        </w:rPr>
        <w:t xml:space="preserve"> PPN </w:t>
      </w:r>
      <w:proofErr w:type="spellStart"/>
      <w:r>
        <w:rPr>
          <w:rFonts w:ascii="Trebuchet MS" w:hAnsi="Trebuchet MS"/>
        </w:rPr>
        <w:t>maka</w:t>
      </w:r>
      <w:proofErr w:type="spellEnd"/>
      <w:r>
        <w:rPr>
          <w:rFonts w:ascii="Trebuchet MS" w:hAnsi="Trebuchet MS"/>
        </w:rPr>
        <w:t xml:space="preserve"> </w:t>
      </w:r>
      <w:proofErr w:type="spellStart"/>
      <w:r>
        <w:rPr>
          <w:rFonts w:ascii="Trebuchet MS" w:hAnsi="Trebuchet MS"/>
        </w:rPr>
        <w:t>sampel</w:t>
      </w:r>
      <w:proofErr w:type="spellEnd"/>
      <w:r>
        <w:rPr>
          <w:rFonts w:ascii="Trebuchet MS" w:hAnsi="Trebuchet MS"/>
        </w:rPr>
        <w:t xml:space="preserve"> yang </w:t>
      </w:r>
      <w:proofErr w:type="spellStart"/>
      <w:r>
        <w:rPr>
          <w:rFonts w:ascii="Trebuchet MS" w:hAnsi="Trebuchet MS"/>
        </w:rPr>
        <w:t>digunakan</w:t>
      </w:r>
      <w:proofErr w:type="spellEnd"/>
      <w:r>
        <w:rPr>
          <w:rFonts w:ascii="Trebuchet MS" w:hAnsi="Trebuchet MS"/>
        </w:rPr>
        <w:t xml:space="preserve"> juga </w:t>
      </w:r>
      <w:proofErr w:type="spellStart"/>
      <w:r>
        <w:rPr>
          <w:rFonts w:ascii="Trebuchet MS" w:hAnsi="Trebuchet MS"/>
        </w:rPr>
        <w:t>sejumlah</w:t>
      </w:r>
      <w:proofErr w:type="spellEnd"/>
      <w:r>
        <w:rPr>
          <w:rFonts w:ascii="Trebuchet MS" w:hAnsi="Trebuchet MS"/>
        </w:rPr>
        <w:t xml:space="preserve"> 93 </w:t>
      </w:r>
      <w:proofErr w:type="spellStart"/>
      <w:r>
        <w:rPr>
          <w:rFonts w:ascii="Trebuchet MS" w:hAnsi="Trebuchet MS"/>
        </w:rPr>
        <w:t>mahasiswa</w:t>
      </w:r>
      <w:proofErr w:type="spellEnd"/>
      <w:r>
        <w:rPr>
          <w:rFonts w:ascii="Trebuchet MS" w:hAnsi="Trebuchet MS"/>
        </w:rPr>
        <w:t>.</w:t>
      </w:r>
    </w:p>
    <w:p w14:paraId="0BFF6D58" w14:textId="122EC47B" w:rsidR="009B2F40" w:rsidRDefault="009B2F40" w:rsidP="00133CBD">
      <w:pPr>
        <w:spacing w:after="0" w:line="240" w:lineRule="auto"/>
        <w:ind w:firstLine="720"/>
        <w:jc w:val="both"/>
        <w:rPr>
          <w:rFonts w:ascii="Trebuchet MS" w:hAnsi="Trebuchet MS"/>
        </w:rPr>
      </w:pPr>
      <w:proofErr w:type="spellStart"/>
      <w:r>
        <w:rPr>
          <w:rFonts w:ascii="Trebuchet MS" w:hAnsi="Trebuchet MS"/>
        </w:rPr>
        <w:t>Instrumen</w:t>
      </w:r>
      <w:proofErr w:type="spellEnd"/>
      <w:r>
        <w:rPr>
          <w:rFonts w:ascii="Trebuchet MS" w:hAnsi="Trebuchet MS"/>
        </w:rPr>
        <w:t xml:space="preserve"> </w:t>
      </w:r>
      <w:proofErr w:type="spellStart"/>
      <w:r>
        <w:rPr>
          <w:rFonts w:ascii="Trebuchet MS" w:hAnsi="Trebuchet MS"/>
        </w:rPr>
        <w:t>berupa</w:t>
      </w:r>
      <w:proofErr w:type="spellEnd"/>
      <w:r>
        <w:rPr>
          <w:rFonts w:ascii="Trebuchet MS" w:hAnsi="Trebuchet MS"/>
        </w:rPr>
        <w:t xml:space="preserve"> </w:t>
      </w:r>
      <w:r w:rsidRPr="009B2F40">
        <w:rPr>
          <w:rFonts w:ascii="Trebuchet MS" w:hAnsi="Trebuchet MS"/>
          <w:i/>
          <w:iCs/>
        </w:rPr>
        <w:t>P</w:t>
      </w:r>
      <w:r>
        <w:rPr>
          <w:rFonts w:ascii="Trebuchet MS" w:hAnsi="Trebuchet MS"/>
          <w:i/>
          <w:iCs/>
        </w:rPr>
        <w:t>h</w:t>
      </w:r>
      <w:r w:rsidRPr="009B2F40">
        <w:rPr>
          <w:rFonts w:ascii="Trebuchet MS" w:hAnsi="Trebuchet MS"/>
          <w:i/>
          <w:iCs/>
        </w:rPr>
        <w:t>sychological well-being scale</w:t>
      </w:r>
      <w:r>
        <w:rPr>
          <w:rFonts w:ascii="Trebuchet MS" w:hAnsi="Trebuchet MS"/>
        </w:rPr>
        <w:t xml:space="preserve"> (PWBS) </w:t>
      </w:r>
      <w:proofErr w:type="spellStart"/>
      <w:r>
        <w:rPr>
          <w:rFonts w:ascii="Trebuchet MS" w:hAnsi="Trebuchet MS"/>
        </w:rPr>
        <w:t>digunakan</w:t>
      </w:r>
      <w:proofErr w:type="spellEnd"/>
      <w:r>
        <w:rPr>
          <w:rFonts w:ascii="Trebuchet MS" w:hAnsi="Trebuchet MS"/>
        </w:rPr>
        <w:t xml:space="preserve"> untuk </w:t>
      </w:r>
      <w:proofErr w:type="spellStart"/>
      <w:r>
        <w:rPr>
          <w:rFonts w:ascii="Trebuchet MS" w:hAnsi="Trebuchet MS"/>
        </w:rPr>
        <w:t>mengukur</w:t>
      </w:r>
      <w:proofErr w:type="spellEnd"/>
      <w:r>
        <w:rPr>
          <w:rFonts w:ascii="Trebuchet MS" w:hAnsi="Trebuchet MS"/>
        </w:rPr>
        <w:t xml:space="preserve"> </w:t>
      </w:r>
      <w:proofErr w:type="spellStart"/>
      <w:r>
        <w:rPr>
          <w:rFonts w:ascii="Trebuchet MS" w:hAnsi="Trebuchet MS"/>
        </w:rPr>
        <w:t>tingkat</w:t>
      </w:r>
      <w:proofErr w:type="spellEnd"/>
      <w:r>
        <w:rPr>
          <w:rFonts w:ascii="Trebuchet MS" w:hAnsi="Trebuchet MS"/>
        </w:rPr>
        <w:t xml:space="preserve"> </w:t>
      </w:r>
      <w:proofErr w:type="spellStart"/>
      <w:r>
        <w:rPr>
          <w:rFonts w:ascii="Trebuchet MS" w:hAnsi="Trebuchet MS"/>
        </w:rPr>
        <w:t>kesejahteraan</w:t>
      </w:r>
      <w:proofErr w:type="spellEnd"/>
      <w:r>
        <w:rPr>
          <w:rFonts w:ascii="Trebuchet MS" w:hAnsi="Trebuchet MS"/>
        </w:rPr>
        <w:t xml:space="preserve"> </w:t>
      </w:r>
      <w:proofErr w:type="spellStart"/>
      <w:r>
        <w:rPr>
          <w:rFonts w:ascii="Trebuchet MS" w:hAnsi="Trebuchet MS"/>
        </w:rPr>
        <w:t>psikologis</w:t>
      </w:r>
      <w:proofErr w:type="spellEnd"/>
      <w:r>
        <w:rPr>
          <w:rFonts w:ascii="Trebuchet MS" w:hAnsi="Trebuchet MS"/>
        </w:rPr>
        <w:t xml:space="preserve"> </w:t>
      </w:r>
      <w:proofErr w:type="spellStart"/>
      <w:r>
        <w:rPr>
          <w:rFonts w:ascii="Trebuchet MS" w:hAnsi="Trebuchet MS"/>
        </w:rPr>
        <w:t>mahasiswa</w:t>
      </w:r>
      <w:proofErr w:type="spellEnd"/>
      <w:r>
        <w:rPr>
          <w:rFonts w:ascii="Trebuchet MS" w:hAnsi="Trebuchet MS"/>
        </w:rPr>
        <w:t xml:space="preserve">. </w:t>
      </w:r>
      <w:proofErr w:type="spellStart"/>
      <w:r>
        <w:rPr>
          <w:rFonts w:ascii="Trebuchet MS" w:hAnsi="Trebuchet MS"/>
        </w:rPr>
        <w:t>Instrumen</w:t>
      </w:r>
      <w:proofErr w:type="spellEnd"/>
      <w:r>
        <w:rPr>
          <w:rFonts w:ascii="Trebuchet MS" w:hAnsi="Trebuchet MS"/>
        </w:rPr>
        <w:t xml:space="preserve"> ini </w:t>
      </w:r>
      <w:proofErr w:type="spellStart"/>
      <w:r>
        <w:rPr>
          <w:rFonts w:ascii="Trebuchet MS" w:hAnsi="Trebuchet MS"/>
        </w:rPr>
        <w:t>terdiri</w:t>
      </w:r>
      <w:proofErr w:type="spellEnd"/>
      <w:r>
        <w:rPr>
          <w:rFonts w:ascii="Trebuchet MS" w:hAnsi="Trebuchet MS"/>
        </w:rPr>
        <w:t xml:space="preserve"> </w:t>
      </w:r>
      <w:proofErr w:type="spellStart"/>
      <w:r>
        <w:rPr>
          <w:rFonts w:ascii="Trebuchet MS" w:hAnsi="Trebuchet MS"/>
        </w:rPr>
        <w:t>dari</w:t>
      </w:r>
      <w:proofErr w:type="spellEnd"/>
      <w:r>
        <w:rPr>
          <w:rFonts w:ascii="Trebuchet MS" w:hAnsi="Trebuchet MS"/>
        </w:rPr>
        <w:t xml:space="preserve"> </w:t>
      </w:r>
      <w:r w:rsidRPr="009B2F40">
        <w:rPr>
          <w:rFonts w:ascii="Trebuchet MS" w:hAnsi="Trebuchet MS"/>
        </w:rPr>
        <w:t>4</w:t>
      </w:r>
      <w:r>
        <w:rPr>
          <w:rFonts w:ascii="Trebuchet MS" w:hAnsi="Trebuchet MS"/>
        </w:rPr>
        <w:t>8</w:t>
      </w:r>
      <w:r w:rsidRPr="009B2F40">
        <w:rPr>
          <w:rFonts w:ascii="Trebuchet MS" w:hAnsi="Trebuchet MS"/>
        </w:rPr>
        <w:t xml:space="preserve"> </w:t>
      </w:r>
      <w:proofErr w:type="spellStart"/>
      <w:r w:rsidRPr="009B2F40">
        <w:rPr>
          <w:rFonts w:ascii="Trebuchet MS" w:hAnsi="Trebuchet MS"/>
        </w:rPr>
        <w:t>pernyataan</w:t>
      </w:r>
      <w:proofErr w:type="spellEnd"/>
      <w:r w:rsidRPr="009B2F40">
        <w:rPr>
          <w:rFonts w:ascii="Trebuchet MS" w:hAnsi="Trebuchet MS"/>
        </w:rPr>
        <w:t xml:space="preserve"> </w:t>
      </w:r>
      <w:proofErr w:type="spellStart"/>
      <w:r w:rsidRPr="009B2F40">
        <w:rPr>
          <w:rFonts w:ascii="Trebuchet MS" w:hAnsi="Trebuchet MS"/>
        </w:rPr>
        <w:t>dimana</w:t>
      </w:r>
      <w:proofErr w:type="spellEnd"/>
      <w:r w:rsidRPr="009B2F40">
        <w:rPr>
          <w:rFonts w:ascii="Trebuchet MS" w:hAnsi="Trebuchet MS"/>
        </w:rPr>
        <w:t xml:space="preserve"> masing-masing </w:t>
      </w:r>
      <w:proofErr w:type="spellStart"/>
      <w:r w:rsidRPr="009B2F40">
        <w:rPr>
          <w:rFonts w:ascii="Trebuchet MS" w:hAnsi="Trebuchet MS"/>
        </w:rPr>
        <w:t>dimensi</w:t>
      </w:r>
      <w:proofErr w:type="spellEnd"/>
      <w:r w:rsidRPr="009B2F40">
        <w:rPr>
          <w:rFonts w:ascii="Trebuchet MS" w:hAnsi="Trebuchet MS"/>
        </w:rPr>
        <w:t xml:space="preserve"> </w:t>
      </w:r>
      <w:proofErr w:type="spellStart"/>
      <w:r w:rsidRPr="009B2F40">
        <w:rPr>
          <w:rFonts w:ascii="Trebuchet MS" w:hAnsi="Trebuchet MS"/>
        </w:rPr>
        <w:t>terdiri</w:t>
      </w:r>
      <w:proofErr w:type="spellEnd"/>
      <w:r w:rsidRPr="009B2F40">
        <w:rPr>
          <w:rFonts w:ascii="Trebuchet MS" w:hAnsi="Trebuchet MS"/>
        </w:rPr>
        <w:t xml:space="preserve"> </w:t>
      </w:r>
      <w:proofErr w:type="spellStart"/>
      <w:r w:rsidRPr="009B2F40">
        <w:rPr>
          <w:rFonts w:ascii="Trebuchet MS" w:hAnsi="Trebuchet MS"/>
        </w:rPr>
        <w:t>dari</w:t>
      </w:r>
      <w:proofErr w:type="spellEnd"/>
      <w:r w:rsidRPr="009B2F40">
        <w:rPr>
          <w:rFonts w:ascii="Trebuchet MS" w:hAnsi="Trebuchet MS"/>
        </w:rPr>
        <w:t xml:space="preserve"> 14 </w:t>
      </w:r>
      <w:proofErr w:type="spellStart"/>
      <w:r w:rsidRPr="009B2F40">
        <w:rPr>
          <w:rFonts w:ascii="Trebuchet MS" w:hAnsi="Trebuchet MS"/>
        </w:rPr>
        <w:t>pernyataan</w:t>
      </w:r>
      <w:proofErr w:type="spellEnd"/>
      <w:r w:rsidRPr="009B2F40">
        <w:rPr>
          <w:rFonts w:ascii="Trebuchet MS" w:hAnsi="Trebuchet MS"/>
        </w:rPr>
        <w:t>.</w:t>
      </w:r>
    </w:p>
    <w:p w14:paraId="0BD71739" w14:textId="40D8479E" w:rsidR="00612342" w:rsidRDefault="009B2F40" w:rsidP="00133CBD">
      <w:pPr>
        <w:spacing w:after="0" w:line="240" w:lineRule="auto"/>
        <w:ind w:firstLine="720"/>
        <w:jc w:val="both"/>
        <w:rPr>
          <w:rFonts w:ascii="Trebuchet MS" w:hAnsi="Trebuchet MS"/>
        </w:rPr>
      </w:pPr>
      <w:r>
        <w:rPr>
          <w:rFonts w:ascii="Trebuchet MS" w:hAnsi="Trebuchet MS"/>
        </w:rPr>
        <w:t xml:space="preserve">Hasil uji </w:t>
      </w:r>
      <w:proofErr w:type="spellStart"/>
      <w:r>
        <w:rPr>
          <w:rFonts w:ascii="Trebuchet MS" w:hAnsi="Trebuchet MS"/>
        </w:rPr>
        <w:t>validitas</w:t>
      </w:r>
      <w:proofErr w:type="spellEnd"/>
      <w:r>
        <w:rPr>
          <w:rFonts w:ascii="Trebuchet MS" w:hAnsi="Trebuchet MS"/>
        </w:rPr>
        <w:t xml:space="preserve"> </w:t>
      </w:r>
      <w:proofErr w:type="spellStart"/>
      <w:r>
        <w:rPr>
          <w:rFonts w:ascii="Trebuchet MS" w:hAnsi="Trebuchet MS"/>
        </w:rPr>
        <w:t>dari</w:t>
      </w:r>
      <w:proofErr w:type="spellEnd"/>
      <w:r>
        <w:rPr>
          <w:rFonts w:ascii="Trebuchet MS" w:hAnsi="Trebuchet MS"/>
        </w:rPr>
        <w:t xml:space="preserve"> </w:t>
      </w:r>
      <w:proofErr w:type="spellStart"/>
      <w:r>
        <w:rPr>
          <w:rFonts w:ascii="Trebuchet MS" w:hAnsi="Trebuchet MS"/>
        </w:rPr>
        <w:t>instrumen</w:t>
      </w:r>
      <w:proofErr w:type="spellEnd"/>
      <w:r>
        <w:rPr>
          <w:rFonts w:ascii="Trebuchet MS" w:hAnsi="Trebuchet MS"/>
        </w:rPr>
        <w:t xml:space="preserve"> yang sudah </w:t>
      </w:r>
      <w:proofErr w:type="spellStart"/>
      <w:r>
        <w:rPr>
          <w:rFonts w:ascii="Trebuchet MS" w:hAnsi="Trebuchet MS"/>
        </w:rPr>
        <w:t>dipilih</w:t>
      </w:r>
      <w:proofErr w:type="spellEnd"/>
      <w:r>
        <w:rPr>
          <w:rFonts w:ascii="Trebuchet MS" w:hAnsi="Trebuchet MS"/>
        </w:rPr>
        <w:t xml:space="preserve"> </w:t>
      </w:r>
      <w:proofErr w:type="spellStart"/>
      <w:r>
        <w:rPr>
          <w:rFonts w:ascii="Trebuchet MS" w:hAnsi="Trebuchet MS"/>
        </w:rPr>
        <w:t>menghasilkan</w:t>
      </w:r>
      <w:proofErr w:type="spellEnd"/>
      <w:r>
        <w:rPr>
          <w:rFonts w:ascii="Trebuchet MS" w:hAnsi="Trebuchet MS"/>
        </w:rPr>
        <w:t xml:space="preserve"> </w:t>
      </w:r>
      <w:proofErr w:type="spellStart"/>
      <w:r>
        <w:rPr>
          <w:rFonts w:ascii="Trebuchet MS" w:hAnsi="Trebuchet MS"/>
        </w:rPr>
        <w:t>nilai</w:t>
      </w:r>
      <w:proofErr w:type="spellEnd"/>
      <w:r>
        <w:rPr>
          <w:rFonts w:ascii="Trebuchet MS" w:hAnsi="Trebuchet MS"/>
        </w:rPr>
        <w:t xml:space="preserve"> </w:t>
      </w:r>
      <w:proofErr w:type="spellStart"/>
      <w:r>
        <w:rPr>
          <w:rFonts w:ascii="Trebuchet MS" w:hAnsi="Trebuchet MS"/>
        </w:rPr>
        <w:t>sebesar</w:t>
      </w:r>
      <w:proofErr w:type="spellEnd"/>
      <w:r>
        <w:rPr>
          <w:rFonts w:ascii="Trebuchet MS" w:hAnsi="Trebuchet MS"/>
        </w:rPr>
        <w:t xml:space="preserve"> 0,304 sampai 0.508. </w:t>
      </w:r>
      <w:proofErr w:type="spellStart"/>
      <w:r>
        <w:rPr>
          <w:rFonts w:ascii="Trebuchet MS" w:hAnsi="Trebuchet MS"/>
        </w:rPr>
        <w:t>Sedangkan</w:t>
      </w:r>
      <w:proofErr w:type="spellEnd"/>
      <w:r>
        <w:rPr>
          <w:rFonts w:ascii="Trebuchet MS" w:hAnsi="Trebuchet MS"/>
        </w:rPr>
        <w:t xml:space="preserve"> untuk </w:t>
      </w:r>
      <w:proofErr w:type="spellStart"/>
      <w:r>
        <w:rPr>
          <w:rFonts w:ascii="Trebuchet MS" w:hAnsi="Trebuchet MS"/>
        </w:rPr>
        <w:t>hasil</w:t>
      </w:r>
      <w:proofErr w:type="spellEnd"/>
      <w:r>
        <w:rPr>
          <w:rFonts w:ascii="Trebuchet MS" w:hAnsi="Trebuchet MS"/>
        </w:rPr>
        <w:t xml:space="preserve"> </w:t>
      </w:r>
      <w:r>
        <w:rPr>
          <w:rFonts w:ascii="Trebuchet MS" w:hAnsi="Trebuchet MS"/>
        </w:rPr>
        <w:lastRenderedPageBreak/>
        <w:t xml:space="preserve">uji </w:t>
      </w:r>
      <w:proofErr w:type="spellStart"/>
      <w:r>
        <w:rPr>
          <w:rFonts w:ascii="Trebuchet MS" w:hAnsi="Trebuchet MS"/>
        </w:rPr>
        <w:t>reliabilitas</w:t>
      </w:r>
      <w:proofErr w:type="spellEnd"/>
      <w:r>
        <w:rPr>
          <w:rFonts w:ascii="Trebuchet MS" w:hAnsi="Trebuchet MS"/>
        </w:rPr>
        <w:t xml:space="preserve">, </w:t>
      </w:r>
      <w:proofErr w:type="spellStart"/>
      <w:r>
        <w:rPr>
          <w:rFonts w:ascii="Trebuchet MS" w:hAnsi="Trebuchet MS"/>
        </w:rPr>
        <w:t>diperoleh</w:t>
      </w:r>
      <w:proofErr w:type="spellEnd"/>
      <w:r>
        <w:rPr>
          <w:rFonts w:ascii="Trebuchet MS" w:hAnsi="Trebuchet MS"/>
        </w:rPr>
        <w:t xml:space="preserve"> </w:t>
      </w:r>
      <w:proofErr w:type="spellStart"/>
      <w:r>
        <w:rPr>
          <w:rFonts w:ascii="Trebuchet MS" w:hAnsi="Trebuchet MS"/>
        </w:rPr>
        <w:t>nilai</w:t>
      </w:r>
      <w:proofErr w:type="spellEnd"/>
      <w:r>
        <w:rPr>
          <w:rFonts w:ascii="Trebuchet MS" w:hAnsi="Trebuchet MS"/>
        </w:rPr>
        <w:t xml:space="preserve"> </w:t>
      </w:r>
      <w:proofErr w:type="spellStart"/>
      <w:r w:rsidRPr="009B2F40">
        <w:rPr>
          <w:rFonts w:ascii="Trebuchet MS" w:hAnsi="Trebuchet MS"/>
        </w:rPr>
        <w:t>sebesar</w:t>
      </w:r>
      <w:proofErr w:type="spellEnd"/>
      <w:r w:rsidRPr="009B2F40">
        <w:rPr>
          <w:rFonts w:ascii="Trebuchet MS" w:hAnsi="Trebuchet MS"/>
        </w:rPr>
        <w:t xml:space="preserve"> 0,921 dan </w:t>
      </w:r>
      <w:proofErr w:type="spellStart"/>
      <w:r w:rsidRPr="009B2F40">
        <w:rPr>
          <w:rFonts w:ascii="Trebuchet MS" w:hAnsi="Trebuchet MS"/>
        </w:rPr>
        <w:t>hasil</w:t>
      </w:r>
      <w:proofErr w:type="spellEnd"/>
      <w:r w:rsidRPr="009B2F40">
        <w:rPr>
          <w:rFonts w:ascii="Trebuchet MS" w:hAnsi="Trebuchet MS"/>
        </w:rPr>
        <w:t xml:space="preserve"> semua </w:t>
      </w:r>
      <w:proofErr w:type="spellStart"/>
      <w:r w:rsidRPr="009B2F40">
        <w:rPr>
          <w:rFonts w:ascii="Trebuchet MS" w:hAnsi="Trebuchet MS"/>
        </w:rPr>
        <w:t>dimensi</w:t>
      </w:r>
      <w:proofErr w:type="spellEnd"/>
      <w:r w:rsidRPr="009B2F40">
        <w:rPr>
          <w:rFonts w:ascii="Trebuchet MS" w:hAnsi="Trebuchet MS"/>
        </w:rPr>
        <w:t xml:space="preserve"> </w:t>
      </w:r>
      <w:proofErr w:type="spellStart"/>
      <w:r w:rsidRPr="009B2F40">
        <w:rPr>
          <w:rFonts w:ascii="Trebuchet MS" w:hAnsi="Trebuchet MS"/>
        </w:rPr>
        <w:t>dinyatakan</w:t>
      </w:r>
      <w:proofErr w:type="spellEnd"/>
      <w:r w:rsidRPr="009B2F40">
        <w:rPr>
          <w:rFonts w:ascii="Trebuchet MS" w:hAnsi="Trebuchet MS"/>
        </w:rPr>
        <w:t xml:space="preserve"> </w:t>
      </w:r>
      <w:proofErr w:type="spellStart"/>
      <w:r w:rsidRPr="009B2F40">
        <w:rPr>
          <w:rFonts w:ascii="Trebuchet MS" w:hAnsi="Trebuchet MS"/>
        </w:rPr>
        <w:t>reliabel</w:t>
      </w:r>
      <w:proofErr w:type="spellEnd"/>
      <w:r w:rsidRPr="009B2F40">
        <w:rPr>
          <w:rFonts w:ascii="Trebuchet MS" w:hAnsi="Trebuchet MS"/>
        </w:rPr>
        <w:t xml:space="preserve"> dengan </w:t>
      </w:r>
      <w:proofErr w:type="spellStart"/>
      <w:r w:rsidRPr="009B2F40">
        <w:rPr>
          <w:rFonts w:ascii="Trebuchet MS" w:hAnsi="Trebuchet MS"/>
        </w:rPr>
        <w:t>nilai</w:t>
      </w:r>
      <w:proofErr w:type="spellEnd"/>
      <w:r w:rsidRPr="009B2F40">
        <w:rPr>
          <w:rFonts w:ascii="Trebuchet MS" w:hAnsi="Trebuchet MS"/>
        </w:rPr>
        <w:t xml:space="preserve"> uji </w:t>
      </w:r>
      <w:proofErr w:type="spellStart"/>
      <w:r w:rsidRPr="009B2F40">
        <w:rPr>
          <w:rFonts w:ascii="Trebuchet MS" w:hAnsi="Trebuchet MS"/>
        </w:rPr>
        <w:t>sebesar</w:t>
      </w:r>
      <w:proofErr w:type="spellEnd"/>
      <w:r w:rsidRPr="009B2F40">
        <w:rPr>
          <w:rFonts w:ascii="Trebuchet MS" w:hAnsi="Trebuchet MS"/>
        </w:rPr>
        <w:t xml:space="preserve"> 0,484 sampai dengan 0,743. </w:t>
      </w:r>
      <w:proofErr w:type="spellStart"/>
      <w:r w:rsidRPr="009B2F40">
        <w:rPr>
          <w:rFonts w:ascii="Trebuchet MS" w:hAnsi="Trebuchet MS"/>
        </w:rPr>
        <w:t>Berdasarkan</w:t>
      </w:r>
      <w:proofErr w:type="spellEnd"/>
      <w:r w:rsidRPr="009B2F40">
        <w:rPr>
          <w:rFonts w:ascii="Trebuchet MS" w:hAnsi="Trebuchet MS"/>
        </w:rPr>
        <w:t xml:space="preserve"> uji </w:t>
      </w:r>
      <w:proofErr w:type="spellStart"/>
      <w:r w:rsidRPr="009B2F40">
        <w:rPr>
          <w:rFonts w:ascii="Trebuchet MS" w:hAnsi="Trebuchet MS"/>
        </w:rPr>
        <w:t>validitas</w:t>
      </w:r>
      <w:proofErr w:type="spellEnd"/>
      <w:r w:rsidRPr="009B2F40">
        <w:rPr>
          <w:rFonts w:ascii="Trebuchet MS" w:hAnsi="Trebuchet MS"/>
        </w:rPr>
        <w:t xml:space="preserve"> dan </w:t>
      </w:r>
      <w:proofErr w:type="spellStart"/>
      <w:r w:rsidRPr="009B2F40">
        <w:rPr>
          <w:rFonts w:ascii="Trebuchet MS" w:hAnsi="Trebuchet MS"/>
        </w:rPr>
        <w:t>reliabilitas</w:t>
      </w:r>
      <w:proofErr w:type="spellEnd"/>
      <w:r w:rsidRPr="009B2F40">
        <w:rPr>
          <w:rFonts w:ascii="Trebuchet MS" w:hAnsi="Trebuchet MS"/>
        </w:rPr>
        <w:t xml:space="preserve"> </w:t>
      </w:r>
      <w:proofErr w:type="spellStart"/>
      <w:r w:rsidRPr="009B2F40">
        <w:rPr>
          <w:rFonts w:ascii="Trebuchet MS" w:hAnsi="Trebuchet MS"/>
        </w:rPr>
        <w:t>tersebut</w:t>
      </w:r>
      <w:proofErr w:type="spellEnd"/>
      <w:r w:rsidRPr="009B2F40">
        <w:rPr>
          <w:rFonts w:ascii="Trebuchet MS" w:hAnsi="Trebuchet MS"/>
        </w:rPr>
        <w:t xml:space="preserve"> </w:t>
      </w:r>
      <w:proofErr w:type="spellStart"/>
      <w:r w:rsidRPr="009B2F40">
        <w:rPr>
          <w:rFonts w:ascii="Trebuchet MS" w:hAnsi="Trebuchet MS"/>
        </w:rPr>
        <w:t>maka</w:t>
      </w:r>
      <w:proofErr w:type="spellEnd"/>
      <w:r w:rsidRPr="009B2F40">
        <w:rPr>
          <w:rFonts w:ascii="Trebuchet MS" w:hAnsi="Trebuchet MS"/>
        </w:rPr>
        <w:t xml:space="preserve"> </w:t>
      </w:r>
      <w:proofErr w:type="spellStart"/>
      <w:r w:rsidRPr="009B2F40">
        <w:rPr>
          <w:rFonts w:ascii="Trebuchet MS" w:hAnsi="Trebuchet MS"/>
        </w:rPr>
        <w:t>instrumen</w:t>
      </w:r>
      <w:proofErr w:type="spellEnd"/>
      <w:r w:rsidRPr="009B2F40">
        <w:rPr>
          <w:rFonts w:ascii="Trebuchet MS" w:hAnsi="Trebuchet MS"/>
        </w:rPr>
        <w:t xml:space="preserve"> PWBS ini </w:t>
      </w:r>
      <w:proofErr w:type="spellStart"/>
      <w:r w:rsidRPr="009B2F40">
        <w:rPr>
          <w:rFonts w:ascii="Trebuchet MS" w:hAnsi="Trebuchet MS"/>
        </w:rPr>
        <w:t>termasuk</w:t>
      </w:r>
      <w:proofErr w:type="spellEnd"/>
      <w:r w:rsidRPr="009B2F40">
        <w:rPr>
          <w:rFonts w:ascii="Trebuchet MS" w:hAnsi="Trebuchet MS"/>
        </w:rPr>
        <w:t xml:space="preserve"> valid dan </w:t>
      </w:r>
      <w:proofErr w:type="spellStart"/>
      <w:r w:rsidRPr="009B2F40">
        <w:rPr>
          <w:rFonts w:ascii="Trebuchet MS" w:hAnsi="Trebuchet MS"/>
        </w:rPr>
        <w:t>relibel</w:t>
      </w:r>
      <w:proofErr w:type="spellEnd"/>
      <w:r w:rsidRPr="009B2F40">
        <w:rPr>
          <w:rFonts w:ascii="Trebuchet MS" w:hAnsi="Trebuchet MS"/>
        </w:rPr>
        <w:t xml:space="preserve">, </w:t>
      </w:r>
      <w:proofErr w:type="spellStart"/>
      <w:r w:rsidRPr="009B2F40">
        <w:rPr>
          <w:rFonts w:ascii="Trebuchet MS" w:hAnsi="Trebuchet MS"/>
        </w:rPr>
        <w:t>sehingga</w:t>
      </w:r>
      <w:proofErr w:type="spellEnd"/>
      <w:r w:rsidRPr="009B2F40">
        <w:rPr>
          <w:rFonts w:ascii="Trebuchet MS" w:hAnsi="Trebuchet MS"/>
        </w:rPr>
        <w:t xml:space="preserve"> </w:t>
      </w:r>
      <w:proofErr w:type="spellStart"/>
      <w:r w:rsidRPr="009B2F40">
        <w:rPr>
          <w:rFonts w:ascii="Trebuchet MS" w:hAnsi="Trebuchet MS"/>
        </w:rPr>
        <w:t>dapat</w:t>
      </w:r>
      <w:proofErr w:type="spellEnd"/>
      <w:r w:rsidRPr="009B2F40">
        <w:rPr>
          <w:rFonts w:ascii="Trebuchet MS" w:hAnsi="Trebuchet MS"/>
        </w:rPr>
        <w:t xml:space="preserve"> </w:t>
      </w:r>
      <w:proofErr w:type="spellStart"/>
      <w:r w:rsidRPr="009B2F40">
        <w:rPr>
          <w:rFonts w:ascii="Trebuchet MS" w:hAnsi="Trebuchet MS"/>
        </w:rPr>
        <w:t>digunakan</w:t>
      </w:r>
      <w:proofErr w:type="spellEnd"/>
      <w:r w:rsidRPr="009B2F40">
        <w:rPr>
          <w:rFonts w:ascii="Trebuchet MS" w:hAnsi="Trebuchet MS"/>
        </w:rPr>
        <w:t xml:space="preserve"> </w:t>
      </w:r>
      <w:proofErr w:type="spellStart"/>
      <w:r w:rsidRPr="009B2F40">
        <w:rPr>
          <w:rFonts w:ascii="Trebuchet MS" w:hAnsi="Trebuchet MS"/>
        </w:rPr>
        <w:t>dalam</w:t>
      </w:r>
      <w:proofErr w:type="spellEnd"/>
      <w:r w:rsidRPr="009B2F40">
        <w:rPr>
          <w:rFonts w:ascii="Trebuchet MS" w:hAnsi="Trebuchet MS"/>
        </w:rPr>
        <w:t xml:space="preserve"> penelitian</w:t>
      </w:r>
      <w:r>
        <w:rPr>
          <w:rFonts w:ascii="Trebuchet MS" w:hAnsi="Trebuchet MS"/>
        </w:rPr>
        <w:t>.</w:t>
      </w:r>
    </w:p>
    <w:p w14:paraId="72BF5E68" w14:textId="32944623" w:rsidR="009B2F40" w:rsidRDefault="009B2F40" w:rsidP="00133CBD">
      <w:pPr>
        <w:spacing w:after="0" w:line="240" w:lineRule="auto"/>
        <w:ind w:firstLine="720"/>
        <w:jc w:val="both"/>
        <w:rPr>
          <w:rFonts w:ascii="Trebuchet MS" w:hAnsi="Trebuchet MS"/>
        </w:rPr>
      </w:pPr>
      <w:r>
        <w:rPr>
          <w:rFonts w:ascii="Trebuchet MS" w:hAnsi="Trebuchet MS"/>
        </w:rPr>
        <w:t xml:space="preserve">Penelitian ini </w:t>
      </w:r>
      <w:proofErr w:type="spellStart"/>
      <w:r>
        <w:rPr>
          <w:rFonts w:ascii="Trebuchet MS" w:hAnsi="Trebuchet MS"/>
        </w:rPr>
        <w:t>dilakukan</w:t>
      </w:r>
      <w:proofErr w:type="spellEnd"/>
      <w:r>
        <w:rPr>
          <w:rFonts w:ascii="Trebuchet MS" w:hAnsi="Trebuchet MS"/>
        </w:rPr>
        <w:t xml:space="preserve"> dengan </w:t>
      </w:r>
      <w:proofErr w:type="spellStart"/>
      <w:r>
        <w:rPr>
          <w:rFonts w:ascii="Trebuchet MS" w:hAnsi="Trebuchet MS"/>
        </w:rPr>
        <w:t>mengikuti</w:t>
      </w:r>
      <w:proofErr w:type="spellEnd"/>
      <w:r>
        <w:rPr>
          <w:rFonts w:ascii="Trebuchet MS" w:hAnsi="Trebuchet MS"/>
        </w:rPr>
        <w:t xml:space="preserve"> </w:t>
      </w:r>
      <w:proofErr w:type="spellStart"/>
      <w:r>
        <w:rPr>
          <w:rFonts w:ascii="Trebuchet MS" w:hAnsi="Trebuchet MS"/>
        </w:rPr>
        <w:t>tiga</w:t>
      </w:r>
      <w:proofErr w:type="spellEnd"/>
      <w:r>
        <w:rPr>
          <w:rFonts w:ascii="Trebuchet MS" w:hAnsi="Trebuchet MS"/>
        </w:rPr>
        <w:t xml:space="preserve"> </w:t>
      </w:r>
      <w:proofErr w:type="spellStart"/>
      <w:r>
        <w:rPr>
          <w:rFonts w:ascii="Trebuchet MS" w:hAnsi="Trebuchet MS"/>
        </w:rPr>
        <w:t>tahapan</w:t>
      </w:r>
      <w:proofErr w:type="spellEnd"/>
      <w:r>
        <w:rPr>
          <w:rFonts w:ascii="Trebuchet MS" w:hAnsi="Trebuchet MS"/>
        </w:rPr>
        <w:t xml:space="preserve">, </w:t>
      </w:r>
      <w:proofErr w:type="spellStart"/>
      <w:r>
        <w:rPr>
          <w:rFonts w:ascii="Trebuchet MS" w:hAnsi="Trebuchet MS"/>
        </w:rPr>
        <w:t>tahap</w:t>
      </w:r>
      <w:proofErr w:type="spellEnd"/>
      <w:r>
        <w:rPr>
          <w:rFonts w:ascii="Trebuchet MS" w:hAnsi="Trebuchet MS"/>
        </w:rPr>
        <w:t xml:space="preserve"> </w:t>
      </w:r>
      <w:proofErr w:type="spellStart"/>
      <w:r>
        <w:rPr>
          <w:rFonts w:ascii="Trebuchet MS" w:hAnsi="Trebuchet MS"/>
        </w:rPr>
        <w:t>pertama</w:t>
      </w:r>
      <w:proofErr w:type="spellEnd"/>
      <w:r>
        <w:rPr>
          <w:rFonts w:ascii="Trebuchet MS" w:hAnsi="Trebuchet MS"/>
        </w:rPr>
        <w:t xml:space="preserve"> </w:t>
      </w:r>
      <w:proofErr w:type="spellStart"/>
      <w:r>
        <w:rPr>
          <w:rFonts w:ascii="Trebuchet MS" w:hAnsi="Trebuchet MS"/>
        </w:rPr>
        <w:t>yaitu</w:t>
      </w:r>
      <w:proofErr w:type="spellEnd"/>
      <w:r>
        <w:rPr>
          <w:rFonts w:ascii="Trebuchet MS" w:hAnsi="Trebuchet MS"/>
        </w:rPr>
        <w:t xml:space="preserve"> </w:t>
      </w:r>
      <w:proofErr w:type="spellStart"/>
      <w:r>
        <w:rPr>
          <w:rFonts w:ascii="Trebuchet MS" w:hAnsi="Trebuchet MS"/>
        </w:rPr>
        <w:t>persiapan</w:t>
      </w:r>
      <w:proofErr w:type="spellEnd"/>
      <w:r>
        <w:rPr>
          <w:rFonts w:ascii="Trebuchet MS" w:hAnsi="Trebuchet MS"/>
        </w:rPr>
        <w:t xml:space="preserve"> </w:t>
      </w:r>
      <w:proofErr w:type="spellStart"/>
      <w:r>
        <w:rPr>
          <w:rFonts w:ascii="Trebuchet MS" w:hAnsi="Trebuchet MS"/>
        </w:rPr>
        <w:t>dimana</w:t>
      </w:r>
      <w:proofErr w:type="spellEnd"/>
      <w:r>
        <w:rPr>
          <w:rFonts w:ascii="Trebuchet MS" w:hAnsi="Trebuchet MS"/>
        </w:rPr>
        <w:t xml:space="preserve"> </w:t>
      </w:r>
      <w:proofErr w:type="spellStart"/>
      <w:r>
        <w:rPr>
          <w:rFonts w:ascii="Trebuchet MS" w:hAnsi="Trebuchet MS"/>
        </w:rPr>
        <w:t>peneliti</w:t>
      </w:r>
      <w:proofErr w:type="spellEnd"/>
      <w:r>
        <w:rPr>
          <w:rFonts w:ascii="Trebuchet MS" w:hAnsi="Trebuchet MS"/>
        </w:rPr>
        <w:t xml:space="preserve"> </w:t>
      </w:r>
      <w:proofErr w:type="spellStart"/>
      <w:r>
        <w:rPr>
          <w:rFonts w:ascii="Trebuchet MS" w:hAnsi="Trebuchet MS"/>
        </w:rPr>
        <w:t>mengamati</w:t>
      </w:r>
      <w:proofErr w:type="spellEnd"/>
      <w:r>
        <w:rPr>
          <w:rFonts w:ascii="Trebuchet MS" w:hAnsi="Trebuchet MS"/>
        </w:rPr>
        <w:t xml:space="preserve"> </w:t>
      </w:r>
      <w:proofErr w:type="spellStart"/>
      <w:r>
        <w:rPr>
          <w:rFonts w:ascii="Trebuchet MS" w:hAnsi="Trebuchet MS"/>
        </w:rPr>
        <w:t>fenomena</w:t>
      </w:r>
      <w:proofErr w:type="spellEnd"/>
      <w:r>
        <w:rPr>
          <w:rFonts w:ascii="Trebuchet MS" w:hAnsi="Trebuchet MS"/>
        </w:rPr>
        <w:t xml:space="preserve"> yang bisa </w:t>
      </w:r>
      <w:proofErr w:type="spellStart"/>
      <w:r>
        <w:rPr>
          <w:rFonts w:ascii="Trebuchet MS" w:hAnsi="Trebuchet MS"/>
        </w:rPr>
        <w:t>diteliti</w:t>
      </w:r>
      <w:proofErr w:type="spellEnd"/>
      <w:r>
        <w:rPr>
          <w:rFonts w:ascii="Trebuchet MS" w:hAnsi="Trebuchet MS"/>
        </w:rPr>
        <w:t xml:space="preserve"> </w:t>
      </w:r>
      <w:proofErr w:type="spellStart"/>
      <w:r>
        <w:rPr>
          <w:rFonts w:ascii="Trebuchet MS" w:hAnsi="Trebuchet MS"/>
        </w:rPr>
        <w:t>hingga</w:t>
      </w:r>
      <w:proofErr w:type="spellEnd"/>
      <w:r>
        <w:rPr>
          <w:rFonts w:ascii="Trebuchet MS" w:hAnsi="Trebuchet MS"/>
        </w:rPr>
        <w:t xml:space="preserve"> </w:t>
      </w:r>
      <w:proofErr w:type="spellStart"/>
      <w:r>
        <w:rPr>
          <w:rFonts w:ascii="Trebuchet MS" w:hAnsi="Trebuchet MS"/>
        </w:rPr>
        <w:t>menentukan</w:t>
      </w:r>
      <w:proofErr w:type="spellEnd"/>
      <w:r>
        <w:rPr>
          <w:rFonts w:ascii="Trebuchet MS" w:hAnsi="Trebuchet MS"/>
        </w:rPr>
        <w:t xml:space="preserve"> </w:t>
      </w:r>
      <w:proofErr w:type="spellStart"/>
      <w:r>
        <w:rPr>
          <w:rFonts w:ascii="Trebuchet MS" w:hAnsi="Trebuchet MS"/>
        </w:rPr>
        <w:t>judul</w:t>
      </w:r>
      <w:proofErr w:type="spellEnd"/>
      <w:r>
        <w:rPr>
          <w:rFonts w:ascii="Trebuchet MS" w:hAnsi="Trebuchet MS"/>
        </w:rPr>
        <w:t xml:space="preserve"> penelitian. </w:t>
      </w:r>
      <w:proofErr w:type="spellStart"/>
      <w:r>
        <w:rPr>
          <w:rFonts w:ascii="Trebuchet MS" w:hAnsi="Trebuchet MS"/>
        </w:rPr>
        <w:t>Selanjutnya</w:t>
      </w:r>
      <w:proofErr w:type="spellEnd"/>
      <w:r>
        <w:rPr>
          <w:rFonts w:ascii="Trebuchet MS" w:hAnsi="Trebuchet MS"/>
        </w:rPr>
        <w:t xml:space="preserve"> </w:t>
      </w:r>
      <w:proofErr w:type="spellStart"/>
      <w:r>
        <w:rPr>
          <w:rFonts w:ascii="Trebuchet MS" w:hAnsi="Trebuchet MS"/>
        </w:rPr>
        <w:t>adalah</w:t>
      </w:r>
      <w:proofErr w:type="spellEnd"/>
      <w:r>
        <w:rPr>
          <w:rFonts w:ascii="Trebuchet MS" w:hAnsi="Trebuchet MS"/>
        </w:rPr>
        <w:t xml:space="preserve"> </w:t>
      </w:r>
      <w:proofErr w:type="spellStart"/>
      <w:r>
        <w:rPr>
          <w:rFonts w:ascii="Trebuchet MS" w:hAnsi="Trebuchet MS"/>
        </w:rPr>
        <w:t>tahap</w:t>
      </w:r>
      <w:proofErr w:type="spellEnd"/>
      <w:r>
        <w:rPr>
          <w:rFonts w:ascii="Trebuchet MS" w:hAnsi="Trebuchet MS"/>
        </w:rPr>
        <w:t xml:space="preserve"> </w:t>
      </w:r>
      <w:proofErr w:type="spellStart"/>
      <w:r>
        <w:rPr>
          <w:rFonts w:ascii="Trebuchet MS" w:hAnsi="Trebuchet MS"/>
        </w:rPr>
        <w:t>pelaksanaan</w:t>
      </w:r>
      <w:proofErr w:type="spellEnd"/>
      <w:r>
        <w:rPr>
          <w:rFonts w:ascii="Trebuchet MS" w:hAnsi="Trebuchet MS"/>
        </w:rPr>
        <w:t xml:space="preserve">, </w:t>
      </w:r>
      <w:proofErr w:type="spellStart"/>
      <w:r>
        <w:rPr>
          <w:rFonts w:ascii="Trebuchet MS" w:hAnsi="Trebuchet MS"/>
        </w:rPr>
        <w:t>dimana</w:t>
      </w:r>
      <w:proofErr w:type="spellEnd"/>
      <w:r>
        <w:rPr>
          <w:rFonts w:ascii="Trebuchet MS" w:hAnsi="Trebuchet MS"/>
        </w:rPr>
        <w:t xml:space="preserve"> </w:t>
      </w:r>
      <w:proofErr w:type="spellStart"/>
      <w:r>
        <w:rPr>
          <w:rFonts w:ascii="Trebuchet MS" w:hAnsi="Trebuchet MS"/>
        </w:rPr>
        <w:t>peneliti</w:t>
      </w:r>
      <w:proofErr w:type="spellEnd"/>
      <w:r>
        <w:rPr>
          <w:rFonts w:ascii="Trebuchet MS" w:hAnsi="Trebuchet MS"/>
        </w:rPr>
        <w:t xml:space="preserve"> </w:t>
      </w:r>
      <w:proofErr w:type="spellStart"/>
      <w:r>
        <w:rPr>
          <w:rFonts w:ascii="Trebuchet MS" w:hAnsi="Trebuchet MS"/>
        </w:rPr>
        <w:t>menyebarkan</w:t>
      </w:r>
      <w:proofErr w:type="spellEnd"/>
      <w:r>
        <w:rPr>
          <w:rFonts w:ascii="Trebuchet MS" w:hAnsi="Trebuchet MS"/>
        </w:rPr>
        <w:t xml:space="preserve"> </w:t>
      </w:r>
      <w:proofErr w:type="spellStart"/>
      <w:r>
        <w:rPr>
          <w:rFonts w:ascii="Trebuchet MS" w:hAnsi="Trebuchet MS"/>
        </w:rPr>
        <w:t>kuesioner</w:t>
      </w:r>
      <w:proofErr w:type="spellEnd"/>
      <w:r>
        <w:rPr>
          <w:rFonts w:ascii="Trebuchet MS" w:hAnsi="Trebuchet MS"/>
        </w:rPr>
        <w:t xml:space="preserve"> penelitian </w:t>
      </w:r>
      <w:proofErr w:type="spellStart"/>
      <w:r>
        <w:rPr>
          <w:rFonts w:ascii="Trebuchet MS" w:hAnsi="Trebuchet MS"/>
        </w:rPr>
        <w:t>berbasis</w:t>
      </w:r>
      <w:proofErr w:type="spellEnd"/>
      <w:r>
        <w:rPr>
          <w:rFonts w:ascii="Trebuchet MS" w:hAnsi="Trebuchet MS"/>
        </w:rPr>
        <w:t xml:space="preserve"> online dengan </w:t>
      </w:r>
      <w:proofErr w:type="spellStart"/>
      <w:r>
        <w:rPr>
          <w:rFonts w:ascii="Trebuchet MS" w:hAnsi="Trebuchet MS"/>
        </w:rPr>
        <w:t>menggunakan</w:t>
      </w:r>
      <w:proofErr w:type="spellEnd"/>
      <w:r>
        <w:rPr>
          <w:rFonts w:ascii="Trebuchet MS" w:hAnsi="Trebuchet MS"/>
        </w:rPr>
        <w:t xml:space="preserve"> google form </w:t>
      </w:r>
      <w:proofErr w:type="spellStart"/>
      <w:r>
        <w:rPr>
          <w:rFonts w:ascii="Trebuchet MS" w:hAnsi="Trebuchet MS"/>
        </w:rPr>
        <w:t>kepada</w:t>
      </w:r>
      <w:proofErr w:type="spellEnd"/>
      <w:r>
        <w:rPr>
          <w:rFonts w:ascii="Trebuchet MS" w:hAnsi="Trebuchet MS"/>
        </w:rPr>
        <w:t xml:space="preserve"> </w:t>
      </w:r>
      <w:proofErr w:type="spellStart"/>
      <w:r>
        <w:rPr>
          <w:rFonts w:ascii="Trebuchet MS" w:hAnsi="Trebuchet MS"/>
        </w:rPr>
        <w:t>mahasiswa</w:t>
      </w:r>
      <w:proofErr w:type="spellEnd"/>
      <w:r>
        <w:rPr>
          <w:rFonts w:ascii="Trebuchet MS" w:hAnsi="Trebuchet MS"/>
        </w:rPr>
        <w:t xml:space="preserve"> PPN 44. </w:t>
      </w:r>
      <w:proofErr w:type="spellStart"/>
      <w:r>
        <w:rPr>
          <w:rFonts w:ascii="Trebuchet MS" w:hAnsi="Trebuchet MS"/>
        </w:rPr>
        <w:t>Tahap</w:t>
      </w:r>
      <w:proofErr w:type="spellEnd"/>
      <w:r>
        <w:rPr>
          <w:rFonts w:ascii="Trebuchet MS" w:hAnsi="Trebuchet MS"/>
        </w:rPr>
        <w:t xml:space="preserve"> </w:t>
      </w:r>
      <w:proofErr w:type="spellStart"/>
      <w:r>
        <w:rPr>
          <w:rFonts w:ascii="Trebuchet MS" w:hAnsi="Trebuchet MS"/>
        </w:rPr>
        <w:t>terakhir</w:t>
      </w:r>
      <w:proofErr w:type="spellEnd"/>
      <w:r>
        <w:rPr>
          <w:rFonts w:ascii="Trebuchet MS" w:hAnsi="Trebuchet MS"/>
        </w:rPr>
        <w:t xml:space="preserve"> </w:t>
      </w:r>
      <w:proofErr w:type="spellStart"/>
      <w:r>
        <w:rPr>
          <w:rFonts w:ascii="Trebuchet MS" w:hAnsi="Trebuchet MS"/>
        </w:rPr>
        <w:t>adalah</w:t>
      </w:r>
      <w:proofErr w:type="spellEnd"/>
      <w:r>
        <w:rPr>
          <w:rFonts w:ascii="Trebuchet MS" w:hAnsi="Trebuchet MS"/>
        </w:rPr>
        <w:t xml:space="preserve"> </w:t>
      </w:r>
      <w:proofErr w:type="spellStart"/>
      <w:r>
        <w:rPr>
          <w:rFonts w:ascii="Trebuchet MS" w:hAnsi="Trebuchet MS"/>
        </w:rPr>
        <w:t>menyusun</w:t>
      </w:r>
      <w:proofErr w:type="spellEnd"/>
      <w:r>
        <w:rPr>
          <w:rFonts w:ascii="Trebuchet MS" w:hAnsi="Trebuchet MS"/>
        </w:rPr>
        <w:t xml:space="preserve"> dan </w:t>
      </w:r>
      <w:proofErr w:type="spellStart"/>
      <w:r>
        <w:rPr>
          <w:rFonts w:ascii="Trebuchet MS" w:hAnsi="Trebuchet MS"/>
        </w:rPr>
        <w:t>melaporkan</w:t>
      </w:r>
      <w:proofErr w:type="spellEnd"/>
      <w:r>
        <w:rPr>
          <w:rFonts w:ascii="Trebuchet MS" w:hAnsi="Trebuchet MS"/>
        </w:rPr>
        <w:t xml:space="preserve"> </w:t>
      </w:r>
      <w:proofErr w:type="spellStart"/>
      <w:r>
        <w:rPr>
          <w:rFonts w:ascii="Trebuchet MS" w:hAnsi="Trebuchet MS"/>
        </w:rPr>
        <w:t>hasil</w:t>
      </w:r>
      <w:proofErr w:type="spellEnd"/>
      <w:r>
        <w:rPr>
          <w:rFonts w:ascii="Trebuchet MS" w:hAnsi="Trebuchet MS"/>
        </w:rPr>
        <w:t xml:space="preserve"> penelitian </w:t>
      </w:r>
      <w:proofErr w:type="spellStart"/>
      <w:r>
        <w:rPr>
          <w:rFonts w:ascii="Trebuchet MS" w:hAnsi="Trebuchet MS"/>
        </w:rPr>
        <w:t>berdasarkan</w:t>
      </w:r>
      <w:proofErr w:type="spellEnd"/>
      <w:r>
        <w:rPr>
          <w:rFonts w:ascii="Trebuchet MS" w:hAnsi="Trebuchet MS"/>
        </w:rPr>
        <w:t xml:space="preserve"> </w:t>
      </w:r>
      <w:proofErr w:type="spellStart"/>
      <w:r w:rsidR="00BA5EEC">
        <w:rPr>
          <w:rFonts w:ascii="Trebuchet MS" w:hAnsi="Trebuchet MS"/>
        </w:rPr>
        <w:t>hasil</w:t>
      </w:r>
      <w:proofErr w:type="spellEnd"/>
      <w:r w:rsidR="00BA5EEC">
        <w:rPr>
          <w:rFonts w:ascii="Trebuchet MS" w:hAnsi="Trebuchet MS"/>
        </w:rPr>
        <w:t xml:space="preserve"> </w:t>
      </w:r>
      <w:proofErr w:type="spellStart"/>
      <w:r w:rsidR="00BA5EEC">
        <w:rPr>
          <w:rFonts w:ascii="Trebuchet MS" w:hAnsi="Trebuchet MS"/>
        </w:rPr>
        <w:t>analisa</w:t>
      </w:r>
      <w:proofErr w:type="spellEnd"/>
      <w:r w:rsidR="00BA5EEC">
        <w:rPr>
          <w:rFonts w:ascii="Trebuchet MS" w:hAnsi="Trebuchet MS"/>
        </w:rPr>
        <w:t xml:space="preserve"> data yang sudah </w:t>
      </w:r>
      <w:proofErr w:type="spellStart"/>
      <w:r w:rsidR="00BA5EEC">
        <w:rPr>
          <w:rFonts w:ascii="Trebuchet MS" w:hAnsi="Trebuchet MS"/>
        </w:rPr>
        <w:t>dilakukan</w:t>
      </w:r>
      <w:proofErr w:type="spellEnd"/>
      <w:r w:rsidR="00BA5EEC">
        <w:rPr>
          <w:rFonts w:ascii="Trebuchet MS" w:hAnsi="Trebuchet MS"/>
        </w:rPr>
        <w:t>.</w:t>
      </w:r>
    </w:p>
    <w:p w14:paraId="744E8FB4" w14:textId="72DBBDBD" w:rsidR="006E7535" w:rsidRDefault="00BA5EEC" w:rsidP="00133CBD">
      <w:pPr>
        <w:spacing w:after="0" w:line="240" w:lineRule="auto"/>
        <w:ind w:firstLine="720"/>
        <w:jc w:val="both"/>
        <w:rPr>
          <w:rFonts w:ascii="Trebuchet MS" w:hAnsi="Trebuchet MS"/>
        </w:rPr>
      </w:pPr>
      <w:r w:rsidRPr="00BA5EEC">
        <w:rPr>
          <w:rFonts w:ascii="Trebuchet MS" w:hAnsi="Trebuchet MS"/>
        </w:rPr>
        <w:t xml:space="preserve">Penelitian ini </w:t>
      </w:r>
      <w:proofErr w:type="spellStart"/>
      <w:r w:rsidRPr="00BA5EEC">
        <w:rPr>
          <w:rFonts w:ascii="Trebuchet MS" w:hAnsi="Trebuchet MS"/>
        </w:rPr>
        <w:t>menggunakan</w:t>
      </w:r>
      <w:proofErr w:type="spellEnd"/>
      <w:r w:rsidRPr="00BA5EEC">
        <w:rPr>
          <w:rFonts w:ascii="Trebuchet MS" w:hAnsi="Trebuchet MS"/>
        </w:rPr>
        <w:t xml:space="preserve"> </w:t>
      </w:r>
      <w:proofErr w:type="spellStart"/>
      <w:r w:rsidRPr="00BA5EEC">
        <w:rPr>
          <w:rFonts w:ascii="Trebuchet MS" w:hAnsi="Trebuchet MS"/>
        </w:rPr>
        <w:t>teknik</w:t>
      </w:r>
      <w:proofErr w:type="spellEnd"/>
      <w:r w:rsidRPr="00BA5EEC">
        <w:rPr>
          <w:rFonts w:ascii="Trebuchet MS" w:hAnsi="Trebuchet MS"/>
        </w:rPr>
        <w:t xml:space="preserve"> </w:t>
      </w:r>
      <w:proofErr w:type="spellStart"/>
      <w:r w:rsidRPr="00BA5EEC">
        <w:rPr>
          <w:rFonts w:ascii="Trebuchet MS" w:hAnsi="Trebuchet MS"/>
        </w:rPr>
        <w:t>analisis</w:t>
      </w:r>
      <w:proofErr w:type="spellEnd"/>
      <w:r w:rsidRPr="00BA5EEC">
        <w:rPr>
          <w:rFonts w:ascii="Trebuchet MS" w:hAnsi="Trebuchet MS"/>
        </w:rPr>
        <w:t xml:space="preserve"> </w:t>
      </w:r>
      <w:proofErr w:type="spellStart"/>
      <w:r w:rsidRPr="00BA5EEC">
        <w:rPr>
          <w:rFonts w:ascii="Trebuchet MS" w:hAnsi="Trebuchet MS"/>
        </w:rPr>
        <w:t>secara</w:t>
      </w:r>
      <w:proofErr w:type="spellEnd"/>
      <w:r w:rsidRPr="00BA5EEC">
        <w:rPr>
          <w:rFonts w:ascii="Trebuchet MS" w:hAnsi="Trebuchet MS"/>
        </w:rPr>
        <w:t xml:space="preserve"> </w:t>
      </w:r>
      <w:proofErr w:type="spellStart"/>
      <w:r w:rsidRPr="00BA5EEC">
        <w:rPr>
          <w:rFonts w:ascii="Trebuchet MS" w:hAnsi="Trebuchet MS"/>
        </w:rPr>
        <w:t>univariat</w:t>
      </w:r>
      <w:proofErr w:type="spellEnd"/>
      <w:r>
        <w:rPr>
          <w:rFonts w:ascii="Trebuchet MS" w:hAnsi="Trebuchet MS"/>
        </w:rPr>
        <w:t xml:space="preserve"> dan </w:t>
      </w:r>
      <w:proofErr w:type="spellStart"/>
      <w:r>
        <w:rPr>
          <w:rFonts w:ascii="Trebuchet MS" w:hAnsi="Trebuchet MS"/>
        </w:rPr>
        <w:t>disajikan</w:t>
      </w:r>
      <w:proofErr w:type="spellEnd"/>
      <w:r>
        <w:rPr>
          <w:rFonts w:ascii="Trebuchet MS" w:hAnsi="Trebuchet MS"/>
        </w:rPr>
        <w:t xml:space="preserve"> </w:t>
      </w:r>
      <w:proofErr w:type="spellStart"/>
      <w:r>
        <w:rPr>
          <w:rFonts w:ascii="Trebuchet MS" w:hAnsi="Trebuchet MS"/>
        </w:rPr>
        <w:t>dalam</w:t>
      </w:r>
      <w:proofErr w:type="spellEnd"/>
      <w:r>
        <w:rPr>
          <w:rFonts w:ascii="Trebuchet MS" w:hAnsi="Trebuchet MS"/>
        </w:rPr>
        <w:t xml:space="preserve"> </w:t>
      </w:r>
      <w:proofErr w:type="spellStart"/>
      <w:r>
        <w:rPr>
          <w:rFonts w:ascii="Trebuchet MS" w:hAnsi="Trebuchet MS"/>
        </w:rPr>
        <w:t>tabel</w:t>
      </w:r>
      <w:proofErr w:type="spellEnd"/>
      <w:r>
        <w:rPr>
          <w:rFonts w:ascii="Trebuchet MS" w:hAnsi="Trebuchet MS"/>
        </w:rPr>
        <w:t xml:space="preserve"> </w:t>
      </w:r>
      <w:proofErr w:type="spellStart"/>
      <w:r>
        <w:rPr>
          <w:rFonts w:ascii="Trebuchet MS" w:hAnsi="Trebuchet MS"/>
        </w:rPr>
        <w:t>distribusi</w:t>
      </w:r>
      <w:proofErr w:type="spellEnd"/>
      <w:r>
        <w:rPr>
          <w:rFonts w:ascii="Trebuchet MS" w:hAnsi="Trebuchet MS"/>
        </w:rPr>
        <w:t xml:space="preserve"> </w:t>
      </w:r>
      <w:r w:rsidRPr="00BA5EEC">
        <w:rPr>
          <w:rFonts w:ascii="Trebuchet MS" w:hAnsi="Trebuchet MS"/>
        </w:rPr>
        <w:t xml:space="preserve">yang </w:t>
      </w:r>
      <w:proofErr w:type="spellStart"/>
      <w:r w:rsidRPr="00BA5EEC">
        <w:rPr>
          <w:rFonts w:ascii="Trebuchet MS" w:hAnsi="Trebuchet MS"/>
        </w:rPr>
        <w:t>digunakan</w:t>
      </w:r>
      <w:proofErr w:type="spellEnd"/>
      <w:r w:rsidRPr="00BA5EEC">
        <w:rPr>
          <w:rFonts w:ascii="Trebuchet MS" w:hAnsi="Trebuchet MS"/>
        </w:rPr>
        <w:t xml:space="preserve"> pada </w:t>
      </w:r>
      <w:proofErr w:type="spellStart"/>
      <w:r w:rsidRPr="00BA5EEC">
        <w:rPr>
          <w:rFonts w:ascii="Trebuchet MS" w:hAnsi="Trebuchet MS"/>
        </w:rPr>
        <w:t>satu</w:t>
      </w:r>
      <w:proofErr w:type="spellEnd"/>
      <w:r w:rsidRPr="00BA5EEC">
        <w:rPr>
          <w:rFonts w:ascii="Trebuchet MS" w:hAnsi="Trebuchet MS"/>
        </w:rPr>
        <w:t xml:space="preserve"> </w:t>
      </w:r>
      <w:proofErr w:type="spellStart"/>
      <w:r w:rsidRPr="00BA5EEC">
        <w:rPr>
          <w:rFonts w:ascii="Trebuchet MS" w:hAnsi="Trebuchet MS"/>
        </w:rPr>
        <w:t>variabel</w:t>
      </w:r>
      <w:proofErr w:type="spellEnd"/>
      <w:r w:rsidRPr="00BA5EEC">
        <w:rPr>
          <w:rFonts w:ascii="Trebuchet MS" w:hAnsi="Trebuchet MS"/>
        </w:rPr>
        <w:t xml:space="preserve"> untuk </w:t>
      </w:r>
      <w:proofErr w:type="spellStart"/>
      <w:r w:rsidRPr="00BA5EEC">
        <w:rPr>
          <w:rFonts w:ascii="Trebuchet MS" w:hAnsi="Trebuchet MS"/>
        </w:rPr>
        <w:t>mengidentifikasi</w:t>
      </w:r>
      <w:proofErr w:type="spellEnd"/>
      <w:r w:rsidRPr="00BA5EEC">
        <w:rPr>
          <w:rFonts w:ascii="Trebuchet MS" w:hAnsi="Trebuchet MS"/>
        </w:rPr>
        <w:t xml:space="preserve"> </w:t>
      </w:r>
      <w:proofErr w:type="spellStart"/>
      <w:r w:rsidRPr="00BA5EEC">
        <w:rPr>
          <w:rFonts w:ascii="Trebuchet MS" w:hAnsi="Trebuchet MS"/>
        </w:rPr>
        <w:t>karakteristik</w:t>
      </w:r>
      <w:proofErr w:type="spellEnd"/>
      <w:r w:rsidRPr="00BA5EEC">
        <w:rPr>
          <w:rFonts w:ascii="Trebuchet MS" w:hAnsi="Trebuchet MS"/>
        </w:rPr>
        <w:t xml:space="preserve"> </w:t>
      </w:r>
      <w:proofErr w:type="spellStart"/>
      <w:r w:rsidRPr="00BA5EEC">
        <w:rPr>
          <w:rFonts w:ascii="Trebuchet MS" w:hAnsi="Trebuchet MS"/>
        </w:rPr>
        <w:t>variabel</w:t>
      </w:r>
      <w:proofErr w:type="spellEnd"/>
      <w:r w:rsidRPr="00BA5EEC">
        <w:rPr>
          <w:rFonts w:ascii="Trebuchet MS" w:hAnsi="Trebuchet MS"/>
        </w:rPr>
        <w:t xml:space="preserve">, </w:t>
      </w:r>
      <w:proofErr w:type="spellStart"/>
      <w:r w:rsidRPr="00BA5EEC">
        <w:rPr>
          <w:rFonts w:ascii="Trebuchet MS" w:hAnsi="Trebuchet MS"/>
        </w:rPr>
        <w:t>serta</w:t>
      </w:r>
      <w:proofErr w:type="spellEnd"/>
      <w:r w:rsidRPr="00BA5EEC">
        <w:rPr>
          <w:rFonts w:ascii="Trebuchet MS" w:hAnsi="Trebuchet MS"/>
        </w:rPr>
        <w:t xml:space="preserve"> untuk </w:t>
      </w:r>
      <w:proofErr w:type="spellStart"/>
      <w:r w:rsidRPr="00BA5EEC">
        <w:rPr>
          <w:rFonts w:ascii="Trebuchet MS" w:hAnsi="Trebuchet MS"/>
        </w:rPr>
        <w:t>mengetahui</w:t>
      </w:r>
      <w:proofErr w:type="spellEnd"/>
      <w:r w:rsidRPr="00BA5EEC">
        <w:rPr>
          <w:rFonts w:ascii="Trebuchet MS" w:hAnsi="Trebuchet MS"/>
        </w:rPr>
        <w:t xml:space="preserve"> </w:t>
      </w:r>
      <w:proofErr w:type="spellStart"/>
      <w:r w:rsidRPr="00BA5EEC">
        <w:rPr>
          <w:rFonts w:ascii="Trebuchet MS" w:hAnsi="Trebuchet MS"/>
        </w:rPr>
        <w:t>ukuran</w:t>
      </w:r>
      <w:proofErr w:type="spellEnd"/>
      <w:r w:rsidRPr="00BA5EEC">
        <w:rPr>
          <w:rFonts w:ascii="Trebuchet MS" w:hAnsi="Trebuchet MS"/>
        </w:rPr>
        <w:t xml:space="preserve"> </w:t>
      </w:r>
      <w:proofErr w:type="spellStart"/>
      <w:r w:rsidRPr="00BA5EEC">
        <w:rPr>
          <w:rFonts w:ascii="Trebuchet MS" w:hAnsi="Trebuchet MS"/>
        </w:rPr>
        <w:t>frekuensi</w:t>
      </w:r>
      <w:proofErr w:type="spellEnd"/>
      <w:r w:rsidRPr="00BA5EEC">
        <w:rPr>
          <w:rFonts w:ascii="Trebuchet MS" w:hAnsi="Trebuchet MS"/>
        </w:rPr>
        <w:t xml:space="preserve"> data, </w:t>
      </w:r>
      <w:proofErr w:type="spellStart"/>
      <w:r w:rsidRPr="00BA5EEC">
        <w:rPr>
          <w:rFonts w:ascii="Trebuchet MS" w:hAnsi="Trebuchet MS"/>
        </w:rPr>
        <w:t>nilai</w:t>
      </w:r>
      <w:proofErr w:type="spellEnd"/>
      <w:r w:rsidRPr="00BA5EEC">
        <w:rPr>
          <w:rFonts w:ascii="Trebuchet MS" w:hAnsi="Trebuchet MS"/>
        </w:rPr>
        <w:t xml:space="preserve"> </w:t>
      </w:r>
      <w:proofErr w:type="spellStart"/>
      <w:r w:rsidRPr="00BA5EEC">
        <w:rPr>
          <w:rFonts w:ascii="Trebuchet MS" w:hAnsi="Trebuchet MS"/>
        </w:rPr>
        <w:t>terbanyak</w:t>
      </w:r>
      <w:proofErr w:type="spellEnd"/>
      <w:r w:rsidRPr="00BA5EEC">
        <w:rPr>
          <w:rFonts w:ascii="Trebuchet MS" w:hAnsi="Trebuchet MS"/>
        </w:rPr>
        <w:t xml:space="preserve">, dan </w:t>
      </w:r>
      <w:proofErr w:type="spellStart"/>
      <w:r w:rsidRPr="00BA5EEC">
        <w:rPr>
          <w:rFonts w:ascii="Trebuchet MS" w:hAnsi="Trebuchet MS"/>
        </w:rPr>
        <w:t>nilai</w:t>
      </w:r>
      <w:proofErr w:type="spellEnd"/>
      <w:r w:rsidRPr="00BA5EEC">
        <w:rPr>
          <w:rFonts w:ascii="Trebuchet MS" w:hAnsi="Trebuchet MS"/>
        </w:rPr>
        <w:t xml:space="preserve"> minimum </w:t>
      </w:r>
      <w:proofErr w:type="spellStart"/>
      <w:r w:rsidRPr="00BA5EEC">
        <w:rPr>
          <w:rFonts w:ascii="Trebuchet MS" w:hAnsi="Trebuchet MS"/>
        </w:rPr>
        <w:t>serta</w:t>
      </w:r>
      <w:proofErr w:type="spellEnd"/>
      <w:r w:rsidRPr="00BA5EEC">
        <w:rPr>
          <w:rFonts w:ascii="Trebuchet MS" w:hAnsi="Trebuchet MS"/>
        </w:rPr>
        <w:t xml:space="preserve"> </w:t>
      </w:r>
      <w:proofErr w:type="spellStart"/>
      <w:r w:rsidRPr="00BA5EEC">
        <w:rPr>
          <w:rFonts w:ascii="Trebuchet MS" w:hAnsi="Trebuchet MS"/>
        </w:rPr>
        <w:t>maksimum</w:t>
      </w:r>
      <w:proofErr w:type="spellEnd"/>
      <w:r w:rsidRPr="00BA5EEC">
        <w:rPr>
          <w:rFonts w:ascii="Trebuchet MS" w:hAnsi="Trebuchet MS"/>
        </w:rPr>
        <w:t>.</w:t>
      </w:r>
      <w:r>
        <w:rPr>
          <w:rFonts w:ascii="Trebuchet MS" w:hAnsi="Trebuchet MS"/>
        </w:rPr>
        <w:t xml:space="preserve"> </w:t>
      </w:r>
    </w:p>
    <w:p w14:paraId="068B4451" w14:textId="77777777" w:rsidR="00157835" w:rsidRPr="00157835" w:rsidRDefault="00157835" w:rsidP="00133CBD">
      <w:pPr>
        <w:spacing w:after="0" w:line="240" w:lineRule="auto"/>
        <w:jc w:val="both"/>
        <w:rPr>
          <w:rFonts w:ascii="Trebuchet MS" w:hAnsi="Trebuchet MS"/>
          <w:i/>
        </w:rPr>
        <w:sectPr w:rsidR="00157835" w:rsidRPr="00157835" w:rsidSect="006E7535">
          <w:type w:val="continuous"/>
          <w:pgSz w:w="11906" w:h="16838"/>
          <w:pgMar w:top="1699" w:right="1699" w:bottom="1699" w:left="2275" w:header="706" w:footer="706" w:gutter="0"/>
          <w:cols w:num="2" w:space="708"/>
          <w:docGrid w:linePitch="360"/>
        </w:sectPr>
      </w:pPr>
    </w:p>
    <w:p w14:paraId="737CE782" w14:textId="77777777" w:rsidR="00D32056" w:rsidRDefault="00D32056" w:rsidP="00133CBD">
      <w:pPr>
        <w:spacing w:after="0" w:line="240" w:lineRule="auto"/>
        <w:rPr>
          <w:rFonts w:ascii="Trebuchet MS" w:hAnsi="Trebuchet MS"/>
          <w:b/>
          <w:lang w:val="en-US"/>
        </w:rPr>
      </w:pPr>
    </w:p>
    <w:p w14:paraId="65A4BFD7" w14:textId="77777777" w:rsidR="00612342" w:rsidRDefault="00612342" w:rsidP="00133CBD">
      <w:pPr>
        <w:spacing w:after="0" w:line="240" w:lineRule="auto"/>
        <w:rPr>
          <w:rFonts w:ascii="Trebuchet MS" w:hAnsi="Trebuchet MS"/>
          <w:b/>
          <w:lang w:val="en-US"/>
        </w:rPr>
      </w:pPr>
    </w:p>
    <w:p w14:paraId="04EBD153" w14:textId="4836493F" w:rsidR="006E7535" w:rsidRDefault="006E7535" w:rsidP="00133CBD">
      <w:pPr>
        <w:spacing w:after="0" w:line="240" w:lineRule="auto"/>
        <w:rPr>
          <w:rFonts w:ascii="Trebuchet MS" w:hAnsi="Trebuchet MS"/>
          <w:b/>
          <w:lang w:val="en-US"/>
        </w:rPr>
      </w:pPr>
      <w:r w:rsidRPr="006E7535">
        <w:rPr>
          <w:rFonts w:ascii="Trebuchet MS" w:hAnsi="Trebuchet MS"/>
          <w:b/>
          <w:lang w:val="en-US"/>
        </w:rPr>
        <w:t xml:space="preserve">HASIL PENELITIAN </w:t>
      </w:r>
    </w:p>
    <w:p w14:paraId="5A21E264" w14:textId="45AC9CD9" w:rsidR="00BA5EEC" w:rsidRPr="00BA5EEC" w:rsidRDefault="00BA5EEC" w:rsidP="00BA5EEC">
      <w:pPr>
        <w:pStyle w:val="ListParagraph"/>
        <w:numPr>
          <w:ilvl w:val="0"/>
          <w:numId w:val="11"/>
        </w:numPr>
        <w:spacing w:before="240" w:line="240" w:lineRule="auto"/>
        <w:rPr>
          <w:rFonts w:ascii="Trebuchet MS" w:hAnsi="Trebuchet MS"/>
          <w:b/>
          <w:lang w:val="en-US"/>
        </w:rPr>
      </w:pPr>
      <w:proofErr w:type="spellStart"/>
      <w:r w:rsidRPr="00BA5EEC">
        <w:rPr>
          <w:rFonts w:ascii="Trebuchet MS" w:hAnsi="Trebuchet MS"/>
          <w:b/>
          <w:lang w:val="en-US"/>
        </w:rPr>
        <w:t>Karaketristik</w:t>
      </w:r>
      <w:proofErr w:type="spellEnd"/>
      <w:r w:rsidRPr="00BA5EEC">
        <w:rPr>
          <w:rFonts w:ascii="Trebuchet MS" w:hAnsi="Trebuchet MS"/>
          <w:b/>
          <w:lang w:val="en-US"/>
        </w:rPr>
        <w:t xml:space="preserve"> </w:t>
      </w:r>
      <w:proofErr w:type="spellStart"/>
      <w:r w:rsidRPr="00BA5EEC">
        <w:rPr>
          <w:rFonts w:ascii="Trebuchet MS" w:hAnsi="Trebuchet MS"/>
          <w:b/>
          <w:lang w:val="en-US"/>
        </w:rPr>
        <w:t>Mahasiswa</w:t>
      </w:r>
      <w:proofErr w:type="spellEnd"/>
      <w:r w:rsidRPr="00BA5EEC">
        <w:rPr>
          <w:rFonts w:ascii="Trebuchet MS" w:hAnsi="Trebuchet MS"/>
          <w:b/>
          <w:lang w:val="en-US"/>
        </w:rPr>
        <w:t xml:space="preserve"> </w:t>
      </w:r>
      <w:proofErr w:type="spellStart"/>
      <w:r w:rsidRPr="00BA5EEC">
        <w:rPr>
          <w:rFonts w:ascii="Trebuchet MS" w:hAnsi="Trebuchet MS"/>
          <w:b/>
          <w:lang w:val="en-US"/>
        </w:rPr>
        <w:t>Porgram</w:t>
      </w:r>
      <w:proofErr w:type="spellEnd"/>
      <w:r w:rsidRPr="00BA5EEC">
        <w:rPr>
          <w:rFonts w:ascii="Trebuchet MS" w:hAnsi="Trebuchet MS"/>
          <w:b/>
          <w:lang w:val="en-US"/>
        </w:rPr>
        <w:t xml:space="preserve"> </w:t>
      </w:r>
      <w:proofErr w:type="spellStart"/>
      <w:r w:rsidRPr="00BA5EEC">
        <w:rPr>
          <w:rFonts w:ascii="Trebuchet MS" w:hAnsi="Trebuchet MS"/>
          <w:b/>
          <w:lang w:val="en-US"/>
        </w:rPr>
        <w:t>Profesi</w:t>
      </w:r>
      <w:proofErr w:type="spellEnd"/>
      <w:r w:rsidRPr="00BA5EEC">
        <w:rPr>
          <w:rFonts w:ascii="Trebuchet MS" w:hAnsi="Trebuchet MS"/>
          <w:b/>
          <w:lang w:val="en-US"/>
        </w:rPr>
        <w:t xml:space="preserve"> Ners</w:t>
      </w:r>
    </w:p>
    <w:p w14:paraId="5B601DD9" w14:textId="6BCA9270" w:rsidR="00BA5EEC" w:rsidRDefault="00BA5EEC" w:rsidP="00B85E98">
      <w:pPr>
        <w:spacing w:after="0" w:line="240" w:lineRule="auto"/>
        <w:ind w:firstLine="360"/>
        <w:jc w:val="both"/>
        <w:rPr>
          <w:rFonts w:ascii="Trebuchet MS" w:hAnsi="Trebuchet MS"/>
          <w:bCs/>
          <w:lang w:val="en-US"/>
        </w:rPr>
      </w:pPr>
      <w:r w:rsidRPr="00BA5EEC">
        <w:rPr>
          <w:rFonts w:ascii="Trebuchet MS" w:hAnsi="Trebuchet MS"/>
          <w:bCs/>
          <w:lang w:val="en-US"/>
        </w:rPr>
        <w:t xml:space="preserve">Data </w:t>
      </w:r>
      <w:proofErr w:type="spellStart"/>
      <w:r w:rsidRPr="00BA5EEC">
        <w:rPr>
          <w:rFonts w:ascii="Trebuchet MS" w:hAnsi="Trebuchet MS"/>
          <w:bCs/>
          <w:lang w:val="en-US"/>
        </w:rPr>
        <w:t>karakteristik</w:t>
      </w:r>
      <w:proofErr w:type="spellEnd"/>
      <w:r w:rsidRPr="00BA5EEC">
        <w:rPr>
          <w:rFonts w:ascii="Trebuchet MS" w:hAnsi="Trebuchet MS"/>
          <w:bCs/>
          <w:lang w:val="en-US"/>
        </w:rPr>
        <w:t xml:space="preserve"> </w:t>
      </w:r>
      <w:proofErr w:type="spellStart"/>
      <w:r w:rsidRPr="00BA5EEC">
        <w:rPr>
          <w:rFonts w:ascii="Trebuchet MS" w:hAnsi="Trebuchet MS"/>
          <w:bCs/>
          <w:lang w:val="en-US"/>
        </w:rPr>
        <w:t>mahasiswa</w:t>
      </w:r>
      <w:proofErr w:type="spellEnd"/>
      <w:r w:rsidRPr="00BA5EEC">
        <w:rPr>
          <w:rFonts w:ascii="Trebuchet MS" w:hAnsi="Trebuchet MS"/>
          <w:bCs/>
          <w:lang w:val="en-US"/>
        </w:rPr>
        <w:t xml:space="preserve"> pada </w:t>
      </w:r>
      <w:proofErr w:type="spellStart"/>
      <w:r w:rsidRPr="00BA5EEC">
        <w:rPr>
          <w:rFonts w:ascii="Trebuchet MS" w:hAnsi="Trebuchet MS"/>
          <w:bCs/>
          <w:lang w:val="en-US"/>
        </w:rPr>
        <w:t>penelitian</w:t>
      </w:r>
      <w:proofErr w:type="spellEnd"/>
      <w:r w:rsidRPr="00BA5EEC">
        <w:rPr>
          <w:rFonts w:ascii="Trebuchet MS" w:hAnsi="Trebuchet MS"/>
          <w:bCs/>
          <w:lang w:val="en-US"/>
        </w:rPr>
        <w:t xml:space="preserve"> </w:t>
      </w:r>
      <w:proofErr w:type="spellStart"/>
      <w:r w:rsidRPr="00BA5EEC">
        <w:rPr>
          <w:rFonts w:ascii="Trebuchet MS" w:hAnsi="Trebuchet MS"/>
          <w:bCs/>
          <w:lang w:val="en-US"/>
        </w:rPr>
        <w:t>ini</w:t>
      </w:r>
      <w:proofErr w:type="spellEnd"/>
      <w:r w:rsidRPr="00BA5EEC">
        <w:rPr>
          <w:rFonts w:ascii="Trebuchet MS" w:hAnsi="Trebuchet MS"/>
          <w:bCs/>
          <w:lang w:val="en-US"/>
        </w:rPr>
        <w:t xml:space="preserve"> </w:t>
      </w:r>
      <w:proofErr w:type="spellStart"/>
      <w:r w:rsidRPr="00BA5EEC">
        <w:rPr>
          <w:rFonts w:ascii="Trebuchet MS" w:hAnsi="Trebuchet MS"/>
          <w:bCs/>
          <w:lang w:val="en-US"/>
        </w:rPr>
        <w:t>meliputi</w:t>
      </w:r>
      <w:proofErr w:type="spellEnd"/>
      <w:r w:rsidRPr="00BA5EEC">
        <w:rPr>
          <w:rFonts w:ascii="Trebuchet MS" w:hAnsi="Trebuchet MS"/>
          <w:bCs/>
          <w:lang w:val="en-US"/>
        </w:rPr>
        <w:t xml:space="preserve"> </w:t>
      </w:r>
      <w:proofErr w:type="spellStart"/>
      <w:r w:rsidRPr="00BA5EEC">
        <w:rPr>
          <w:rFonts w:ascii="Trebuchet MS" w:hAnsi="Trebuchet MS"/>
          <w:bCs/>
          <w:lang w:val="en-US"/>
        </w:rPr>
        <w:t>jenis</w:t>
      </w:r>
      <w:proofErr w:type="spellEnd"/>
      <w:r w:rsidRPr="00BA5EEC">
        <w:rPr>
          <w:rFonts w:ascii="Trebuchet MS" w:hAnsi="Trebuchet MS"/>
          <w:bCs/>
          <w:lang w:val="en-US"/>
        </w:rPr>
        <w:t xml:space="preserve"> </w:t>
      </w:r>
      <w:proofErr w:type="spellStart"/>
      <w:r w:rsidRPr="00BA5EEC">
        <w:rPr>
          <w:rFonts w:ascii="Trebuchet MS" w:hAnsi="Trebuchet MS"/>
          <w:bCs/>
          <w:lang w:val="en-US"/>
        </w:rPr>
        <w:t>kelamin</w:t>
      </w:r>
      <w:proofErr w:type="spellEnd"/>
      <w:r w:rsidRPr="00BA5EEC">
        <w:rPr>
          <w:rFonts w:ascii="Trebuchet MS" w:hAnsi="Trebuchet MS"/>
          <w:bCs/>
          <w:lang w:val="en-US"/>
        </w:rPr>
        <w:t xml:space="preserve"> dan </w:t>
      </w:r>
      <w:proofErr w:type="spellStart"/>
      <w:r w:rsidRPr="00BA5EEC">
        <w:rPr>
          <w:rFonts w:ascii="Trebuchet MS" w:hAnsi="Trebuchet MS"/>
          <w:bCs/>
          <w:lang w:val="en-US"/>
        </w:rPr>
        <w:t>usia</w:t>
      </w:r>
      <w:proofErr w:type="spellEnd"/>
      <w:r w:rsidRPr="00BA5EEC">
        <w:rPr>
          <w:rFonts w:ascii="Trebuchet MS" w:hAnsi="Trebuchet MS"/>
          <w:bCs/>
          <w:lang w:val="en-US"/>
        </w:rPr>
        <w:t xml:space="preserve">. </w:t>
      </w:r>
      <w:proofErr w:type="spellStart"/>
      <w:r w:rsidRPr="00BA5EEC">
        <w:rPr>
          <w:rFonts w:ascii="Trebuchet MS" w:hAnsi="Trebuchet MS"/>
          <w:bCs/>
          <w:lang w:val="en-US"/>
        </w:rPr>
        <w:t>Berikut</w:t>
      </w:r>
      <w:proofErr w:type="spellEnd"/>
      <w:r w:rsidRPr="00BA5EEC">
        <w:rPr>
          <w:rFonts w:ascii="Trebuchet MS" w:hAnsi="Trebuchet MS"/>
          <w:bCs/>
          <w:lang w:val="en-US"/>
        </w:rPr>
        <w:t xml:space="preserve"> </w:t>
      </w:r>
      <w:proofErr w:type="spellStart"/>
      <w:r w:rsidRPr="00BA5EEC">
        <w:rPr>
          <w:rFonts w:ascii="Trebuchet MS" w:hAnsi="Trebuchet MS"/>
          <w:bCs/>
          <w:lang w:val="en-US"/>
        </w:rPr>
        <w:t>ini</w:t>
      </w:r>
      <w:proofErr w:type="spellEnd"/>
      <w:r w:rsidRPr="00BA5EEC">
        <w:rPr>
          <w:rFonts w:ascii="Trebuchet MS" w:hAnsi="Trebuchet MS"/>
          <w:bCs/>
          <w:lang w:val="en-US"/>
        </w:rPr>
        <w:t xml:space="preserve"> </w:t>
      </w:r>
      <w:proofErr w:type="spellStart"/>
      <w:r w:rsidRPr="00BA5EEC">
        <w:rPr>
          <w:rFonts w:ascii="Trebuchet MS" w:hAnsi="Trebuchet MS"/>
          <w:bCs/>
          <w:lang w:val="en-US"/>
        </w:rPr>
        <w:t>peneliti</w:t>
      </w:r>
      <w:proofErr w:type="spellEnd"/>
      <w:r w:rsidRPr="00BA5EEC">
        <w:rPr>
          <w:rFonts w:ascii="Trebuchet MS" w:hAnsi="Trebuchet MS"/>
          <w:bCs/>
          <w:lang w:val="en-US"/>
        </w:rPr>
        <w:t xml:space="preserve"> </w:t>
      </w:r>
      <w:proofErr w:type="spellStart"/>
      <w:r w:rsidRPr="00BA5EEC">
        <w:rPr>
          <w:rFonts w:ascii="Trebuchet MS" w:hAnsi="Trebuchet MS"/>
          <w:bCs/>
          <w:lang w:val="en-US"/>
        </w:rPr>
        <w:t>menyajikan</w:t>
      </w:r>
      <w:proofErr w:type="spellEnd"/>
      <w:r w:rsidRPr="00BA5EEC">
        <w:rPr>
          <w:rFonts w:ascii="Trebuchet MS" w:hAnsi="Trebuchet MS"/>
          <w:bCs/>
          <w:lang w:val="en-US"/>
        </w:rPr>
        <w:t xml:space="preserve"> data </w:t>
      </w:r>
      <w:proofErr w:type="spellStart"/>
      <w:r w:rsidRPr="00BA5EEC">
        <w:rPr>
          <w:rFonts w:ascii="Trebuchet MS" w:hAnsi="Trebuchet MS"/>
          <w:bCs/>
          <w:lang w:val="en-US"/>
        </w:rPr>
        <w:t>distribusi</w:t>
      </w:r>
      <w:proofErr w:type="spellEnd"/>
      <w:r w:rsidRPr="00BA5EEC">
        <w:rPr>
          <w:rFonts w:ascii="Trebuchet MS" w:hAnsi="Trebuchet MS"/>
          <w:bCs/>
          <w:lang w:val="en-US"/>
        </w:rPr>
        <w:t xml:space="preserve"> </w:t>
      </w:r>
      <w:proofErr w:type="spellStart"/>
      <w:r w:rsidRPr="00BA5EEC">
        <w:rPr>
          <w:rFonts w:ascii="Trebuchet MS" w:hAnsi="Trebuchet MS"/>
          <w:bCs/>
          <w:lang w:val="en-US"/>
        </w:rPr>
        <w:t>frekuensi</w:t>
      </w:r>
      <w:proofErr w:type="spellEnd"/>
      <w:r w:rsidRPr="00BA5EEC">
        <w:rPr>
          <w:rFonts w:ascii="Trebuchet MS" w:hAnsi="Trebuchet MS"/>
          <w:bCs/>
          <w:lang w:val="en-US"/>
        </w:rPr>
        <w:t xml:space="preserve"> </w:t>
      </w:r>
      <w:proofErr w:type="spellStart"/>
      <w:r w:rsidRPr="00BA5EEC">
        <w:rPr>
          <w:rFonts w:ascii="Trebuchet MS" w:hAnsi="Trebuchet MS"/>
          <w:bCs/>
          <w:lang w:val="en-US"/>
        </w:rPr>
        <w:t>demografi</w:t>
      </w:r>
      <w:proofErr w:type="spellEnd"/>
      <w:r w:rsidRPr="00BA5EEC">
        <w:rPr>
          <w:rFonts w:ascii="Trebuchet MS" w:hAnsi="Trebuchet MS"/>
          <w:bCs/>
          <w:lang w:val="en-US"/>
        </w:rPr>
        <w:t xml:space="preserve"> </w:t>
      </w:r>
      <w:proofErr w:type="spellStart"/>
      <w:r w:rsidRPr="00BA5EEC">
        <w:rPr>
          <w:rFonts w:ascii="Trebuchet MS" w:hAnsi="Trebuchet MS"/>
          <w:bCs/>
          <w:lang w:val="en-US"/>
        </w:rPr>
        <w:t>mahasiswa</w:t>
      </w:r>
      <w:proofErr w:type="spellEnd"/>
      <w:r w:rsidRPr="00BA5EEC">
        <w:rPr>
          <w:rFonts w:ascii="Trebuchet MS" w:hAnsi="Trebuchet MS"/>
          <w:bCs/>
          <w:lang w:val="en-US"/>
        </w:rPr>
        <w:t xml:space="preserve"> Program </w:t>
      </w:r>
      <w:proofErr w:type="spellStart"/>
      <w:r w:rsidRPr="00BA5EEC">
        <w:rPr>
          <w:rFonts w:ascii="Trebuchet MS" w:hAnsi="Trebuchet MS"/>
          <w:bCs/>
          <w:lang w:val="en-US"/>
        </w:rPr>
        <w:t>Profesi</w:t>
      </w:r>
      <w:proofErr w:type="spellEnd"/>
      <w:r w:rsidRPr="00BA5EEC">
        <w:rPr>
          <w:rFonts w:ascii="Trebuchet MS" w:hAnsi="Trebuchet MS"/>
          <w:bCs/>
          <w:lang w:val="en-US"/>
        </w:rPr>
        <w:t xml:space="preserve"> Ners </w:t>
      </w:r>
      <w:proofErr w:type="spellStart"/>
      <w:r w:rsidRPr="00BA5EEC">
        <w:rPr>
          <w:rFonts w:ascii="Trebuchet MS" w:hAnsi="Trebuchet MS"/>
          <w:bCs/>
          <w:lang w:val="en-US"/>
        </w:rPr>
        <w:t>angkatan</w:t>
      </w:r>
      <w:proofErr w:type="spellEnd"/>
      <w:r w:rsidRPr="00BA5EEC">
        <w:rPr>
          <w:rFonts w:ascii="Trebuchet MS" w:hAnsi="Trebuchet MS"/>
          <w:bCs/>
          <w:lang w:val="en-US"/>
        </w:rPr>
        <w:t xml:space="preserve"> 44 pada </w:t>
      </w:r>
      <w:proofErr w:type="spellStart"/>
      <w:r w:rsidRPr="00BA5EEC">
        <w:rPr>
          <w:rFonts w:ascii="Trebuchet MS" w:hAnsi="Trebuchet MS"/>
          <w:bCs/>
          <w:lang w:val="en-US"/>
        </w:rPr>
        <w:t>tabel</w:t>
      </w:r>
      <w:proofErr w:type="spellEnd"/>
      <w:r w:rsidR="00B85E98">
        <w:rPr>
          <w:rFonts w:ascii="Trebuchet MS" w:hAnsi="Trebuchet MS"/>
          <w:bCs/>
          <w:lang w:val="en-US"/>
        </w:rPr>
        <w:t xml:space="preserve"> </w:t>
      </w:r>
      <w:r w:rsidRPr="00BA5EEC">
        <w:rPr>
          <w:rFonts w:ascii="Trebuchet MS" w:hAnsi="Trebuchet MS"/>
          <w:bCs/>
          <w:lang w:val="en-US"/>
        </w:rPr>
        <w:t>1.</w:t>
      </w:r>
    </w:p>
    <w:p w14:paraId="11807D8D" w14:textId="77777777" w:rsidR="00BA5EEC" w:rsidRPr="00BA5EEC" w:rsidRDefault="00BA5EEC" w:rsidP="00BA5EEC">
      <w:pPr>
        <w:spacing w:after="0" w:line="240" w:lineRule="auto"/>
        <w:jc w:val="both"/>
        <w:rPr>
          <w:rFonts w:ascii="Trebuchet MS" w:hAnsi="Trebuchet MS"/>
          <w:bCs/>
          <w:lang w:val="en-US"/>
        </w:rPr>
      </w:pPr>
    </w:p>
    <w:p w14:paraId="0C1FB50B" w14:textId="0FAE9BB3" w:rsidR="00F76AF9" w:rsidRPr="00F76AF9" w:rsidRDefault="00F76AF9" w:rsidP="00F76AF9">
      <w:pPr>
        <w:pStyle w:val="Caption"/>
        <w:keepNext/>
        <w:jc w:val="center"/>
        <w:rPr>
          <w:rFonts w:ascii="Trebuchet MS" w:hAnsi="Trebuchet MS"/>
          <w:color w:val="auto"/>
          <w:sz w:val="22"/>
          <w:szCs w:val="22"/>
        </w:rPr>
      </w:pPr>
      <w:r w:rsidRPr="00F76AF9">
        <w:rPr>
          <w:rFonts w:ascii="Trebuchet MS" w:hAnsi="Trebuchet MS"/>
          <w:color w:val="auto"/>
          <w:sz w:val="22"/>
          <w:szCs w:val="22"/>
        </w:rPr>
        <w:t xml:space="preserve">Tabel </w:t>
      </w:r>
      <w:r w:rsidRPr="00F76AF9">
        <w:rPr>
          <w:rFonts w:ascii="Trebuchet MS" w:hAnsi="Trebuchet MS"/>
          <w:color w:val="auto"/>
          <w:sz w:val="22"/>
          <w:szCs w:val="22"/>
        </w:rPr>
        <w:fldChar w:fldCharType="begin"/>
      </w:r>
      <w:r w:rsidRPr="00F76AF9">
        <w:rPr>
          <w:rFonts w:ascii="Trebuchet MS" w:hAnsi="Trebuchet MS"/>
          <w:color w:val="auto"/>
          <w:sz w:val="22"/>
          <w:szCs w:val="22"/>
        </w:rPr>
        <w:instrText xml:space="preserve"> SEQ Tabel_ \* ARABIC </w:instrText>
      </w:r>
      <w:r w:rsidRPr="00F76AF9">
        <w:rPr>
          <w:rFonts w:ascii="Trebuchet MS" w:hAnsi="Trebuchet MS"/>
          <w:color w:val="auto"/>
          <w:sz w:val="22"/>
          <w:szCs w:val="22"/>
        </w:rPr>
        <w:fldChar w:fldCharType="separate"/>
      </w:r>
      <w:r w:rsidR="00A53E63">
        <w:rPr>
          <w:rFonts w:ascii="Trebuchet MS" w:hAnsi="Trebuchet MS"/>
          <w:noProof/>
          <w:color w:val="auto"/>
          <w:sz w:val="22"/>
          <w:szCs w:val="22"/>
        </w:rPr>
        <w:t>1</w:t>
      </w:r>
      <w:r w:rsidRPr="00F76AF9">
        <w:rPr>
          <w:rFonts w:ascii="Trebuchet MS" w:hAnsi="Trebuchet MS"/>
          <w:color w:val="auto"/>
          <w:sz w:val="22"/>
          <w:szCs w:val="22"/>
        </w:rPr>
        <w:fldChar w:fldCharType="end"/>
      </w:r>
      <w:r w:rsidRPr="00F76AF9">
        <w:rPr>
          <w:rFonts w:ascii="Trebuchet MS" w:hAnsi="Trebuchet MS"/>
          <w:color w:val="auto"/>
          <w:sz w:val="22"/>
          <w:szCs w:val="22"/>
        </w:rPr>
        <w:t xml:space="preserve">. </w:t>
      </w:r>
      <w:proofErr w:type="spellStart"/>
      <w:r w:rsidRPr="00F76AF9">
        <w:rPr>
          <w:rFonts w:ascii="Trebuchet MS" w:hAnsi="Trebuchet MS"/>
          <w:color w:val="auto"/>
          <w:sz w:val="22"/>
          <w:szCs w:val="22"/>
        </w:rPr>
        <w:t>Distribusi</w:t>
      </w:r>
      <w:proofErr w:type="spellEnd"/>
      <w:r w:rsidRPr="00F76AF9">
        <w:rPr>
          <w:rFonts w:ascii="Trebuchet MS" w:hAnsi="Trebuchet MS"/>
          <w:color w:val="auto"/>
          <w:sz w:val="22"/>
          <w:szCs w:val="22"/>
        </w:rPr>
        <w:t xml:space="preserve"> </w:t>
      </w:r>
      <w:proofErr w:type="spellStart"/>
      <w:r w:rsidRPr="00F76AF9">
        <w:rPr>
          <w:rFonts w:ascii="Trebuchet MS" w:hAnsi="Trebuchet MS"/>
          <w:color w:val="auto"/>
          <w:sz w:val="22"/>
          <w:szCs w:val="22"/>
        </w:rPr>
        <w:t>Frekuensi</w:t>
      </w:r>
      <w:proofErr w:type="spellEnd"/>
      <w:r w:rsidRPr="00F76AF9">
        <w:rPr>
          <w:rFonts w:ascii="Trebuchet MS" w:hAnsi="Trebuchet MS"/>
          <w:color w:val="auto"/>
          <w:sz w:val="22"/>
          <w:szCs w:val="22"/>
        </w:rPr>
        <w:t xml:space="preserve"> </w:t>
      </w:r>
      <w:proofErr w:type="spellStart"/>
      <w:r w:rsidRPr="00F76AF9">
        <w:rPr>
          <w:rFonts w:ascii="Trebuchet MS" w:hAnsi="Trebuchet MS"/>
          <w:color w:val="auto"/>
          <w:sz w:val="22"/>
          <w:szCs w:val="22"/>
        </w:rPr>
        <w:t>Karakteristik</w:t>
      </w:r>
      <w:proofErr w:type="spellEnd"/>
      <w:r w:rsidRPr="00F76AF9">
        <w:rPr>
          <w:rFonts w:ascii="Trebuchet MS" w:hAnsi="Trebuchet MS"/>
          <w:color w:val="auto"/>
          <w:sz w:val="22"/>
          <w:szCs w:val="22"/>
        </w:rPr>
        <w:t xml:space="preserve"> </w:t>
      </w:r>
      <w:proofErr w:type="spellStart"/>
      <w:r w:rsidRPr="00F76AF9">
        <w:rPr>
          <w:rFonts w:ascii="Trebuchet MS" w:hAnsi="Trebuchet MS"/>
          <w:color w:val="auto"/>
          <w:sz w:val="22"/>
          <w:szCs w:val="22"/>
        </w:rPr>
        <w:t>Mahasiswa</w:t>
      </w:r>
      <w:proofErr w:type="spellEnd"/>
      <w:r w:rsidRPr="00F76AF9">
        <w:rPr>
          <w:rFonts w:ascii="Trebuchet MS" w:hAnsi="Trebuchet MS"/>
          <w:color w:val="auto"/>
          <w:sz w:val="22"/>
          <w:szCs w:val="22"/>
        </w:rPr>
        <w:t xml:space="preserve"> Program Profesi Ners Angkatan 44 (n=93)</w:t>
      </w:r>
    </w:p>
    <w:tbl>
      <w:tblPr>
        <w:tblStyle w:val="PlainTable2"/>
        <w:tblW w:w="0" w:type="auto"/>
        <w:tblInd w:w="0" w:type="dxa"/>
        <w:tblLook w:val="04A0" w:firstRow="1" w:lastRow="0" w:firstColumn="1" w:lastColumn="0" w:noHBand="0" w:noVBand="1"/>
      </w:tblPr>
      <w:tblGrid>
        <w:gridCol w:w="704"/>
        <w:gridCol w:w="3259"/>
        <w:gridCol w:w="1982"/>
        <w:gridCol w:w="1982"/>
      </w:tblGrid>
      <w:tr w:rsidR="00BA5EEC" w14:paraId="7238C65C" w14:textId="77777777" w:rsidTr="00BA5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7F7F7F" w:themeColor="text1" w:themeTint="80"/>
              <w:left w:val="nil"/>
              <w:right w:val="nil"/>
            </w:tcBorders>
            <w:hideMark/>
          </w:tcPr>
          <w:p w14:paraId="412B78DB" w14:textId="77777777" w:rsidR="00BA5EEC" w:rsidRPr="00BA5EEC" w:rsidRDefault="00BA5EEC">
            <w:pPr>
              <w:jc w:val="center"/>
              <w:rPr>
                <w:rFonts w:ascii="Trebuchet MS" w:eastAsiaTheme="minorHAnsi" w:hAnsi="Trebuchet MS"/>
                <w:lang w:eastAsia="en-US"/>
              </w:rPr>
            </w:pPr>
            <w:r w:rsidRPr="00BA5EEC">
              <w:rPr>
                <w:rFonts w:ascii="Trebuchet MS" w:hAnsi="Trebuchet MS"/>
              </w:rPr>
              <w:t>No.</w:t>
            </w:r>
          </w:p>
        </w:tc>
        <w:tc>
          <w:tcPr>
            <w:tcW w:w="3259" w:type="dxa"/>
            <w:tcBorders>
              <w:top w:val="single" w:sz="4" w:space="0" w:color="7F7F7F" w:themeColor="text1" w:themeTint="80"/>
              <w:left w:val="nil"/>
              <w:right w:val="nil"/>
            </w:tcBorders>
            <w:hideMark/>
          </w:tcPr>
          <w:p w14:paraId="3BC852D5" w14:textId="77777777" w:rsidR="00BA5EEC" w:rsidRPr="00BA5EEC" w:rsidRDefault="00BA5EEC">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rPr>
            </w:pPr>
            <w:r w:rsidRPr="00BA5EEC">
              <w:rPr>
                <w:rFonts w:ascii="Trebuchet MS" w:hAnsi="Trebuchet MS"/>
              </w:rPr>
              <w:t xml:space="preserve">Data </w:t>
            </w:r>
            <w:proofErr w:type="spellStart"/>
            <w:r w:rsidRPr="00BA5EEC">
              <w:rPr>
                <w:rFonts w:ascii="Trebuchet MS" w:hAnsi="Trebuchet MS"/>
              </w:rPr>
              <w:t>Karakteristik</w:t>
            </w:r>
            <w:proofErr w:type="spellEnd"/>
          </w:p>
        </w:tc>
        <w:tc>
          <w:tcPr>
            <w:tcW w:w="1982" w:type="dxa"/>
            <w:tcBorders>
              <w:top w:val="single" w:sz="4" w:space="0" w:color="7F7F7F" w:themeColor="text1" w:themeTint="80"/>
              <w:left w:val="nil"/>
              <w:right w:val="nil"/>
            </w:tcBorders>
            <w:hideMark/>
          </w:tcPr>
          <w:p w14:paraId="0F1E9717" w14:textId="77777777" w:rsidR="00BA5EEC" w:rsidRPr="00BA5EEC" w:rsidRDefault="00BA5EEC">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rPr>
            </w:pPr>
            <w:r w:rsidRPr="00BA5EEC">
              <w:rPr>
                <w:rFonts w:ascii="Trebuchet MS" w:hAnsi="Trebuchet MS"/>
              </w:rPr>
              <w:t>f</w:t>
            </w:r>
          </w:p>
        </w:tc>
        <w:tc>
          <w:tcPr>
            <w:tcW w:w="1982" w:type="dxa"/>
            <w:tcBorders>
              <w:top w:val="single" w:sz="4" w:space="0" w:color="7F7F7F" w:themeColor="text1" w:themeTint="80"/>
              <w:left w:val="nil"/>
              <w:right w:val="nil"/>
            </w:tcBorders>
            <w:hideMark/>
          </w:tcPr>
          <w:p w14:paraId="2396FB70" w14:textId="77777777" w:rsidR="00BA5EEC" w:rsidRPr="00BA5EEC" w:rsidRDefault="00BA5EEC">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rPr>
            </w:pPr>
            <w:r w:rsidRPr="00BA5EEC">
              <w:rPr>
                <w:rFonts w:ascii="Trebuchet MS" w:hAnsi="Trebuchet MS"/>
              </w:rPr>
              <w:t>%</w:t>
            </w:r>
          </w:p>
        </w:tc>
      </w:tr>
      <w:tr w:rsidR="00BA5EEC" w14:paraId="4DB66EE1" w14:textId="77777777" w:rsidTr="00BA5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nil"/>
              <w:right w:val="nil"/>
            </w:tcBorders>
            <w:hideMark/>
          </w:tcPr>
          <w:p w14:paraId="071EACFD" w14:textId="77777777" w:rsidR="00BA5EEC" w:rsidRPr="00BA5EEC" w:rsidRDefault="00BA5EEC">
            <w:pPr>
              <w:jc w:val="center"/>
              <w:rPr>
                <w:rFonts w:ascii="Trebuchet MS" w:hAnsi="Trebuchet MS"/>
              </w:rPr>
            </w:pPr>
            <w:r w:rsidRPr="00BA5EEC">
              <w:rPr>
                <w:rFonts w:ascii="Trebuchet MS" w:hAnsi="Trebuchet MS"/>
                <w:b w:val="0"/>
                <w:bCs w:val="0"/>
              </w:rPr>
              <w:t>1</w:t>
            </w:r>
            <w:r w:rsidRPr="00BA5EEC">
              <w:rPr>
                <w:rFonts w:ascii="Trebuchet MS" w:hAnsi="Trebuchet MS"/>
              </w:rPr>
              <w:t>.</w:t>
            </w:r>
          </w:p>
        </w:tc>
        <w:tc>
          <w:tcPr>
            <w:tcW w:w="3259" w:type="dxa"/>
            <w:tcBorders>
              <w:left w:val="nil"/>
              <w:right w:val="nil"/>
            </w:tcBorders>
            <w:hideMark/>
          </w:tcPr>
          <w:p w14:paraId="3EDF193D" w14:textId="77777777" w:rsidR="00BA5EEC" w:rsidRPr="00BA5EEC" w:rsidRDefault="00BA5EEC">
            <w:pPr>
              <w:cnfStyle w:val="000000100000" w:firstRow="0" w:lastRow="0" w:firstColumn="0" w:lastColumn="0" w:oddVBand="0" w:evenVBand="0" w:oddHBand="1" w:evenHBand="0" w:firstRowFirstColumn="0" w:firstRowLastColumn="0" w:lastRowFirstColumn="0" w:lastRowLastColumn="0"/>
              <w:rPr>
                <w:rFonts w:ascii="Trebuchet MS" w:hAnsi="Trebuchet MS"/>
              </w:rPr>
            </w:pPr>
            <w:proofErr w:type="spellStart"/>
            <w:r w:rsidRPr="00BA5EEC">
              <w:rPr>
                <w:rFonts w:ascii="Trebuchet MS" w:hAnsi="Trebuchet MS"/>
              </w:rPr>
              <w:t>Jenis</w:t>
            </w:r>
            <w:r w:rsidRPr="00BA5EEC">
              <w:rPr>
                <w:rFonts w:ascii="Trebuchet MS" w:hAnsi="Trebuchet MS"/>
                <w:color w:val="FFFFFF" w:themeColor="background1"/>
              </w:rPr>
              <w:t>x</w:t>
            </w:r>
            <w:r w:rsidRPr="00BA5EEC">
              <w:rPr>
                <w:rFonts w:ascii="Trebuchet MS" w:hAnsi="Trebuchet MS"/>
              </w:rPr>
              <w:t>kelamin</w:t>
            </w:r>
            <w:proofErr w:type="spellEnd"/>
          </w:p>
          <w:p w14:paraId="0FD7FCE6" w14:textId="77777777" w:rsidR="00BA5EEC" w:rsidRPr="00BA5EEC" w:rsidRDefault="00BA5EEC" w:rsidP="00BA5EEC">
            <w:pPr>
              <w:pStyle w:val="ListParagraph"/>
              <w:numPr>
                <w:ilvl w:val="0"/>
                <w:numId w:val="9"/>
              </w:numPr>
              <w:ind w:left="601"/>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BA5EEC">
              <w:rPr>
                <w:rFonts w:ascii="Trebuchet MS" w:hAnsi="Trebuchet MS"/>
              </w:rPr>
              <w:t>Laki-</w:t>
            </w:r>
            <w:proofErr w:type="spellStart"/>
            <w:r w:rsidRPr="00BA5EEC">
              <w:rPr>
                <w:rFonts w:ascii="Trebuchet MS" w:hAnsi="Trebuchet MS"/>
              </w:rPr>
              <w:t>laki</w:t>
            </w:r>
            <w:r w:rsidRPr="00BA5EEC">
              <w:rPr>
                <w:rFonts w:ascii="Trebuchet MS" w:hAnsi="Trebuchet MS"/>
                <w:color w:val="FFFFFF" w:themeColor="background1"/>
              </w:rPr>
              <w:t>x</w:t>
            </w:r>
            <w:proofErr w:type="spellEnd"/>
            <w:r w:rsidRPr="00BA5EEC">
              <w:rPr>
                <w:rFonts w:ascii="Trebuchet MS" w:hAnsi="Trebuchet MS"/>
                <w:color w:val="FFFFFF" w:themeColor="background1"/>
              </w:rPr>
              <w:t>,</w:t>
            </w:r>
          </w:p>
          <w:p w14:paraId="6C0DBED2" w14:textId="77777777" w:rsidR="00BA5EEC" w:rsidRPr="00BA5EEC" w:rsidRDefault="00BA5EEC" w:rsidP="00BA5EEC">
            <w:pPr>
              <w:pStyle w:val="ListParagraph"/>
              <w:numPr>
                <w:ilvl w:val="0"/>
                <w:numId w:val="9"/>
              </w:numPr>
              <w:ind w:left="601"/>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BA5EEC">
              <w:rPr>
                <w:rFonts w:ascii="Trebuchet MS" w:hAnsi="Trebuchet MS"/>
              </w:rPr>
              <w:t>Perempuan</w:t>
            </w:r>
          </w:p>
        </w:tc>
        <w:tc>
          <w:tcPr>
            <w:tcW w:w="1982" w:type="dxa"/>
            <w:tcBorders>
              <w:left w:val="nil"/>
              <w:right w:val="nil"/>
            </w:tcBorders>
          </w:tcPr>
          <w:p w14:paraId="665E7220" w14:textId="77777777" w:rsidR="00BA5EEC" w:rsidRPr="00BA5EEC" w:rsidRDefault="00BA5EEC">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504D2EEF" w14:textId="77777777" w:rsidR="00BA5EEC" w:rsidRPr="00BA5EEC" w:rsidRDefault="00BA5EEC">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BA5EEC">
              <w:rPr>
                <w:rFonts w:ascii="Trebuchet MS" w:hAnsi="Trebuchet MS"/>
              </w:rPr>
              <w:t>13</w:t>
            </w:r>
          </w:p>
          <w:p w14:paraId="3C0E6396" w14:textId="77777777" w:rsidR="00BA5EEC" w:rsidRPr="00BA5EEC" w:rsidRDefault="00BA5EEC">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BA5EEC">
              <w:rPr>
                <w:rFonts w:ascii="Trebuchet MS" w:hAnsi="Trebuchet MS"/>
              </w:rPr>
              <w:t>80</w:t>
            </w:r>
          </w:p>
        </w:tc>
        <w:tc>
          <w:tcPr>
            <w:tcW w:w="1982" w:type="dxa"/>
            <w:tcBorders>
              <w:left w:val="nil"/>
              <w:right w:val="nil"/>
            </w:tcBorders>
          </w:tcPr>
          <w:p w14:paraId="0F0F4664" w14:textId="77777777" w:rsidR="00BA5EEC" w:rsidRPr="00BA5EEC" w:rsidRDefault="00BA5EEC">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580C1616" w14:textId="77777777" w:rsidR="00BA5EEC" w:rsidRPr="00BA5EEC" w:rsidRDefault="00BA5EEC">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BA5EEC">
              <w:rPr>
                <w:rFonts w:ascii="Trebuchet MS" w:hAnsi="Trebuchet MS"/>
              </w:rPr>
              <w:t>14</w:t>
            </w:r>
          </w:p>
          <w:p w14:paraId="62B826D4" w14:textId="77777777" w:rsidR="00BA5EEC" w:rsidRPr="00BA5EEC" w:rsidRDefault="00BA5EEC">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BA5EEC">
              <w:rPr>
                <w:rFonts w:ascii="Trebuchet MS" w:hAnsi="Trebuchet MS"/>
              </w:rPr>
              <w:t>86</w:t>
            </w:r>
          </w:p>
        </w:tc>
      </w:tr>
      <w:tr w:rsidR="00BA5EEC" w14:paraId="0D195449" w14:textId="77777777" w:rsidTr="00BA5EEC">
        <w:trPr>
          <w:trHeight w:val="1609"/>
        </w:trPr>
        <w:tc>
          <w:tcPr>
            <w:cnfStyle w:val="001000000000" w:firstRow="0" w:lastRow="0" w:firstColumn="1" w:lastColumn="0" w:oddVBand="0" w:evenVBand="0" w:oddHBand="0" w:evenHBand="0" w:firstRowFirstColumn="0" w:firstRowLastColumn="0" w:lastRowFirstColumn="0" w:lastRowLastColumn="0"/>
            <w:tcW w:w="704" w:type="dxa"/>
            <w:tcBorders>
              <w:top w:val="nil"/>
              <w:left w:val="nil"/>
              <w:bottom w:val="single" w:sz="4" w:space="0" w:color="7F7F7F" w:themeColor="text1" w:themeTint="80"/>
              <w:right w:val="nil"/>
            </w:tcBorders>
            <w:hideMark/>
          </w:tcPr>
          <w:p w14:paraId="6AC87BBD" w14:textId="77777777" w:rsidR="00BA5EEC" w:rsidRPr="00BA5EEC" w:rsidRDefault="00BA5EEC">
            <w:pPr>
              <w:jc w:val="center"/>
              <w:rPr>
                <w:rFonts w:ascii="Trebuchet MS" w:hAnsi="Trebuchet MS"/>
              </w:rPr>
            </w:pPr>
            <w:r w:rsidRPr="00BA5EEC">
              <w:rPr>
                <w:rFonts w:ascii="Trebuchet MS" w:hAnsi="Trebuchet MS"/>
                <w:b w:val="0"/>
                <w:bCs w:val="0"/>
              </w:rPr>
              <w:t>2</w:t>
            </w:r>
            <w:r w:rsidRPr="00BA5EEC">
              <w:rPr>
                <w:rFonts w:ascii="Trebuchet MS" w:hAnsi="Trebuchet MS"/>
              </w:rPr>
              <w:t>.</w:t>
            </w:r>
          </w:p>
        </w:tc>
        <w:tc>
          <w:tcPr>
            <w:tcW w:w="3259" w:type="dxa"/>
            <w:tcBorders>
              <w:top w:val="nil"/>
              <w:left w:val="nil"/>
              <w:bottom w:val="single" w:sz="4" w:space="0" w:color="7F7F7F" w:themeColor="text1" w:themeTint="80"/>
              <w:right w:val="nil"/>
            </w:tcBorders>
            <w:hideMark/>
          </w:tcPr>
          <w:p w14:paraId="283FDEDF" w14:textId="77777777" w:rsidR="00BA5EEC" w:rsidRPr="00BA5EEC" w:rsidRDefault="00BA5EEC">
            <w:pPr>
              <w:cnfStyle w:val="000000000000" w:firstRow="0" w:lastRow="0" w:firstColumn="0" w:lastColumn="0" w:oddVBand="0" w:evenVBand="0" w:oddHBand="0" w:evenHBand="0" w:firstRowFirstColumn="0" w:firstRowLastColumn="0" w:lastRowFirstColumn="0" w:lastRowLastColumn="0"/>
              <w:rPr>
                <w:rFonts w:ascii="Trebuchet MS" w:hAnsi="Trebuchet MS"/>
              </w:rPr>
            </w:pPr>
            <w:proofErr w:type="spellStart"/>
            <w:r w:rsidRPr="00BA5EEC">
              <w:rPr>
                <w:rFonts w:ascii="Trebuchet MS" w:hAnsi="Trebuchet MS"/>
              </w:rPr>
              <w:t>Usia</w:t>
            </w:r>
            <w:proofErr w:type="spellEnd"/>
          </w:p>
          <w:p w14:paraId="3555E95A" w14:textId="77777777" w:rsidR="00BA5EEC" w:rsidRPr="00BA5EEC" w:rsidRDefault="00BA5EEC" w:rsidP="00BA5EEC">
            <w:pPr>
              <w:pStyle w:val="ListParagraph"/>
              <w:numPr>
                <w:ilvl w:val="0"/>
                <w:numId w:val="10"/>
              </w:numPr>
              <w:ind w:left="601"/>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color w:val="FFFFFF" w:themeColor="background1"/>
              </w:rPr>
              <w:t>,</w:t>
            </w:r>
            <w:r w:rsidRPr="00BA5EEC">
              <w:rPr>
                <w:rFonts w:ascii="Trebuchet MS" w:hAnsi="Trebuchet MS"/>
              </w:rPr>
              <w:t>21</w:t>
            </w:r>
            <w:r w:rsidRPr="00BA5EEC">
              <w:rPr>
                <w:rFonts w:ascii="Trebuchet MS" w:hAnsi="Trebuchet MS"/>
                <w:color w:val="FFFFFF" w:themeColor="background1"/>
              </w:rPr>
              <w:t>x</w:t>
            </w:r>
            <w:r w:rsidRPr="00BA5EEC">
              <w:rPr>
                <w:rFonts w:ascii="Trebuchet MS" w:hAnsi="Trebuchet MS"/>
              </w:rPr>
              <w:t>tahun</w:t>
            </w:r>
          </w:p>
          <w:p w14:paraId="3BE60174" w14:textId="77777777" w:rsidR="00BA5EEC" w:rsidRPr="00BA5EEC" w:rsidRDefault="00BA5EEC" w:rsidP="00BA5EEC">
            <w:pPr>
              <w:pStyle w:val="ListParagraph"/>
              <w:numPr>
                <w:ilvl w:val="0"/>
                <w:numId w:val="10"/>
              </w:numPr>
              <w:ind w:left="601"/>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color w:val="FFFFFF" w:themeColor="background1"/>
              </w:rPr>
              <w:t>,</w:t>
            </w:r>
            <w:r w:rsidRPr="00BA5EEC">
              <w:rPr>
                <w:rFonts w:ascii="Trebuchet MS" w:hAnsi="Trebuchet MS"/>
              </w:rPr>
              <w:t>22</w:t>
            </w:r>
            <w:r w:rsidRPr="00BA5EEC">
              <w:rPr>
                <w:rFonts w:ascii="Trebuchet MS" w:hAnsi="Trebuchet MS"/>
                <w:color w:val="FFFFFF" w:themeColor="background1"/>
              </w:rPr>
              <w:t>x</w:t>
            </w:r>
            <w:r w:rsidRPr="00BA5EEC">
              <w:rPr>
                <w:rFonts w:ascii="Trebuchet MS" w:hAnsi="Trebuchet MS"/>
              </w:rPr>
              <w:t>tahun</w:t>
            </w:r>
          </w:p>
          <w:p w14:paraId="01D29E3B" w14:textId="77777777" w:rsidR="00BA5EEC" w:rsidRPr="00BA5EEC" w:rsidRDefault="00BA5EEC" w:rsidP="00BA5EEC">
            <w:pPr>
              <w:pStyle w:val="ListParagraph"/>
              <w:numPr>
                <w:ilvl w:val="0"/>
                <w:numId w:val="10"/>
              </w:numPr>
              <w:ind w:left="601"/>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color w:val="FFFFFF" w:themeColor="background1"/>
              </w:rPr>
              <w:t>,</w:t>
            </w:r>
            <w:r w:rsidRPr="00BA5EEC">
              <w:rPr>
                <w:rFonts w:ascii="Trebuchet MS" w:hAnsi="Trebuchet MS"/>
              </w:rPr>
              <w:t>23</w:t>
            </w:r>
            <w:r w:rsidRPr="00BA5EEC">
              <w:rPr>
                <w:rFonts w:ascii="Trebuchet MS" w:hAnsi="Trebuchet MS"/>
                <w:color w:val="FFFFFF" w:themeColor="background1"/>
              </w:rPr>
              <w:t>x</w:t>
            </w:r>
            <w:r w:rsidRPr="00BA5EEC">
              <w:rPr>
                <w:rFonts w:ascii="Trebuchet MS" w:hAnsi="Trebuchet MS"/>
              </w:rPr>
              <w:t>tahun</w:t>
            </w:r>
          </w:p>
          <w:p w14:paraId="080CDDCE" w14:textId="77777777" w:rsidR="00BA5EEC" w:rsidRPr="00BA5EEC" w:rsidRDefault="00BA5EEC" w:rsidP="00BA5EEC">
            <w:pPr>
              <w:pStyle w:val="ListParagraph"/>
              <w:numPr>
                <w:ilvl w:val="0"/>
                <w:numId w:val="10"/>
              </w:numPr>
              <w:ind w:left="601"/>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color w:val="FFFFFF" w:themeColor="background1"/>
              </w:rPr>
              <w:t>,</w:t>
            </w:r>
            <w:r w:rsidRPr="00BA5EEC">
              <w:rPr>
                <w:rFonts w:ascii="Trebuchet MS" w:hAnsi="Trebuchet MS"/>
              </w:rPr>
              <w:t>24</w:t>
            </w:r>
            <w:r w:rsidRPr="00BA5EEC">
              <w:rPr>
                <w:rFonts w:ascii="Trebuchet MS" w:hAnsi="Trebuchet MS"/>
                <w:color w:val="FFFFFF" w:themeColor="background1"/>
              </w:rPr>
              <w:t>x</w:t>
            </w:r>
            <w:r w:rsidRPr="00BA5EEC">
              <w:rPr>
                <w:rFonts w:ascii="Trebuchet MS" w:hAnsi="Trebuchet MS"/>
              </w:rPr>
              <w:t>tahun</w:t>
            </w:r>
          </w:p>
          <w:p w14:paraId="70A5ED4B" w14:textId="77777777" w:rsidR="00BA5EEC" w:rsidRPr="00BA5EEC" w:rsidRDefault="00BA5EEC" w:rsidP="00BA5EEC">
            <w:pPr>
              <w:pStyle w:val="ListParagraph"/>
              <w:numPr>
                <w:ilvl w:val="0"/>
                <w:numId w:val="10"/>
              </w:numPr>
              <w:ind w:left="601"/>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color w:val="FFFFFF" w:themeColor="background1"/>
              </w:rPr>
              <w:t>,</w:t>
            </w:r>
            <w:r w:rsidRPr="00BA5EEC">
              <w:rPr>
                <w:rFonts w:ascii="Trebuchet MS" w:hAnsi="Trebuchet MS"/>
              </w:rPr>
              <w:t>25</w:t>
            </w:r>
            <w:r w:rsidRPr="00BA5EEC">
              <w:rPr>
                <w:rFonts w:ascii="Trebuchet MS" w:hAnsi="Trebuchet MS"/>
                <w:color w:val="FFFFFF" w:themeColor="background1"/>
              </w:rPr>
              <w:t>x</w:t>
            </w:r>
            <w:r w:rsidRPr="00BA5EEC">
              <w:rPr>
                <w:rFonts w:ascii="Trebuchet MS" w:hAnsi="Trebuchet MS"/>
              </w:rPr>
              <w:t>tahun</w:t>
            </w:r>
          </w:p>
        </w:tc>
        <w:tc>
          <w:tcPr>
            <w:tcW w:w="1982" w:type="dxa"/>
            <w:tcBorders>
              <w:top w:val="nil"/>
              <w:left w:val="nil"/>
              <w:bottom w:val="single" w:sz="4" w:space="0" w:color="7F7F7F" w:themeColor="text1" w:themeTint="80"/>
              <w:right w:val="nil"/>
            </w:tcBorders>
          </w:tcPr>
          <w:p w14:paraId="288D55B1"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511D30CE"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4</w:t>
            </w:r>
          </w:p>
          <w:p w14:paraId="67E62FF1"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41</w:t>
            </w:r>
          </w:p>
          <w:p w14:paraId="04CA19FB"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28</w:t>
            </w:r>
          </w:p>
          <w:p w14:paraId="58535519"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13</w:t>
            </w:r>
          </w:p>
          <w:p w14:paraId="0FF492A7"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7</w:t>
            </w:r>
          </w:p>
        </w:tc>
        <w:tc>
          <w:tcPr>
            <w:tcW w:w="1982" w:type="dxa"/>
            <w:tcBorders>
              <w:top w:val="nil"/>
              <w:left w:val="nil"/>
              <w:bottom w:val="single" w:sz="4" w:space="0" w:color="7F7F7F" w:themeColor="text1" w:themeTint="80"/>
              <w:right w:val="nil"/>
            </w:tcBorders>
          </w:tcPr>
          <w:p w14:paraId="34AAB9BB"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14A40318"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4,4</w:t>
            </w:r>
          </w:p>
          <w:p w14:paraId="7317601F"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44,6</w:t>
            </w:r>
          </w:p>
          <w:p w14:paraId="62CF6C23"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30,4</w:t>
            </w:r>
          </w:p>
          <w:p w14:paraId="4A7463B0"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13</w:t>
            </w:r>
          </w:p>
          <w:p w14:paraId="6E214322"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A5EEC">
              <w:rPr>
                <w:rFonts w:ascii="Trebuchet MS" w:hAnsi="Trebuchet MS"/>
              </w:rPr>
              <w:t>7,6</w:t>
            </w:r>
          </w:p>
        </w:tc>
      </w:tr>
    </w:tbl>
    <w:p w14:paraId="1D5516A5" w14:textId="77777777" w:rsidR="00BA5EEC" w:rsidRPr="00BA5EEC" w:rsidRDefault="00BA5EEC" w:rsidP="00BA5EEC">
      <w:pPr>
        <w:spacing w:after="0" w:line="240" w:lineRule="auto"/>
        <w:jc w:val="center"/>
        <w:rPr>
          <w:rFonts w:ascii="Trebuchet MS" w:hAnsi="Trebuchet MS"/>
          <w:bCs/>
          <w:lang w:val="en-US"/>
        </w:rPr>
      </w:pPr>
    </w:p>
    <w:p w14:paraId="2660940F" w14:textId="2BBCADD1" w:rsidR="00BA5EEC" w:rsidRDefault="00BA5EEC" w:rsidP="00B85E98">
      <w:pPr>
        <w:spacing w:after="0" w:line="240" w:lineRule="auto"/>
        <w:ind w:firstLine="360"/>
        <w:jc w:val="both"/>
        <w:rPr>
          <w:rFonts w:ascii="Trebuchet MS" w:hAnsi="Trebuchet MS"/>
          <w:bCs/>
          <w:lang w:val="en-US"/>
        </w:rPr>
      </w:pPr>
      <w:proofErr w:type="spellStart"/>
      <w:r w:rsidRPr="00F76AF9">
        <w:rPr>
          <w:rFonts w:ascii="Trebuchet MS" w:hAnsi="Trebuchet MS"/>
          <w:bCs/>
          <w:lang w:val="en-US"/>
        </w:rPr>
        <w:t>Berdasarkan</w:t>
      </w:r>
      <w:proofErr w:type="spellEnd"/>
      <w:r w:rsidR="00B85E98">
        <w:rPr>
          <w:rFonts w:ascii="Trebuchet MS" w:hAnsi="Trebuchet MS"/>
          <w:bCs/>
          <w:lang w:val="en-US"/>
        </w:rPr>
        <w:t xml:space="preserve"> </w:t>
      </w:r>
      <w:proofErr w:type="spellStart"/>
      <w:r w:rsidRPr="00F76AF9">
        <w:rPr>
          <w:rFonts w:ascii="Trebuchet MS" w:hAnsi="Trebuchet MS"/>
          <w:bCs/>
          <w:lang w:val="en-US"/>
        </w:rPr>
        <w:t>tabel</w:t>
      </w:r>
      <w:proofErr w:type="spellEnd"/>
      <w:r w:rsidRPr="00F76AF9">
        <w:rPr>
          <w:rFonts w:ascii="Trebuchet MS" w:hAnsi="Trebuchet MS"/>
          <w:bCs/>
          <w:lang w:val="en-US"/>
        </w:rPr>
        <w:t xml:space="preserve"> </w:t>
      </w:r>
      <w:r w:rsidR="00F76AF9" w:rsidRPr="00F76AF9">
        <w:rPr>
          <w:rFonts w:ascii="Trebuchet MS" w:hAnsi="Trebuchet MS"/>
          <w:bCs/>
          <w:lang w:val="en-US"/>
        </w:rPr>
        <w:t>1</w:t>
      </w:r>
      <w:r w:rsidRPr="00F76AF9">
        <w:rPr>
          <w:rFonts w:ascii="Trebuchet MS" w:hAnsi="Trebuchet MS"/>
          <w:bCs/>
          <w:lang w:val="en-US"/>
        </w:rPr>
        <w:t xml:space="preserve"> </w:t>
      </w:r>
      <w:proofErr w:type="spellStart"/>
      <w:r w:rsidRPr="00F76AF9">
        <w:rPr>
          <w:rFonts w:ascii="Trebuchet MS" w:hAnsi="Trebuchet MS"/>
          <w:bCs/>
          <w:lang w:val="en-US"/>
        </w:rPr>
        <w:t>diperoleh</w:t>
      </w:r>
      <w:proofErr w:type="spellEnd"/>
      <w:r w:rsidRPr="00F76AF9">
        <w:rPr>
          <w:rFonts w:ascii="Trebuchet MS" w:hAnsi="Trebuchet MS"/>
          <w:bCs/>
          <w:lang w:val="en-US"/>
        </w:rPr>
        <w:t xml:space="preserve"> data </w:t>
      </w:r>
      <w:proofErr w:type="spellStart"/>
      <w:r w:rsidRPr="00F76AF9">
        <w:rPr>
          <w:rFonts w:ascii="Trebuchet MS" w:hAnsi="Trebuchet MS"/>
          <w:bCs/>
          <w:lang w:val="en-US"/>
        </w:rPr>
        <w:t>karakteristik</w:t>
      </w:r>
      <w:proofErr w:type="spellEnd"/>
      <w:r w:rsidRPr="00F76AF9">
        <w:rPr>
          <w:rFonts w:ascii="Trebuchet MS" w:hAnsi="Trebuchet MS"/>
          <w:bCs/>
          <w:lang w:val="en-US"/>
        </w:rPr>
        <w:t xml:space="preserve"> </w:t>
      </w:r>
      <w:proofErr w:type="spellStart"/>
      <w:r w:rsidRPr="00F76AF9">
        <w:rPr>
          <w:rFonts w:ascii="Trebuchet MS" w:hAnsi="Trebuchet MS"/>
          <w:bCs/>
          <w:lang w:val="en-US"/>
        </w:rPr>
        <w:t>responden</w:t>
      </w:r>
      <w:proofErr w:type="spellEnd"/>
      <w:r w:rsidRPr="00F76AF9">
        <w:rPr>
          <w:rFonts w:ascii="Trebuchet MS" w:hAnsi="Trebuchet MS"/>
          <w:bCs/>
          <w:lang w:val="en-US"/>
        </w:rPr>
        <w:t xml:space="preserve"> </w:t>
      </w:r>
      <w:proofErr w:type="spellStart"/>
      <w:r w:rsidRPr="00F76AF9">
        <w:rPr>
          <w:rFonts w:ascii="Trebuchet MS" w:hAnsi="Trebuchet MS"/>
          <w:bCs/>
          <w:lang w:val="en-US"/>
        </w:rPr>
        <w:t>berdasarkan</w:t>
      </w:r>
      <w:proofErr w:type="spellEnd"/>
      <w:r w:rsidR="00F76AF9" w:rsidRPr="00F76AF9">
        <w:rPr>
          <w:rFonts w:ascii="Trebuchet MS" w:hAnsi="Trebuchet MS"/>
          <w:bCs/>
          <w:lang w:val="en-US"/>
        </w:rPr>
        <w:t xml:space="preserve"> </w:t>
      </w:r>
      <w:proofErr w:type="spellStart"/>
      <w:r w:rsidRPr="00F76AF9">
        <w:rPr>
          <w:rFonts w:ascii="Trebuchet MS" w:hAnsi="Trebuchet MS"/>
          <w:bCs/>
          <w:lang w:val="en-US"/>
        </w:rPr>
        <w:t>jenis</w:t>
      </w:r>
      <w:proofErr w:type="spellEnd"/>
      <w:r w:rsidRPr="00F76AF9">
        <w:rPr>
          <w:rFonts w:ascii="Trebuchet MS" w:hAnsi="Trebuchet MS"/>
          <w:bCs/>
          <w:lang w:val="en-US"/>
        </w:rPr>
        <w:t xml:space="preserve"> </w:t>
      </w:r>
      <w:proofErr w:type="spellStart"/>
      <w:r w:rsidRPr="00F76AF9">
        <w:rPr>
          <w:rFonts w:ascii="Trebuchet MS" w:hAnsi="Trebuchet MS"/>
          <w:bCs/>
          <w:lang w:val="en-US"/>
        </w:rPr>
        <w:t>kelamin</w:t>
      </w:r>
      <w:proofErr w:type="spellEnd"/>
      <w:r w:rsidR="00F76AF9" w:rsidRPr="00F76AF9">
        <w:rPr>
          <w:rFonts w:ascii="Trebuchet MS" w:hAnsi="Trebuchet MS"/>
          <w:bCs/>
          <w:lang w:val="en-US"/>
        </w:rPr>
        <w:t xml:space="preserve"> </w:t>
      </w:r>
      <w:r w:rsidRPr="00F76AF9">
        <w:rPr>
          <w:rFonts w:ascii="Trebuchet MS" w:hAnsi="Trebuchet MS"/>
          <w:bCs/>
          <w:lang w:val="en-US"/>
        </w:rPr>
        <w:t xml:space="preserve">dan </w:t>
      </w:r>
      <w:proofErr w:type="spellStart"/>
      <w:r w:rsidRPr="00F76AF9">
        <w:rPr>
          <w:rFonts w:ascii="Trebuchet MS" w:hAnsi="Trebuchet MS"/>
          <w:bCs/>
          <w:lang w:val="en-US"/>
        </w:rPr>
        <w:t>usia</w:t>
      </w:r>
      <w:proofErr w:type="spellEnd"/>
      <w:r w:rsidRPr="00F76AF9">
        <w:rPr>
          <w:rFonts w:ascii="Trebuchet MS" w:hAnsi="Trebuchet MS"/>
          <w:bCs/>
          <w:lang w:val="en-US"/>
        </w:rPr>
        <w:t>. Sebagian</w:t>
      </w:r>
      <w:r w:rsidR="00F76AF9" w:rsidRPr="00F76AF9">
        <w:rPr>
          <w:rFonts w:ascii="Trebuchet MS" w:hAnsi="Trebuchet MS"/>
          <w:bCs/>
          <w:lang w:val="en-US"/>
        </w:rPr>
        <w:t xml:space="preserve"> </w:t>
      </w:r>
      <w:proofErr w:type="spellStart"/>
      <w:r w:rsidRPr="00F76AF9">
        <w:rPr>
          <w:rFonts w:ascii="Trebuchet MS" w:hAnsi="Trebuchet MS"/>
          <w:bCs/>
          <w:lang w:val="en-US"/>
        </w:rPr>
        <w:t>besar</w:t>
      </w:r>
      <w:proofErr w:type="spellEnd"/>
      <w:r w:rsidR="00F76AF9" w:rsidRPr="00F76AF9">
        <w:rPr>
          <w:rFonts w:ascii="Trebuchet MS" w:hAnsi="Trebuchet MS"/>
          <w:bCs/>
          <w:lang w:val="en-US"/>
        </w:rPr>
        <w:t xml:space="preserve"> </w:t>
      </w:r>
      <w:proofErr w:type="spellStart"/>
      <w:r w:rsidRPr="00F76AF9">
        <w:rPr>
          <w:rFonts w:ascii="Trebuchet MS" w:hAnsi="Trebuchet MS"/>
          <w:bCs/>
          <w:lang w:val="en-US"/>
        </w:rPr>
        <w:t>responden</w:t>
      </w:r>
      <w:proofErr w:type="spellEnd"/>
      <w:r w:rsidRPr="00F76AF9">
        <w:rPr>
          <w:rFonts w:ascii="Trebuchet MS" w:hAnsi="Trebuchet MS"/>
          <w:bCs/>
          <w:lang w:val="en-US"/>
        </w:rPr>
        <w:t xml:space="preserve"> (86%) </w:t>
      </w:r>
      <w:proofErr w:type="spellStart"/>
      <w:r w:rsidRPr="00F76AF9">
        <w:rPr>
          <w:rFonts w:ascii="Trebuchet MS" w:hAnsi="Trebuchet MS"/>
          <w:bCs/>
          <w:lang w:val="en-US"/>
        </w:rPr>
        <w:t>berjenis</w:t>
      </w:r>
      <w:proofErr w:type="spellEnd"/>
      <w:r w:rsidRPr="00F76AF9">
        <w:rPr>
          <w:rFonts w:ascii="Trebuchet MS" w:hAnsi="Trebuchet MS"/>
          <w:bCs/>
          <w:lang w:val="en-US"/>
        </w:rPr>
        <w:t xml:space="preserve"> </w:t>
      </w:r>
      <w:proofErr w:type="spellStart"/>
      <w:r w:rsidRPr="00F76AF9">
        <w:rPr>
          <w:rFonts w:ascii="Trebuchet MS" w:hAnsi="Trebuchet MS"/>
          <w:bCs/>
          <w:lang w:val="en-US"/>
        </w:rPr>
        <w:t>kelamin</w:t>
      </w:r>
      <w:proofErr w:type="spellEnd"/>
      <w:r w:rsidRPr="00F76AF9">
        <w:rPr>
          <w:rFonts w:ascii="Trebuchet MS" w:hAnsi="Trebuchet MS"/>
          <w:bCs/>
          <w:lang w:val="en-US"/>
        </w:rPr>
        <w:t xml:space="preserve"> </w:t>
      </w:r>
      <w:proofErr w:type="spellStart"/>
      <w:r w:rsidRPr="00F76AF9">
        <w:rPr>
          <w:rFonts w:ascii="Trebuchet MS" w:hAnsi="Trebuchet MS"/>
          <w:bCs/>
          <w:lang w:val="en-US"/>
        </w:rPr>
        <w:t>perempuan</w:t>
      </w:r>
      <w:proofErr w:type="spellEnd"/>
      <w:r w:rsidRPr="00F76AF9">
        <w:rPr>
          <w:rFonts w:ascii="Trebuchet MS" w:hAnsi="Trebuchet MS"/>
          <w:bCs/>
          <w:lang w:val="en-US"/>
        </w:rPr>
        <w:t xml:space="preserve"> </w:t>
      </w:r>
      <w:proofErr w:type="spellStart"/>
      <w:r w:rsidRPr="00F76AF9">
        <w:rPr>
          <w:rFonts w:ascii="Trebuchet MS" w:hAnsi="Trebuchet MS"/>
          <w:bCs/>
          <w:lang w:val="en-US"/>
        </w:rPr>
        <w:t>yaitu</w:t>
      </w:r>
      <w:proofErr w:type="spellEnd"/>
      <w:r w:rsidRPr="00F76AF9">
        <w:rPr>
          <w:rFonts w:ascii="Trebuchet MS" w:hAnsi="Trebuchet MS"/>
          <w:bCs/>
          <w:lang w:val="en-US"/>
        </w:rPr>
        <w:t xml:space="preserve"> </w:t>
      </w:r>
      <w:proofErr w:type="spellStart"/>
      <w:r w:rsidRPr="00F76AF9">
        <w:rPr>
          <w:rFonts w:ascii="Trebuchet MS" w:hAnsi="Trebuchet MS"/>
          <w:bCs/>
          <w:lang w:val="en-US"/>
        </w:rPr>
        <w:t>sebanyak</w:t>
      </w:r>
      <w:proofErr w:type="spellEnd"/>
      <w:r w:rsidRPr="00F76AF9">
        <w:rPr>
          <w:rFonts w:ascii="Trebuchet MS" w:hAnsi="Trebuchet MS"/>
          <w:bCs/>
          <w:lang w:val="en-US"/>
        </w:rPr>
        <w:t xml:space="preserve"> 80 </w:t>
      </w:r>
      <w:proofErr w:type="spellStart"/>
      <w:r w:rsidRPr="00F76AF9">
        <w:rPr>
          <w:rFonts w:ascii="Trebuchet MS" w:hAnsi="Trebuchet MS"/>
          <w:bCs/>
          <w:lang w:val="en-US"/>
        </w:rPr>
        <w:t>mahasiswa</w:t>
      </w:r>
      <w:proofErr w:type="spellEnd"/>
      <w:r w:rsidRPr="00F76AF9">
        <w:rPr>
          <w:rFonts w:ascii="Trebuchet MS" w:hAnsi="Trebuchet MS"/>
          <w:bCs/>
          <w:lang w:val="en-US"/>
        </w:rPr>
        <w:t xml:space="preserve">, dan </w:t>
      </w:r>
      <w:proofErr w:type="spellStart"/>
      <w:r w:rsidRPr="00F76AF9">
        <w:rPr>
          <w:rFonts w:ascii="Trebuchet MS" w:hAnsi="Trebuchet MS"/>
          <w:bCs/>
          <w:lang w:val="en-US"/>
        </w:rPr>
        <w:t>sebagian</w:t>
      </w:r>
      <w:proofErr w:type="spellEnd"/>
      <w:r w:rsidRPr="00F76AF9">
        <w:rPr>
          <w:rFonts w:ascii="Trebuchet MS" w:hAnsi="Trebuchet MS"/>
          <w:bCs/>
          <w:lang w:val="en-US"/>
        </w:rPr>
        <w:t xml:space="preserve"> </w:t>
      </w:r>
      <w:proofErr w:type="spellStart"/>
      <w:r w:rsidRPr="00F76AF9">
        <w:rPr>
          <w:rFonts w:ascii="Trebuchet MS" w:hAnsi="Trebuchet MS"/>
          <w:bCs/>
          <w:lang w:val="en-US"/>
        </w:rPr>
        <w:t>kecil</w:t>
      </w:r>
      <w:proofErr w:type="spellEnd"/>
      <w:r w:rsidRPr="00F76AF9">
        <w:rPr>
          <w:rFonts w:ascii="Trebuchet MS" w:hAnsi="Trebuchet MS"/>
          <w:bCs/>
          <w:lang w:val="en-US"/>
        </w:rPr>
        <w:t xml:space="preserve"> </w:t>
      </w:r>
      <w:proofErr w:type="spellStart"/>
      <w:r w:rsidRPr="00F76AF9">
        <w:rPr>
          <w:rFonts w:ascii="Trebuchet MS" w:hAnsi="Trebuchet MS"/>
          <w:bCs/>
          <w:lang w:val="en-US"/>
        </w:rPr>
        <w:t>responden</w:t>
      </w:r>
      <w:proofErr w:type="spellEnd"/>
      <w:r w:rsidRPr="00F76AF9">
        <w:rPr>
          <w:rFonts w:ascii="Trebuchet MS" w:hAnsi="Trebuchet MS"/>
          <w:bCs/>
          <w:lang w:val="en-US"/>
        </w:rPr>
        <w:t xml:space="preserve"> (14%) </w:t>
      </w:r>
      <w:proofErr w:type="spellStart"/>
      <w:r w:rsidRPr="00F76AF9">
        <w:rPr>
          <w:rFonts w:ascii="Trebuchet MS" w:hAnsi="Trebuchet MS"/>
          <w:bCs/>
          <w:lang w:val="en-US"/>
        </w:rPr>
        <w:t>berjenis</w:t>
      </w:r>
      <w:proofErr w:type="spellEnd"/>
      <w:r w:rsidRPr="00F76AF9">
        <w:rPr>
          <w:rFonts w:ascii="Trebuchet MS" w:hAnsi="Trebuchet MS"/>
          <w:bCs/>
          <w:lang w:val="en-US"/>
        </w:rPr>
        <w:t xml:space="preserve"> </w:t>
      </w:r>
      <w:proofErr w:type="spellStart"/>
      <w:r w:rsidRPr="00F76AF9">
        <w:rPr>
          <w:rFonts w:ascii="Trebuchet MS" w:hAnsi="Trebuchet MS"/>
          <w:bCs/>
          <w:lang w:val="en-US"/>
        </w:rPr>
        <w:t>kelamin</w:t>
      </w:r>
      <w:proofErr w:type="spellEnd"/>
      <w:r w:rsidRPr="00F76AF9">
        <w:rPr>
          <w:rFonts w:ascii="Trebuchet MS" w:hAnsi="Trebuchet MS"/>
          <w:bCs/>
          <w:lang w:val="en-US"/>
        </w:rPr>
        <w:t xml:space="preserve"> </w:t>
      </w:r>
      <w:proofErr w:type="spellStart"/>
      <w:r w:rsidRPr="00F76AF9">
        <w:rPr>
          <w:rFonts w:ascii="Trebuchet MS" w:hAnsi="Trebuchet MS"/>
          <w:bCs/>
          <w:lang w:val="en-US"/>
        </w:rPr>
        <w:t>laki-laki</w:t>
      </w:r>
      <w:proofErr w:type="spellEnd"/>
      <w:r w:rsidRPr="00F76AF9">
        <w:rPr>
          <w:rFonts w:ascii="Trebuchet MS" w:hAnsi="Trebuchet MS"/>
          <w:bCs/>
          <w:lang w:val="en-US"/>
        </w:rPr>
        <w:t xml:space="preserve"> </w:t>
      </w:r>
      <w:proofErr w:type="spellStart"/>
      <w:r w:rsidRPr="00F76AF9">
        <w:rPr>
          <w:rFonts w:ascii="Trebuchet MS" w:hAnsi="Trebuchet MS"/>
          <w:bCs/>
          <w:lang w:val="en-US"/>
        </w:rPr>
        <w:t>yaitu</w:t>
      </w:r>
      <w:proofErr w:type="spellEnd"/>
      <w:r w:rsidRPr="00F76AF9">
        <w:rPr>
          <w:rFonts w:ascii="Trebuchet MS" w:hAnsi="Trebuchet MS"/>
          <w:bCs/>
          <w:lang w:val="en-US"/>
        </w:rPr>
        <w:t xml:space="preserve"> </w:t>
      </w:r>
      <w:proofErr w:type="spellStart"/>
      <w:r w:rsidRPr="00F76AF9">
        <w:rPr>
          <w:rFonts w:ascii="Trebuchet MS" w:hAnsi="Trebuchet MS"/>
          <w:bCs/>
          <w:lang w:val="en-US"/>
        </w:rPr>
        <w:t>sebanyak</w:t>
      </w:r>
      <w:proofErr w:type="spellEnd"/>
      <w:r w:rsidRPr="00F76AF9">
        <w:rPr>
          <w:rFonts w:ascii="Trebuchet MS" w:hAnsi="Trebuchet MS"/>
          <w:bCs/>
          <w:lang w:val="en-US"/>
        </w:rPr>
        <w:t xml:space="preserve"> 13 </w:t>
      </w:r>
      <w:proofErr w:type="spellStart"/>
      <w:r w:rsidRPr="00F76AF9">
        <w:rPr>
          <w:rFonts w:ascii="Trebuchet MS" w:hAnsi="Trebuchet MS"/>
          <w:bCs/>
          <w:lang w:val="en-US"/>
        </w:rPr>
        <w:t>mahasiswa</w:t>
      </w:r>
      <w:proofErr w:type="spellEnd"/>
      <w:r w:rsidRPr="00F76AF9">
        <w:rPr>
          <w:rFonts w:ascii="Trebuchet MS" w:hAnsi="Trebuchet MS"/>
          <w:bCs/>
          <w:lang w:val="en-US"/>
        </w:rPr>
        <w:t xml:space="preserve">. </w:t>
      </w:r>
      <w:proofErr w:type="spellStart"/>
      <w:r w:rsidRPr="00F76AF9">
        <w:rPr>
          <w:rFonts w:ascii="Trebuchet MS" w:hAnsi="Trebuchet MS"/>
          <w:bCs/>
          <w:lang w:val="en-US"/>
        </w:rPr>
        <w:t>Selanjutnya</w:t>
      </w:r>
      <w:proofErr w:type="spellEnd"/>
      <w:r w:rsidRPr="00F76AF9">
        <w:rPr>
          <w:rFonts w:ascii="Trebuchet MS" w:hAnsi="Trebuchet MS"/>
          <w:bCs/>
          <w:lang w:val="en-US"/>
        </w:rPr>
        <w:t xml:space="preserve">, </w:t>
      </w:r>
      <w:proofErr w:type="spellStart"/>
      <w:r w:rsidRPr="00F76AF9">
        <w:rPr>
          <w:rFonts w:ascii="Trebuchet MS" w:hAnsi="Trebuchet MS"/>
          <w:bCs/>
          <w:lang w:val="en-US"/>
        </w:rPr>
        <w:t>karakteristik</w:t>
      </w:r>
      <w:proofErr w:type="spellEnd"/>
      <w:r w:rsidRPr="00F76AF9">
        <w:rPr>
          <w:rFonts w:ascii="Trebuchet MS" w:hAnsi="Trebuchet MS"/>
          <w:bCs/>
          <w:lang w:val="en-US"/>
        </w:rPr>
        <w:t xml:space="preserve"> </w:t>
      </w:r>
      <w:proofErr w:type="spellStart"/>
      <w:r w:rsidRPr="00F76AF9">
        <w:rPr>
          <w:rFonts w:ascii="Trebuchet MS" w:hAnsi="Trebuchet MS"/>
          <w:bCs/>
          <w:lang w:val="en-US"/>
        </w:rPr>
        <w:t>responden</w:t>
      </w:r>
      <w:proofErr w:type="spellEnd"/>
      <w:r w:rsidRPr="00F76AF9">
        <w:rPr>
          <w:rFonts w:ascii="Trebuchet MS" w:hAnsi="Trebuchet MS"/>
          <w:bCs/>
          <w:lang w:val="en-US"/>
        </w:rPr>
        <w:t xml:space="preserve"> </w:t>
      </w:r>
      <w:proofErr w:type="spellStart"/>
      <w:r w:rsidRPr="00F76AF9">
        <w:rPr>
          <w:rFonts w:ascii="Trebuchet MS" w:hAnsi="Trebuchet MS"/>
          <w:bCs/>
          <w:lang w:val="en-US"/>
        </w:rPr>
        <w:t>berdasarkan</w:t>
      </w:r>
      <w:proofErr w:type="spellEnd"/>
      <w:r w:rsidRPr="00F76AF9">
        <w:rPr>
          <w:rFonts w:ascii="Trebuchet MS" w:hAnsi="Trebuchet MS"/>
          <w:bCs/>
          <w:lang w:val="en-US"/>
        </w:rPr>
        <w:t xml:space="preserve"> </w:t>
      </w:r>
      <w:proofErr w:type="spellStart"/>
      <w:r w:rsidRPr="00F76AF9">
        <w:rPr>
          <w:rFonts w:ascii="Trebuchet MS" w:hAnsi="Trebuchet MS"/>
          <w:bCs/>
          <w:lang w:val="en-US"/>
        </w:rPr>
        <w:t>usia</w:t>
      </w:r>
      <w:proofErr w:type="spellEnd"/>
      <w:r w:rsidRPr="00F76AF9">
        <w:rPr>
          <w:rFonts w:ascii="Trebuchet MS" w:hAnsi="Trebuchet MS"/>
          <w:bCs/>
          <w:lang w:val="en-US"/>
        </w:rPr>
        <w:t xml:space="preserve"> </w:t>
      </w:r>
      <w:proofErr w:type="spellStart"/>
      <w:r w:rsidRPr="00F76AF9">
        <w:rPr>
          <w:rFonts w:ascii="Trebuchet MS" w:hAnsi="Trebuchet MS"/>
          <w:bCs/>
          <w:lang w:val="en-US"/>
        </w:rPr>
        <w:t>didapatkan</w:t>
      </w:r>
      <w:proofErr w:type="spellEnd"/>
      <w:r w:rsidRPr="00F76AF9">
        <w:rPr>
          <w:rFonts w:ascii="Trebuchet MS" w:hAnsi="Trebuchet MS"/>
          <w:bCs/>
          <w:lang w:val="en-US"/>
        </w:rPr>
        <w:t xml:space="preserve"> </w:t>
      </w:r>
      <w:proofErr w:type="spellStart"/>
      <w:r w:rsidRPr="00F76AF9">
        <w:rPr>
          <w:rFonts w:ascii="Trebuchet MS" w:hAnsi="Trebuchet MS"/>
          <w:bCs/>
          <w:lang w:val="en-US"/>
        </w:rPr>
        <w:t>kurang</w:t>
      </w:r>
      <w:proofErr w:type="spellEnd"/>
      <w:r w:rsidRPr="00F76AF9">
        <w:rPr>
          <w:rFonts w:ascii="Trebuchet MS" w:hAnsi="Trebuchet MS"/>
          <w:bCs/>
          <w:lang w:val="en-US"/>
        </w:rPr>
        <w:t xml:space="preserve"> </w:t>
      </w:r>
      <w:proofErr w:type="spellStart"/>
      <w:r w:rsidRPr="00F76AF9">
        <w:rPr>
          <w:rFonts w:ascii="Trebuchet MS" w:hAnsi="Trebuchet MS"/>
          <w:bCs/>
          <w:lang w:val="en-US"/>
        </w:rPr>
        <w:t>dari</w:t>
      </w:r>
      <w:proofErr w:type="spellEnd"/>
      <w:r w:rsidRPr="00F76AF9">
        <w:rPr>
          <w:rFonts w:ascii="Trebuchet MS" w:hAnsi="Trebuchet MS"/>
          <w:bCs/>
          <w:lang w:val="en-US"/>
        </w:rPr>
        <w:t xml:space="preserve"> </w:t>
      </w:r>
      <w:proofErr w:type="spellStart"/>
      <w:r w:rsidRPr="00F76AF9">
        <w:rPr>
          <w:rFonts w:ascii="Trebuchet MS" w:hAnsi="Trebuchet MS"/>
          <w:bCs/>
          <w:lang w:val="en-US"/>
        </w:rPr>
        <w:t>setengah</w:t>
      </w:r>
      <w:proofErr w:type="spellEnd"/>
      <w:r w:rsidRPr="00F76AF9">
        <w:rPr>
          <w:rFonts w:ascii="Trebuchet MS" w:hAnsi="Trebuchet MS"/>
          <w:bCs/>
          <w:lang w:val="en-US"/>
        </w:rPr>
        <w:t xml:space="preserve"> </w:t>
      </w:r>
      <w:proofErr w:type="spellStart"/>
      <w:r w:rsidRPr="00F76AF9">
        <w:rPr>
          <w:rFonts w:ascii="Trebuchet MS" w:hAnsi="Trebuchet MS"/>
          <w:bCs/>
          <w:lang w:val="en-US"/>
        </w:rPr>
        <w:t>responden</w:t>
      </w:r>
      <w:proofErr w:type="spellEnd"/>
      <w:r w:rsidRPr="00F76AF9">
        <w:rPr>
          <w:rFonts w:ascii="Trebuchet MS" w:hAnsi="Trebuchet MS"/>
          <w:bCs/>
          <w:lang w:val="en-US"/>
        </w:rPr>
        <w:t xml:space="preserve"> (44,6%) </w:t>
      </w:r>
      <w:proofErr w:type="spellStart"/>
      <w:r w:rsidRPr="00F76AF9">
        <w:rPr>
          <w:rFonts w:ascii="Trebuchet MS" w:hAnsi="Trebuchet MS"/>
          <w:bCs/>
          <w:lang w:val="en-US"/>
        </w:rPr>
        <w:t>berusia</w:t>
      </w:r>
      <w:proofErr w:type="spellEnd"/>
      <w:r w:rsidRPr="00F76AF9">
        <w:rPr>
          <w:rFonts w:ascii="Trebuchet MS" w:hAnsi="Trebuchet MS"/>
          <w:bCs/>
          <w:lang w:val="en-US"/>
        </w:rPr>
        <w:t xml:space="preserve"> 22 </w:t>
      </w:r>
      <w:proofErr w:type="spellStart"/>
      <w:r w:rsidRPr="00F76AF9">
        <w:rPr>
          <w:rFonts w:ascii="Trebuchet MS" w:hAnsi="Trebuchet MS"/>
          <w:bCs/>
          <w:lang w:val="en-US"/>
        </w:rPr>
        <w:t>tahun</w:t>
      </w:r>
      <w:proofErr w:type="spellEnd"/>
      <w:r w:rsidRPr="00F76AF9">
        <w:rPr>
          <w:rFonts w:ascii="Trebuchet MS" w:hAnsi="Trebuchet MS"/>
          <w:bCs/>
          <w:lang w:val="en-US"/>
        </w:rPr>
        <w:t xml:space="preserve"> </w:t>
      </w:r>
      <w:proofErr w:type="spellStart"/>
      <w:r w:rsidRPr="00F76AF9">
        <w:rPr>
          <w:rFonts w:ascii="Trebuchet MS" w:hAnsi="Trebuchet MS"/>
          <w:bCs/>
          <w:lang w:val="en-US"/>
        </w:rPr>
        <w:t>yaitu</w:t>
      </w:r>
      <w:proofErr w:type="spellEnd"/>
      <w:r w:rsidRPr="00F76AF9">
        <w:rPr>
          <w:rFonts w:ascii="Trebuchet MS" w:hAnsi="Trebuchet MS"/>
          <w:bCs/>
          <w:lang w:val="en-US"/>
        </w:rPr>
        <w:t xml:space="preserve"> </w:t>
      </w:r>
      <w:proofErr w:type="spellStart"/>
      <w:r w:rsidRPr="00F76AF9">
        <w:rPr>
          <w:rFonts w:ascii="Trebuchet MS" w:hAnsi="Trebuchet MS"/>
          <w:bCs/>
          <w:lang w:val="en-US"/>
        </w:rPr>
        <w:t>sebanyak</w:t>
      </w:r>
      <w:proofErr w:type="spellEnd"/>
      <w:r w:rsidRPr="00F76AF9">
        <w:rPr>
          <w:rFonts w:ascii="Trebuchet MS" w:hAnsi="Trebuchet MS"/>
          <w:bCs/>
          <w:lang w:val="en-US"/>
        </w:rPr>
        <w:t xml:space="preserve"> 41 </w:t>
      </w:r>
      <w:proofErr w:type="spellStart"/>
      <w:r w:rsidRPr="00F76AF9">
        <w:rPr>
          <w:rFonts w:ascii="Trebuchet MS" w:hAnsi="Trebuchet MS"/>
          <w:bCs/>
          <w:lang w:val="en-US"/>
        </w:rPr>
        <w:t>mahasiswa</w:t>
      </w:r>
      <w:proofErr w:type="spellEnd"/>
      <w:r w:rsidRPr="00F76AF9">
        <w:rPr>
          <w:rFonts w:ascii="Trebuchet MS" w:hAnsi="Trebuchet MS"/>
          <w:bCs/>
          <w:lang w:val="en-US"/>
        </w:rPr>
        <w:t xml:space="preserve">, </w:t>
      </w:r>
      <w:proofErr w:type="spellStart"/>
      <w:r w:rsidRPr="00F76AF9">
        <w:rPr>
          <w:rFonts w:ascii="Trebuchet MS" w:hAnsi="Trebuchet MS"/>
          <w:bCs/>
          <w:lang w:val="en-US"/>
        </w:rPr>
        <w:t>kurang</w:t>
      </w:r>
      <w:proofErr w:type="spellEnd"/>
      <w:r w:rsidRPr="00F76AF9">
        <w:rPr>
          <w:rFonts w:ascii="Trebuchet MS" w:hAnsi="Trebuchet MS"/>
          <w:bCs/>
          <w:lang w:val="en-US"/>
        </w:rPr>
        <w:t xml:space="preserve"> </w:t>
      </w:r>
      <w:proofErr w:type="spellStart"/>
      <w:r w:rsidRPr="00F76AF9">
        <w:rPr>
          <w:rFonts w:ascii="Trebuchet MS" w:hAnsi="Trebuchet MS"/>
          <w:bCs/>
          <w:lang w:val="en-US"/>
        </w:rPr>
        <w:t>dari</w:t>
      </w:r>
      <w:proofErr w:type="spellEnd"/>
      <w:r w:rsidRPr="00F76AF9">
        <w:rPr>
          <w:rFonts w:ascii="Trebuchet MS" w:hAnsi="Trebuchet MS"/>
          <w:bCs/>
          <w:lang w:val="en-US"/>
        </w:rPr>
        <w:t xml:space="preserve"> </w:t>
      </w:r>
      <w:proofErr w:type="spellStart"/>
      <w:r w:rsidRPr="00F76AF9">
        <w:rPr>
          <w:rFonts w:ascii="Trebuchet MS" w:hAnsi="Trebuchet MS"/>
          <w:bCs/>
          <w:lang w:val="en-US"/>
        </w:rPr>
        <w:t>setengah</w:t>
      </w:r>
      <w:proofErr w:type="spellEnd"/>
      <w:r w:rsidRPr="00F76AF9">
        <w:rPr>
          <w:rFonts w:ascii="Trebuchet MS" w:hAnsi="Trebuchet MS"/>
          <w:bCs/>
          <w:lang w:val="en-US"/>
        </w:rPr>
        <w:t xml:space="preserve"> </w:t>
      </w:r>
      <w:proofErr w:type="spellStart"/>
      <w:r w:rsidRPr="00F76AF9">
        <w:rPr>
          <w:rFonts w:ascii="Trebuchet MS" w:hAnsi="Trebuchet MS"/>
          <w:bCs/>
          <w:lang w:val="en-US"/>
        </w:rPr>
        <w:t>responden</w:t>
      </w:r>
      <w:proofErr w:type="spellEnd"/>
      <w:r w:rsidRPr="00F76AF9">
        <w:rPr>
          <w:rFonts w:ascii="Trebuchet MS" w:hAnsi="Trebuchet MS"/>
          <w:bCs/>
          <w:lang w:val="en-US"/>
        </w:rPr>
        <w:t xml:space="preserve"> (30,4%) </w:t>
      </w:r>
      <w:proofErr w:type="spellStart"/>
      <w:r w:rsidRPr="00F76AF9">
        <w:rPr>
          <w:rFonts w:ascii="Trebuchet MS" w:hAnsi="Trebuchet MS"/>
          <w:bCs/>
          <w:lang w:val="en-US"/>
        </w:rPr>
        <w:t>berusia</w:t>
      </w:r>
      <w:proofErr w:type="spellEnd"/>
      <w:r w:rsidRPr="00F76AF9">
        <w:rPr>
          <w:rFonts w:ascii="Trebuchet MS" w:hAnsi="Trebuchet MS"/>
          <w:bCs/>
          <w:lang w:val="en-US"/>
        </w:rPr>
        <w:t xml:space="preserve"> 23 </w:t>
      </w:r>
      <w:proofErr w:type="spellStart"/>
      <w:r w:rsidRPr="00F76AF9">
        <w:rPr>
          <w:rFonts w:ascii="Trebuchet MS" w:hAnsi="Trebuchet MS"/>
          <w:bCs/>
          <w:lang w:val="en-US"/>
        </w:rPr>
        <w:t>tahun</w:t>
      </w:r>
      <w:proofErr w:type="spellEnd"/>
      <w:r w:rsidRPr="00F76AF9">
        <w:rPr>
          <w:rFonts w:ascii="Trebuchet MS" w:hAnsi="Trebuchet MS"/>
          <w:bCs/>
          <w:lang w:val="en-US"/>
        </w:rPr>
        <w:t xml:space="preserve"> </w:t>
      </w:r>
      <w:proofErr w:type="spellStart"/>
      <w:r w:rsidRPr="00F76AF9">
        <w:rPr>
          <w:rFonts w:ascii="Trebuchet MS" w:hAnsi="Trebuchet MS"/>
          <w:bCs/>
          <w:lang w:val="en-US"/>
        </w:rPr>
        <w:t>yaitu</w:t>
      </w:r>
      <w:proofErr w:type="spellEnd"/>
      <w:r w:rsidRPr="00F76AF9">
        <w:rPr>
          <w:rFonts w:ascii="Trebuchet MS" w:hAnsi="Trebuchet MS"/>
          <w:bCs/>
          <w:lang w:val="en-US"/>
        </w:rPr>
        <w:t xml:space="preserve"> </w:t>
      </w:r>
      <w:proofErr w:type="spellStart"/>
      <w:r w:rsidRPr="00F76AF9">
        <w:rPr>
          <w:rFonts w:ascii="Trebuchet MS" w:hAnsi="Trebuchet MS"/>
          <w:bCs/>
          <w:lang w:val="en-US"/>
        </w:rPr>
        <w:t>sebanyak</w:t>
      </w:r>
      <w:proofErr w:type="spellEnd"/>
      <w:r w:rsidRPr="00F76AF9">
        <w:rPr>
          <w:rFonts w:ascii="Trebuchet MS" w:hAnsi="Trebuchet MS"/>
          <w:bCs/>
          <w:lang w:val="en-US"/>
        </w:rPr>
        <w:t xml:space="preserve"> 28 </w:t>
      </w:r>
      <w:proofErr w:type="spellStart"/>
      <w:r w:rsidRPr="00F76AF9">
        <w:rPr>
          <w:rFonts w:ascii="Trebuchet MS" w:hAnsi="Trebuchet MS"/>
          <w:bCs/>
          <w:lang w:val="en-US"/>
        </w:rPr>
        <w:t>mahasiswa</w:t>
      </w:r>
      <w:proofErr w:type="spellEnd"/>
      <w:r w:rsidRPr="00F76AF9">
        <w:rPr>
          <w:rFonts w:ascii="Trebuchet MS" w:hAnsi="Trebuchet MS"/>
          <w:bCs/>
          <w:lang w:val="en-US"/>
        </w:rPr>
        <w:t xml:space="preserve">, </w:t>
      </w:r>
      <w:proofErr w:type="spellStart"/>
      <w:r w:rsidRPr="00F76AF9">
        <w:rPr>
          <w:rFonts w:ascii="Trebuchet MS" w:hAnsi="Trebuchet MS"/>
          <w:bCs/>
          <w:lang w:val="en-US"/>
        </w:rPr>
        <w:t>sebagian</w:t>
      </w:r>
      <w:proofErr w:type="spellEnd"/>
      <w:r w:rsidRPr="00F76AF9">
        <w:rPr>
          <w:rFonts w:ascii="Trebuchet MS" w:hAnsi="Trebuchet MS"/>
          <w:bCs/>
          <w:lang w:val="en-US"/>
        </w:rPr>
        <w:t xml:space="preserve"> </w:t>
      </w:r>
      <w:proofErr w:type="spellStart"/>
      <w:r w:rsidRPr="00F76AF9">
        <w:rPr>
          <w:rFonts w:ascii="Trebuchet MS" w:hAnsi="Trebuchet MS"/>
          <w:bCs/>
          <w:lang w:val="en-US"/>
        </w:rPr>
        <w:t>kecil</w:t>
      </w:r>
      <w:proofErr w:type="spellEnd"/>
      <w:r w:rsidRPr="00F76AF9">
        <w:rPr>
          <w:rFonts w:ascii="Trebuchet MS" w:hAnsi="Trebuchet MS"/>
          <w:bCs/>
          <w:lang w:val="en-US"/>
        </w:rPr>
        <w:t xml:space="preserve"> </w:t>
      </w:r>
      <w:proofErr w:type="spellStart"/>
      <w:r w:rsidRPr="00F76AF9">
        <w:rPr>
          <w:rFonts w:ascii="Trebuchet MS" w:hAnsi="Trebuchet MS"/>
          <w:bCs/>
          <w:lang w:val="en-US"/>
        </w:rPr>
        <w:t>responden</w:t>
      </w:r>
      <w:proofErr w:type="spellEnd"/>
      <w:r w:rsidRPr="00F76AF9">
        <w:rPr>
          <w:rFonts w:ascii="Trebuchet MS" w:hAnsi="Trebuchet MS"/>
          <w:bCs/>
          <w:lang w:val="en-US"/>
        </w:rPr>
        <w:t xml:space="preserve"> (13%) </w:t>
      </w:r>
      <w:proofErr w:type="spellStart"/>
      <w:r w:rsidRPr="00F76AF9">
        <w:rPr>
          <w:rFonts w:ascii="Trebuchet MS" w:hAnsi="Trebuchet MS"/>
          <w:bCs/>
          <w:lang w:val="en-US"/>
        </w:rPr>
        <w:t>berusia</w:t>
      </w:r>
      <w:proofErr w:type="spellEnd"/>
      <w:r w:rsidRPr="00F76AF9">
        <w:rPr>
          <w:rFonts w:ascii="Trebuchet MS" w:hAnsi="Trebuchet MS"/>
          <w:bCs/>
          <w:lang w:val="en-US"/>
        </w:rPr>
        <w:t xml:space="preserve"> 24 </w:t>
      </w:r>
      <w:proofErr w:type="spellStart"/>
      <w:r w:rsidRPr="00F76AF9">
        <w:rPr>
          <w:rFonts w:ascii="Trebuchet MS" w:hAnsi="Trebuchet MS"/>
          <w:bCs/>
          <w:lang w:val="en-US"/>
        </w:rPr>
        <w:t>tahun</w:t>
      </w:r>
      <w:proofErr w:type="spellEnd"/>
      <w:r w:rsidRPr="00F76AF9">
        <w:rPr>
          <w:rFonts w:ascii="Trebuchet MS" w:hAnsi="Trebuchet MS"/>
          <w:bCs/>
          <w:lang w:val="en-US"/>
        </w:rPr>
        <w:t xml:space="preserve"> </w:t>
      </w:r>
      <w:proofErr w:type="spellStart"/>
      <w:r w:rsidRPr="00F76AF9">
        <w:rPr>
          <w:rFonts w:ascii="Trebuchet MS" w:hAnsi="Trebuchet MS"/>
          <w:bCs/>
          <w:lang w:val="en-US"/>
        </w:rPr>
        <w:t>yaitu</w:t>
      </w:r>
      <w:proofErr w:type="spellEnd"/>
      <w:r w:rsidRPr="00F76AF9">
        <w:rPr>
          <w:rFonts w:ascii="Trebuchet MS" w:hAnsi="Trebuchet MS"/>
          <w:bCs/>
          <w:lang w:val="en-US"/>
        </w:rPr>
        <w:t xml:space="preserve"> </w:t>
      </w:r>
      <w:proofErr w:type="spellStart"/>
      <w:r w:rsidRPr="00F76AF9">
        <w:rPr>
          <w:rFonts w:ascii="Trebuchet MS" w:hAnsi="Trebuchet MS"/>
          <w:bCs/>
          <w:lang w:val="en-US"/>
        </w:rPr>
        <w:t>sebanyak</w:t>
      </w:r>
      <w:proofErr w:type="spellEnd"/>
      <w:r w:rsidRPr="00F76AF9">
        <w:rPr>
          <w:rFonts w:ascii="Trebuchet MS" w:hAnsi="Trebuchet MS"/>
          <w:bCs/>
          <w:lang w:val="en-US"/>
        </w:rPr>
        <w:t xml:space="preserve"> 13 </w:t>
      </w:r>
      <w:proofErr w:type="spellStart"/>
      <w:r w:rsidRPr="00F76AF9">
        <w:rPr>
          <w:rFonts w:ascii="Trebuchet MS" w:hAnsi="Trebuchet MS"/>
          <w:bCs/>
          <w:lang w:val="en-US"/>
        </w:rPr>
        <w:t>mahasiswa</w:t>
      </w:r>
      <w:proofErr w:type="spellEnd"/>
      <w:r w:rsidRPr="00F76AF9">
        <w:rPr>
          <w:rFonts w:ascii="Trebuchet MS" w:hAnsi="Trebuchet MS"/>
          <w:bCs/>
          <w:lang w:val="en-US"/>
        </w:rPr>
        <w:t xml:space="preserve">, </w:t>
      </w:r>
      <w:proofErr w:type="spellStart"/>
      <w:r w:rsidRPr="00F76AF9">
        <w:rPr>
          <w:rFonts w:ascii="Trebuchet MS" w:hAnsi="Trebuchet MS"/>
          <w:bCs/>
          <w:lang w:val="en-US"/>
        </w:rPr>
        <w:t>sebagian</w:t>
      </w:r>
      <w:proofErr w:type="spellEnd"/>
      <w:r w:rsidRPr="00F76AF9">
        <w:rPr>
          <w:rFonts w:ascii="Trebuchet MS" w:hAnsi="Trebuchet MS"/>
          <w:bCs/>
          <w:lang w:val="en-US"/>
        </w:rPr>
        <w:t xml:space="preserve"> </w:t>
      </w:r>
      <w:proofErr w:type="spellStart"/>
      <w:r w:rsidRPr="00F76AF9">
        <w:rPr>
          <w:rFonts w:ascii="Trebuchet MS" w:hAnsi="Trebuchet MS"/>
          <w:bCs/>
          <w:lang w:val="en-US"/>
        </w:rPr>
        <w:t>kecil</w:t>
      </w:r>
      <w:proofErr w:type="spellEnd"/>
      <w:r w:rsidRPr="00F76AF9">
        <w:rPr>
          <w:rFonts w:ascii="Trebuchet MS" w:hAnsi="Trebuchet MS"/>
          <w:bCs/>
          <w:lang w:val="en-US"/>
        </w:rPr>
        <w:t xml:space="preserve"> </w:t>
      </w:r>
      <w:proofErr w:type="spellStart"/>
      <w:r w:rsidRPr="00F76AF9">
        <w:rPr>
          <w:rFonts w:ascii="Trebuchet MS" w:hAnsi="Trebuchet MS"/>
          <w:bCs/>
          <w:lang w:val="en-US"/>
        </w:rPr>
        <w:t>responden</w:t>
      </w:r>
      <w:proofErr w:type="spellEnd"/>
      <w:r w:rsidRPr="00F76AF9">
        <w:rPr>
          <w:rFonts w:ascii="Trebuchet MS" w:hAnsi="Trebuchet MS"/>
          <w:bCs/>
          <w:lang w:val="en-US"/>
        </w:rPr>
        <w:t xml:space="preserve"> (7,5%) </w:t>
      </w:r>
      <w:proofErr w:type="spellStart"/>
      <w:r w:rsidRPr="00F76AF9">
        <w:rPr>
          <w:rFonts w:ascii="Trebuchet MS" w:hAnsi="Trebuchet MS"/>
          <w:bCs/>
          <w:lang w:val="en-US"/>
        </w:rPr>
        <w:t>berusia</w:t>
      </w:r>
      <w:proofErr w:type="spellEnd"/>
      <w:r w:rsidRPr="00F76AF9">
        <w:rPr>
          <w:rFonts w:ascii="Trebuchet MS" w:hAnsi="Trebuchet MS"/>
          <w:bCs/>
          <w:lang w:val="en-US"/>
        </w:rPr>
        <w:t xml:space="preserve"> 25 </w:t>
      </w:r>
      <w:proofErr w:type="spellStart"/>
      <w:r w:rsidRPr="00F76AF9">
        <w:rPr>
          <w:rFonts w:ascii="Trebuchet MS" w:hAnsi="Trebuchet MS"/>
          <w:bCs/>
          <w:lang w:val="en-US"/>
        </w:rPr>
        <w:t>tahun</w:t>
      </w:r>
      <w:proofErr w:type="spellEnd"/>
      <w:r w:rsidRPr="00F76AF9">
        <w:rPr>
          <w:rFonts w:ascii="Trebuchet MS" w:hAnsi="Trebuchet MS"/>
          <w:bCs/>
          <w:lang w:val="en-US"/>
        </w:rPr>
        <w:t xml:space="preserve"> </w:t>
      </w:r>
      <w:proofErr w:type="spellStart"/>
      <w:r w:rsidRPr="00F76AF9">
        <w:rPr>
          <w:rFonts w:ascii="Trebuchet MS" w:hAnsi="Trebuchet MS"/>
          <w:bCs/>
          <w:lang w:val="en-US"/>
        </w:rPr>
        <w:t>yaitu</w:t>
      </w:r>
      <w:proofErr w:type="spellEnd"/>
      <w:r w:rsidRPr="00F76AF9">
        <w:rPr>
          <w:rFonts w:ascii="Trebuchet MS" w:hAnsi="Trebuchet MS"/>
          <w:bCs/>
          <w:lang w:val="en-US"/>
        </w:rPr>
        <w:t xml:space="preserve"> </w:t>
      </w:r>
      <w:proofErr w:type="spellStart"/>
      <w:r w:rsidRPr="00F76AF9">
        <w:rPr>
          <w:rFonts w:ascii="Trebuchet MS" w:hAnsi="Trebuchet MS"/>
          <w:bCs/>
          <w:lang w:val="en-US"/>
        </w:rPr>
        <w:t>sebanyak</w:t>
      </w:r>
      <w:proofErr w:type="spellEnd"/>
      <w:r w:rsidRPr="00F76AF9">
        <w:rPr>
          <w:rFonts w:ascii="Trebuchet MS" w:hAnsi="Trebuchet MS"/>
          <w:bCs/>
          <w:lang w:val="en-US"/>
        </w:rPr>
        <w:t xml:space="preserve"> 7 </w:t>
      </w:r>
      <w:proofErr w:type="spellStart"/>
      <w:r w:rsidRPr="00F76AF9">
        <w:rPr>
          <w:rFonts w:ascii="Trebuchet MS" w:hAnsi="Trebuchet MS"/>
          <w:bCs/>
          <w:lang w:val="en-US"/>
        </w:rPr>
        <w:t>mahasiswa</w:t>
      </w:r>
      <w:proofErr w:type="spellEnd"/>
      <w:r w:rsidRPr="00F76AF9">
        <w:rPr>
          <w:rFonts w:ascii="Trebuchet MS" w:hAnsi="Trebuchet MS"/>
          <w:bCs/>
          <w:lang w:val="en-US"/>
        </w:rPr>
        <w:t xml:space="preserve">, dan </w:t>
      </w:r>
      <w:proofErr w:type="spellStart"/>
      <w:r w:rsidRPr="00F76AF9">
        <w:rPr>
          <w:rFonts w:ascii="Trebuchet MS" w:hAnsi="Trebuchet MS"/>
          <w:bCs/>
          <w:lang w:val="en-US"/>
        </w:rPr>
        <w:t>sebagian</w:t>
      </w:r>
      <w:proofErr w:type="spellEnd"/>
      <w:r w:rsidRPr="00F76AF9">
        <w:rPr>
          <w:rFonts w:ascii="Trebuchet MS" w:hAnsi="Trebuchet MS"/>
          <w:bCs/>
          <w:lang w:val="en-US"/>
        </w:rPr>
        <w:t xml:space="preserve"> </w:t>
      </w:r>
      <w:proofErr w:type="spellStart"/>
      <w:r w:rsidRPr="00F76AF9">
        <w:rPr>
          <w:rFonts w:ascii="Trebuchet MS" w:hAnsi="Trebuchet MS"/>
          <w:bCs/>
          <w:lang w:val="en-US"/>
        </w:rPr>
        <w:t>kecil</w:t>
      </w:r>
      <w:proofErr w:type="spellEnd"/>
      <w:r w:rsidRPr="00F76AF9">
        <w:rPr>
          <w:rFonts w:ascii="Trebuchet MS" w:hAnsi="Trebuchet MS"/>
          <w:bCs/>
          <w:lang w:val="en-US"/>
        </w:rPr>
        <w:t xml:space="preserve"> </w:t>
      </w:r>
      <w:proofErr w:type="spellStart"/>
      <w:r w:rsidRPr="00F76AF9">
        <w:rPr>
          <w:rFonts w:ascii="Trebuchet MS" w:hAnsi="Trebuchet MS"/>
          <w:bCs/>
          <w:lang w:val="en-US"/>
        </w:rPr>
        <w:t>lainnya</w:t>
      </w:r>
      <w:proofErr w:type="spellEnd"/>
      <w:r w:rsidRPr="00F76AF9">
        <w:rPr>
          <w:rFonts w:ascii="Trebuchet MS" w:hAnsi="Trebuchet MS"/>
          <w:bCs/>
          <w:lang w:val="en-US"/>
        </w:rPr>
        <w:t xml:space="preserve"> (4,4%) </w:t>
      </w:r>
      <w:proofErr w:type="spellStart"/>
      <w:r w:rsidRPr="00F76AF9">
        <w:rPr>
          <w:rFonts w:ascii="Trebuchet MS" w:hAnsi="Trebuchet MS"/>
          <w:bCs/>
          <w:lang w:val="en-US"/>
        </w:rPr>
        <w:t>berusia</w:t>
      </w:r>
      <w:proofErr w:type="spellEnd"/>
      <w:r w:rsidRPr="00F76AF9">
        <w:rPr>
          <w:rFonts w:ascii="Trebuchet MS" w:hAnsi="Trebuchet MS"/>
          <w:bCs/>
          <w:lang w:val="en-US"/>
        </w:rPr>
        <w:t xml:space="preserve"> 21 </w:t>
      </w:r>
      <w:proofErr w:type="spellStart"/>
      <w:r w:rsidRPr="00F76AF9">
        <w:rPr>
          <w:rFonts w:ascii="Trebuchet MS" w:hAnsi="Trebuchet MS"/>
          <w:bCs/>
          <w:lang w:val="en-US"/>
        </w:rPr>
        <w:t>tahun</w:t>
      </w:r>
      <w:proofErr w:type="spellEnd"/>
      <w:r w:rsidRPr="00F76AF9">
        <w:rPr>
          <w:rFonts w:ascii="Trebuchet MS" w:hAnsi="Trebuchet MS"/>
          <w:bCs/>
          <w:lang w:val="en-US"/>
        </w:rPr>
        <w:t xml:space="preserve"> </w:t>
      </w:r>
      <w:proofErr w:type="spellStart"/>
      <w:r w:rsidRPr="00F76AF9">
        <w:rPr>
          <w:rFonts w:ascii="Trebuchet MS" w:hAnsi="Trebuchet MS"/>
          <w:bCs/>
          <w:lang w:val="en-US"/>
        </w:rPr>
        <w:t>yaitu</w:t>
      </w:r>
      <w:proofErr w:type="spellEnd"/>
      <w:r w:rsidRPr="00F76AF9">
        <w:rPr>
          <w:rFonts w:ascii="Trebuchet MS" w:hAnsi="Trebuchet MS"/>
          <w:bCs/>
          <w:lang w:val="en-US"/>
        </w:rPr>
        <w:t xml:space="preserve"> </w:t>
      </w:r>
      <w:proofErr w:type="spellStart"/>
      <w:r w:rsidRPr="00F76AF9">
        <w:rPr>
          <w:rFonts w:ascii="Trebuchet MS" w:hAnsi="Trebuchet MS"/>
          <w:bCs/>
          <w:lang w:val="en-US"/>
        </w:rPr>
        <w:t>sebanyak</w:t>
      </w:r>
      <w:proofErr w:type="spellEnd"/>
      <w:r w:rsidRPr="00F76AF9">
        <w:rPr>
          <w:rFonts w:ascii="Trebuchet MS" w:hAnsi="Trebuchet MS"/>
          <w:bCs/>
          <w:lang w:val="en-US"/>
        </w:rPr>
        <w:t xml:space="preserve"> 4 </w:t>
      </w:r>
      <w:proofErr w:type="spellStart"/>
      <w:r w:rsidRPr="00F76AF9">
        <w:rPr>
          <w:rFonts w:ascii="Trebuchet MS" w:hAnsi="Trebuchet MS"/>
          <w:bCs/>
          <w:lang w:val="en-US"/>
        </w:rPr>
        <w:t>mahasiswa</w:t>
      </w:r>
      <w:proofErr w:type="spellEnd"/>
      <w:r w:rsidR="00B85E98">
        <w:rPr>
          <w:rFonts w:ascii="Trebuchet MS" w:hAnsi="Trebuchet MS"/>
          <w:bCs/>
          <w:lang w:val="en-US"/>
        </w:rPr>
        <w:t>.</w:t>
      </w:r>
    </w:p>
    <w:p w14:paraId="60003340" w14:textId="77777777" w:rsidR="007C0EB2" w:rsidRPr="00F76AF9" w:rsidRDefault="007C0EB2" w:rsidP="00B85E98">
      <w:pPr>
        <w:spacing w:after="0" w:line="240" w:lineRule="auto"/>
        <w:ind w:firstLine="360"/>
        <w:jc w:val="both"/>
        <w:rPr>
          <w:rFonts w:ascii="Trebuchet MS" w:hAnsi="Trebuchet MS"/>
          <w:bCs/>
          <w:lang w:val="en-US"/>
        </w:rPr>
      </w:pPr>
    </w:p>
    <w:p w14:paraId="20C85CDB" w14:textId="4BB1A614" w:rsidR="00BA5EEC" w:rsidRPr="00B85E98" w:rsidRDefault="00BA5EEC" w:rsidP="00CB395E">
      <w:pPr>
        <w:pStyle w:val="ListParagraph"/>
        <w:numPr>
          <w:ilvl w:val="0"/>
          <w:numId w:val="13"/>
        </w:numPr>
        <w:spacing w:line="240" w:lineRule="auto"/>
        <w:jc w:val="both"/>
        <w:rPr>
          <w:rFonts w:ascii="Trebuchet MS" w:hAnsi="Trebuchet MS"/>
          <w:b/>
          <w:lang w:val="en-US"/>
        </w:rPr>
      </w:pPr>
      <w:r w:rsidRPr="00B85E98">
        <w:rPr>
          <w:rFonts w:ascii="Trebuchet MS" w:hAnsi="Trebuchet MS"/>
          <w:b/>
          <w:lang w:val="en-US"/>
        </w:rPr>
        <w:lastRenderedPageBreak/>
        <w:t xml:space="preserve">Gambaran Tingkat </w:t>
      </w:r>
      <w:proofErr w:type="spellStart"/>
      <w:r w:rsidRPr="00B85E98">
        <w:rPr>
          <w:rFonts w:ascii="Trebuchet MS" w:hAnsi="Trebuchet MS"/>
          <w:b/>
          <w:lang w:val="en-US"/>
        </w:rPr>
        <w:t>Kesejahteraan</w:t>
      </w:r>
      <w:proofErr w:type="spellEnd"/>
      <w:r w:rsidRPr="00B85E98">
        <w:rPr>
          <w:rFonts w:ascii="Trebuchet MS" w:hAnsi="Trebuchet MS"/>
          <w:b/>
          <w:lang w:val="en-US"/>
        </w:rPr>
        <w:t xml:space="preserve"> </w:t>
      </w:r>
      <w:proofErr w:type="spellStart"/>
      <w:r w:rsidRPr="00B85E98">
        <w:rPr>
          <w:rFonts w:ascii="Trebuchet MS" w:hAnsi="Trebuchet MS"/>
          <w:b/>
          <w:lang w:val="en-US"/>
        </w:rPr>
        <w:t>Psikologis</w:t>
      </w:r>
      <w:proofErr w:type="spellEnd"/>
      <w:r w:rsidRPr="00B85E98">
        <w:rPr>
          <w:rFonts w:ascii="Trebuchet MS" w:hAnsi="Trebuchet MS"/>
          <w:b/>
          <w:lang w:val="en-US"/>
        </w:rPr>
        <w:t xml:space="preserve"> </w:t>
      </w:r>
      <w:proofErr w:type="spellStart"/>
      <w:r w:rsidRPr="00B85E98">
        <w:rPr>
          <w:rFonts w:ascii="Trebuchet MS" w:hAnsi="Trebuchet MS"/>
          <w:b/>
          <w:lang w:val="en-US"/>
        </w:rPr>
        <w:t>Mahasiswa</w:t>
      </w:r>
      <w:proofErr w:type="spellEnd"/>
      <w:r w:rsidRPr="00B85E98">
        <w:rPr>
          <w:rFonts w:ascii="Trebuchet MS" w:hAnsi="Trebuchet MS"/>
          <w:b/>
          <w:lang w:val="en-US"/>
        </w:rPr>
        <w:t xml:space="preserve"> Program </w:t>
      </w:r>
      <w:proofErr w:type="spellStart"/>
      <w:r w:rsidRPr="00B85E98">
        <w:rPr>
          <w:rFonts w:ascii="Trebuchet MS" w:hAnsi="Trebuchet MS"/>
          <w:b/>
          <w:lang w:val="en-US"/>
        </w:rPr>
        <w:t>Profesi</w:t>
      </w:r>
      <w:proofErr w:type="spellEnd"/>
      <w:r w:rsidRPr="00B85E98">
        <w:rPr>
          <w:rFonts w:ascii="Trebuchet MS" w:hAnsi="Trebuchet MS"/>
          <w:b/>
          <w:lang w:val="en-US"/>
        </w:rPr>
        <w:t xml:space="preserve"> Ners </w:t>
      </w:r>
      <w:proofErr w:type="spellStart"/>
      <w:r w:rsidRPr="00B85E98">
        <w:rPr>
          <w:rFonts w:ascii="Trebuchet MS" w:hAnsi="Trebuchet MS"/>
          <w:b/>
          <w:lang w:val="en-US"/>
        </w:rPr>
        <w:t>selama</w:t>
      </w:r>
      <w:proofErr w:type="spellEnd"/>
      <w:r w:rsidRPr="00B85E98">
        <w:rPr>
          <w:rFonts w:ascii="Trebuchet MS" w:hAnsi="Trebuchet MS"/>
          <w:b/>
          <w:lang w:val="en-US"/>
        </w:rPr>
        <w:t xml:space="preserve"> </w:t>
      </w:r>
      <w:proofErr w:type="spellStart"/>
      <w:r w:rsidRPr="00B85E98">
        <w:rPr>
          <w:rFonts w:ascii="Trebuchet MS" w:hAnsi="Trebuchet MS"/>
          <w:b/>
          <w:lang w:val="en-US"/>
        </w:rPr>
        <w:t>Menjalani</w:t>
      </w:r>
      <w:proofErr w:type="spellEnd"/>
      <w:r w:rsidRPr="00B85E98">
        <w:rPr>
          <w:rFonts w:ascii="Trebuchet MS" w:hAnsi="Trebuchet MS"/>
          <w:b/>
          <w:lang w:val="en-US"/>
        </w:rPr>
        <w:t xml:space="preserve"> </w:t>
      </w:r>
      <w:proofErr w:type="spellStart"/>
      <w:r w:rsidRPr="00B85E98">
        <w:rPr>
          <w:rFonts w:ascii="Trebuchet MS" w:hAnsi="Trebuchet MS"/>
          <w:b/>
          <w:lang w:val="en-US"/>
        </w:rPr>
        <w:t>Praktik</w:t>
      </w:r>
      <w:proofErr w:type="spellEnd"/>
      <w:r w:rsidRPr="00B85E98">
        <w:rPr>
          <w:rFonts w:ascii="Trebuchet MS" w:hAnsi="Trebuchet MS"/>
          <w:b/>
          <w:lang w:val="en-US"/>
        </w:rPr>
        <w:t xml:space="preserve"> </w:t>
      </w:r>
      <w:proofErr w:type="spellStart"/>
      <w:r w:rsidRPr="00B85E98">
        <w:rPr>
          <w:rFonts w:ascii="Trebuchet MS" w:hAnsi="Trebuchet MS"/>
          <w:b/>
          <w:lang w:val="en-US"/>
        </w:rPr>
        <w:t>Klinik</w:t>
      </w:r>
      <w:proofErr w:type="spellEnd"/>
      <w:r w:rsidRPr="00B85E98">
        <w:rPr>
          <w:rFonts w:ascii="Trebuchet MS" w:hAnsi="Trebuchet MS"/>
          <w:b/>
          <w:lang w:val="en-US"/>
        </w:rPr>
        <w:t xml:space="preserve"> di Masa AKB</w:t>
      </w:r>
    </w:p>
    <w:p w14:paraId="0E66AE40" w14:textId="75BCB9EA" w:rsidR="00BA5EEC" w:rsidRPr="00B85E98" w:rsidRDefault="00BA5EEC" w:rsidP="00CC5081">
      <w:pPr>
        <w:spacing w:after="0" w:line="240" w:lineRule="auto"/>
        <w:ind w:firstLine="720"/>
        <w:jc w:val="both"/>
        <w:rPr>
          <w:rFonts w:ascii="Trebuchet MS" w:hAnsi="Trebuchet MS"/>
          <w:bCs/>
          <w:lang w:val="en-US"/>
        </w:rPr>
      </w:pPr>
      <w:r w:rsidRPr="00B85E98">
        <w:rPr>
          <w:rFonts w:ascii="Trebuchet MS" w:hAnsi="Trebuchet MS"/>
          <w:bCs/>
          <w:lang w:val="en-US"/>
        </w:rPr>
        <w:t xml:space="preserve">Bagian </w:t>
      </w:r>
      <w:proofErr w:type="spellStart"/>
      <w:r w:rsidRPr="00B85E98">
        <w:rPr>
          <w:rFonts w:ascii="Trebuchet MS" w:hAnsi="Trebuchet MS"/>
          <w:bCs/>
          <w:lang w:val="en-US"/>
        </w:rPr>
        <w:t>ini</w:t>
      </w:r>
      <w:proofErr w:type="spellEnd"/>
      <w:r w:rsidRPr="00B85E98">
        <w:rPr>
          <w:rFonts w:ascii="Trebuchet MS" w:hAnsi="Trebuchet MS"/>
          <w:bCs/>
          <w:lang w:val="en-US"/>
        </w:rPr>
        <w:t xml:space="preserve"> </w:t>
      </w:r>
      <w:proofErr w:type="spellStart"/>
      <w:r w:rsidRPr="00B85E98">
        <w:rPr>
          <w:rFonts w:ascii="Trebuchet MS" w:hAnsi="Trebuchet MS"/>
          <w:bCs/>
          <w:lang w:val="en-US"/>
        </w:rPr>
        <w:t>menunjukkan</w:t>
      </w:r>
      <w:proofErr w:type="spellEnd"/>
      <w:r w:rsidRPr="00B85E98">
        <w:rPr>
          <w:rFonts w:ascii="Trebuchet MS" w:hAnsi="Trebuchet MS"/>
          <w:bCs/>
          <w:lang w:val="en-US"/>
        </w:rPr>
        <w:t xml:space="preserve"> </w:t>
      </w:r>
      <w:proofErr w:type="spellStart"/>
      <w:r w:rsidRPr="00B85E98">
        <w:rPr>
          <w:rFonts w:ascii="Trebuchet MS" w:hAnsi="Trebuchet MS"/>
          <w:bCs/>
          <w:lang w:val="en-US"/>
        </w:rPr>
        <w:t>gambaran</w:t>
      </w:r>
      <w:proofErr w:type="spellEnd"/>
      <w:r w:rsidRPr="00B85E98">
        <w:rPr>
          <w:rFonts w:ascii="Trebuchet MS" w:hAnsi="Trebuchet MS"/>
          <w:bCs/>
          <w:lang w:val="en-US"/>
        </w:rPr>
        <w:t xml:space="preserve"> </w:t>
      </w:r>
      <w:proofErr w:type="spellStart"/>
      <w:r w:rsidRPr="00B85E98">
        <w:rPr>
          <w:rFonts w:ascii="Trebuchet MS" w:hAnsi="Trebuchet MS"/>
          <w:bCs/>
          <w:lang w:val="en-US"/>
        </w:rPr>
        <w:t>frekuensi</w:t>
      </w:r>
      <w:proofErr w:type="spellEnd"/>
      <w:r w:rsidRPr="00B85E98">
        <w:rPr>
          <w:rFonts w:ascii="Trebuchet MS" w:hAnsi="Trebuchet MS"/>
          <w:bCs/>
          <w:lang w:val="en-US"/>
        </w:rPr>
        <w:t xml:space="preserve"> dan </w:t>
      </w:r>
      <w:proofErr w:type="spellStart"/>
      <w:r w:rsidRPr="00B85E98">
        <w:rPr>
          <w:rFonts w:ascii="Trebuchet MS" w:hAnsi="Trebuchet MS"/>
          <w:bCs/>
          <w:lang w:val="en-US"/>
        </w:rPr>
        <w:t>persentase</w:t>
      </w:r>
      <w:proofErr w:type="spellEnd"/>
      <w:r w:rsidRPr="00B85E98">
        <w:rPr>
          <w:rFonts w:ascii="Trebuchet MS" w:hAnsi="Trebuchet MS"/>
          <w:bCs/>
          <w:lang w:val="en-US"/>
        </w:rPr>
        <w:t xml:space="preserve"> </w:t>
      </w:r>
      <w:proofErr w:type="spellStart"/>
      <w:r w:rsidRPr="00B85E98">
        <w:rPr>
          <w:rFonts w:ascii="Trebuchet MS" w:hAnsi="Trebuchet MS"/>
          <w:bCs/>
          <w:lang w:val="en-US"/>
        </w:rPr>
        <w:t>kesejahteraan</w:t>
      </w:r>
      <w:proofErr w:type="spellEnd"/>
      <w:r w:rsidRPr="00B85E98">
        <w:rPr>
          <w:rFonts w:ascii="Trebuchet MS" w:hAnsi="Trebuchet MS"/>
          <w:bCs/>
          <w:lang w:val="en-US"/>
        </w:rPr>
        <w:t xml:space="preserve"> </w:t>
      </w:r>
      <w:proofErr w:type="spellStart"/>
      <w:r w:rsidRPr="00B85E98">
        <w:rPr>
          <w:rFonts w:ascii="Trebuchet MS" w:hAnsi="Trebuchet MS"/>
          <w:bCs/>
          <w:lang w:val="en-US"/>
        </w:rPr>
        <w:t>psikologis</w:t>
      </w:r>
      <w:proofErr w:type="spellEnd"/>
      <w:r w:rsidRPr="00B85E98">
        <w:rPr>
          <w:rFonts w:ascii="Trebuchet MS" w:hAnsi="Trebuchet MS"/>
          <w:bCs/>
          <w:lang w:val="en-US"/>
        </w:rPr>
        <w:t xml:space="preserve"> </w:t>
      </w:r>
      <w:proofErr w:type="spellStart"/>
      <w:r w:rsidRPr="00B85E98">
        <w:rPr>
          <w:rFonts w:ascii="Trebuchet MS" w:hAnsi="Trebuchet MS"/>
          <w:bCs/>
          <w:lang w:val="en-US"/>
        </w:rPr>
        <w:t>mahasiswa</w:t>
      </w:r>
      <w:proofErr w:type="spellEnd"/>
      <w:r w:rsidRPr="00B85E98">
        <w:rPr>
          <w:rFonts w:ascii="Trebuchet MS" w:hAnsi="Trebuchet MS"/>
          <w:bCs/>
          <w:lang w:val="en-US"/>
        </w:rPr>
        <w:t xml:space="preserve"> Program Profesi Ners Angkatan 44 </w:t>
      </w:r>
      <w:proofErr w:type="spellStart"/>
      <w:r w:rsidRPr="00B85E98">
        <w:rPr>
          <w:rFonts w:ascii="Trebuchet MS" w:hAnsi="Trebuchet MS"/>
          <w:bCs/>
          <w:lang w:val="en-US"/>
        </w:rPr>
        <w:t>selama</w:t>
      </w:r>
      <w:proofErr w:type="spellEnd"/>
      <w:r w:rsidRPr="00B85E98">
        <w:rPr>
          <w:rFonts w:ascii="Trebuchet MS" w:hAnsi="Trebuchet MS"/>
          <w:bCs/>
          <w:lang w:val="en-US"/>
        </w:rPr>
        <w:t xml:space="preserve"> </w:t>
      </w:r>
      <w:proofErr w:type="spellStart"/>
      <w:r w:rsidRPr="00B85E98">
        <w:rPr>
          <w:rFonts w:ascii="Trebuchet MS" w:hAnsi="Trebuchet MS"/>
          <w:bCs/>
          <w:lang w:val="en-US"/>
        </w:rPr>
        <w:t>menjalani</w:t>
      </w:r>
      <w:proofErr w:type="spellEnd"/>
      <w:r w:rsidRPr="00B85E98">
        <w:rPr>
          <w:rFonts w:ascii="Trebuchet MS" w:hAnsi="Trebuchet MS"/>
          <w:bCs/>
          <w:lang w:val="en-US"/>
        </w:rPr>
        <w:t xml:space="preserve"> </w:t>
      </w:r>
      <w:proofErr w:type="spellStart"/>
      <w:r w:rsidRPr="00B85E98">
        <w:rPr>
          <w:rFonts w:ascii="Trebuchet MS" w:hAnsi="Trebuchet MS"/>
          <w:bCs/>
          <w:lang w:val="en-US"/>
        </w:rPr>
        <w:t>praktik</w:t>
      </w:r>
      <w:proofErr w:type="spellEnd"/>
      <w:r w:rsidRPr="00B85E98">
        <w:rPr>
          <w:rFonts w:ascii="Trebuchet MS" w:hAnsi="Trebuchet MS"/>
          <w:bCs/>
          <w:lang w:val="en-US"/>
        </w:rPr>
        <w:t xml:space="preserve"> </w:t>
      </w:r>
      <w:proofErr w:type="spellStart"/>
      <w:r w:rsidRPr="00B85E98">
        <w:rPr>
          <w:rFonts w:ascii="Trebuchet MS" w:hAnsi="Trebuchet MS"/>
          <w:bCs/>
          <w:lang w:val="en-US"/>
        </w:rPr>
        <w:t>klinik</w:t>
      </w:r>
      <w:proofErr w:type="spellEnd"/>
      <w:r w:rsidRPr="00B85E98">
        <w:rPr>
          <w:rFonts w:ascii="Trebuchet MS" w:hAnsi="Trebuchet MS"/>
          <w:bCs/>
          <w:lang w:val="en-US"/>
        </w:rPr>
        <w:t xml:space="preserve"> di masa AKB. </w:t>
      </w:r>
      <w:proofErr w:type="spellStart"/>
      <w:r w:rsidRPr="00B85E98">
        <w:rPr>
          <w:rFonts w:ascii="Trebuchet MS" w:hAnsi="Trebuchet MS"/>
          <w:bCs/>
          <w:lang w:val="en-US"/>
        </w:rPr>
        <w:t>Penentuan</w:t>
      </w:r>
      <w:proofErr w:type="spellEnd"/>
      <w:r w:rsidRPr="00B85E98">
        <w:rPr>
          <w:rFonts w:ascii="Trebuchet MS" w:hAnsi="Trebuchet MS"/>
          <w:bCs/>
          <w:lang w:val="en-US"/>
        </w:rPr>
        <w:t xml:space="preserve"> </w:t>
      </w:r>
      <w:proofErr w:type="spellStart"/>
      <w:r w:rsidRPr="00B85E98">
        <w:rPr>
          <w:rFonts w:ascii="Trebuchet MS" w:hAnsi="Trebuchet MS"/>
          <w:bCs/>
          <w:lang w:val="en-US"/>
        </w:rPr>
        <w:t>gambaran</w:t>
      </w:r>
      <w:proofErr w:type="spellEnd"/>
      <w:r w:rsidRPr="00B85E98">
        <w:rPr>
          <w:rFonts w:ascii="Trebuchet MS" w:hAnsi="Trebuchet MS"/>
          <w:bCs/>
          <w:lang w:val="en-US"/>
        </w:rPr>
        <w:t xml:space="preserve"> </w:t>
      </w:r>
      <w:proofErr w:type="spellStart"/>
      <w:r w:rsidRPr="00B85E98">
        <w:rPr>
          <w:rFonts w:ascii="Trebuchet MS" w:hAnsi="Trebuchet MS"/>
          <w:bCs/>
          <w:lang w:val="en-US"/>
        </w:rPr>
        <w:t>kesejahteraan</w:t>
      </w:r>
      <w:proofErr w:type="spellEnd"/>
      <w:r w:rsidRPr="00B85E98">
        <w:rPr>
          <w:rFonts w:ascii="Trebuchet MS" w:hAnsi="Trebuchet MS"/>
          <w:bCs/>
          <w:lang w:val="en-US"/>
        </w:rPr>
        <w:t xml:space="preserve"> </w:t>
      </w:r>
      <w:proofErr w:type="spellStart"/>
      <w:r w:rsidRPr="00B85E98">
        <w:rPr>
          <w:rFonts w:ascii="Trebuchet MS" w:hAnsi="Trebuchet MS"/>
          <w:bCs/>
          <w:lang w:val="en-US"/>
        </w:rPr>
        <w:t>psikologis</w:t>
      </w:r>
      <w:proofErr w:type="spellEnd"/>
      <w:r w:rsidRPr="00B85E98">
        <w:rPr>
          <w:rFonts w:ascii="Trebuchet MS" w:hAnsi="Trebuchet MS"/>
          <w:bCs/>
          <w:lang w:val="en-US"/>
        </w:rPr>
        <w:t xml:space="preserve"> </w:t>
      </w:r>
      <w:proofErr w:type="spellStart"/>
      <w:r w:rsidRPr="00B85E98">
        <w:rPr>
          <w:rFonts w:ascii="Trebuchet MS" w:hAnsi="Trebuchet MS"/>
          <w:bCs/>
          <w:lang w:val="en-US"/>
        </w:rPr>
        <w:t>didasarkan</w:t>
      </w:r>
      <w:proofErr w:type="spellEnd"/>
      <w:r w:rsidRPr="00B85E98">
        <w:rPr>
          <w:rFonts w:ascii="Trebuchet MS" w:hAnsi="Trebuchet MS"/>
          <w:bCs/>
          <w:lang w:val="en-US"/>
        </w:rPr>
        <w:t xml:space="preserve"> pada </w:t>
      </w:r>
      <w:proofErr w:type="spellStart"/>
      <w:r w:rsidRPr="00B85E98">
        <w:rPr>
          <w:rFonts w:ascii="Trebuchet MS" w:hAnsi="Trebuchet MS"/>
          <w:bCs/>
          <w:lang w:val="en-US"/>
        </w:rPr>
        <w:t>skor</w:t>
      </w:r>
      <w:proofErr w:type="spellEnd"/>
      <w:r w:rsidRPr="00B85E98">
        <w:rPr>
          <w:rFonts w:ascii="Trebuchet MS" w:hAnsi="Trebuchet MS"/>
          <w:bCs/>
          <w:lang w:val="en-US"/>
        </w:rPr>
        <w:t xml:space="preserve"> </w:t>
      </w:r>
      <w:proofErr w:type="spellStart"/>
      <w:r w:rsidRPr="00B85E98">
        <w:rPr>
          <w:rFonts w:ascii="Trebuchet MS" w:hAnsi="Trebuchet MS"/>
          <w:bCs/>
          <w:lang w:val="en-US"/>
        </w:rPr>
        <w:t>deviasi</w:t>
      </w:r>
      <w:proofErr w:type="spellEnd"/>
      <w:r w:rsidRPr="00B85E98">
        <w:rPr>
          <w:rFonts w:ascii="Trebuchet MS" w:hAnsi="Trebuchet MS"/>
          <w:bCs/>
          <w:lang w:val="en-US"/>
        </w:rPr>
        <w:t xml:space="preserve"> </w:t>
      </w:r>
      <w:proofErr w:type="spellStart"/>
      <w:r w:rsidRPr="00B85E98">
        <w:rPr>
          <w:rFonts w:ascii="Trebuchet MS" w:hAnsi="Trebuchet MS"/>
          <w:bCs/>
          <w:lang w:val="en-US"/>
        </w:rPr>
        <w:t>standar</w:t>
      </w:r>
      <w:proofErr w:type="spellEnd"/>
      <w:r w:rsidRPr="00B85E98">
        <w:rPr>
          <w:rFonts w:ascii="Trebuchet MS" w:hAnsi="Trebuchet MS"/>
          <w:bCs/>
          <w:lang w:val="en-US"/>
        </w:rPr>
        <w:t xml:space="preserve"> </w:t>
      </w:r>
      <w:proofErr w:type="spellStart"/>
      <w:r w:rsidRPr="00B85E98">
        <w:rPr>
          <w:rFonts w:ascii="Trebuchet MS" w:hAnsi="Trebuchet MS"/>
          <w:bCs/>
          <w:lang w:val="en-US"/>
        </w:rPr>
        <w:t>dengan</w:t>
      </w:r>
      <w:proofErr w:type="spellEnd"/>
      <w:r w:rsidRPr="00B85E98">
        <w:rPr>
          <w:rFonts w:ascii="Trebuchet MS" w:hAnsi="Trebuchet MS"/>
          <w:bCs/>
          <w:lang w:val="en-US"/>
        </w:rPr>
        <w:t xml:space="preserve"> </w:t>
      </w:r>
      <w:proofErr w:type="spellStart"/>
      <w:r w:rsidRPr="00B85E98">
        <w:rPr>
          <w:rFonts w:ascii="Trebuchet MS" w:hAnsi="Trebuchet MS"/>
          <w:bCs/>
          <w:lang w:val="en-US"/>
        </w:rPr>
        <w:t>menentukan</w:t>
      </w:r>
      <w:proofErr w:type="spellEnd"/>
      <w:r w:rsidRPr="00B85E98">
        <w:rPr>
          <w:rFonts w:ascii="Trebuchet MS" w:hAnsi="Trebuchet MS"/>
          <w:bCs/>
          <w:lang w:val="en-US"/>
        </w:rPr>
        <w:t xml:space="preserve"> </w:t>
      </w:r>
      <w:proofErr w:type="spellStart"/>
      <w:r w:rsidRPr="00B85E98">
        <w:rPr>
          <w:rFonts w:ascii="Trebuchet MS" w:hAnsi="Trebuchet MS"/>
          <w:bCs/>
          <w:lang w:val="en-US"/>
        </w:rPr>
        <w:t>nilai</w:t>
      </w:r>
      <w:proofErr w:type="spellEnd"/>
      <w:r w:rsidRPr="00B85E98">
        <w:rPr>
          <w:rFonts w:ascii="Trebuchet MS" w:hAnsi="Trebuchet MS"/>
          <w:bCs/>
          <w:lang w:val="en-US"/>
        </w:rPr>
        <w:t xml:space="preserve"> Z-score masing-masing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w:t>
      </w:r>
      <w:proofErr w:type="spellStart"/>
      <w:r w:rsidRPr="00B85E98">
        <w:rPr>
          <w:rFonts w:ascii="Trebuchet MS" w:hAnsi="Trebuchet MS"/>
          <w:bCs/>
          <w:lang w:val="en-US"/>
        </w:rPr>
        <w:t>Apabila</w:t>
      </w:r>
      <w:proofErr w:type="spellEnd"/>
      <w:r w:rsidRPr="00B85E98">
        <w:rPr>
          <w:rFonts w:ascii="Trebuchet MS" w:hAnsi="Trebuchet MS"/>
          <w:bCs/>
          <w:lang w:val="en-US"/>
        </w:rPr>
        <w:t xml:space="preserve"> </w:t>
      </w:r>
      <w:proofErr w:type="spellStart"/>
      <w:r w:rsidRPr="00B85E98">
        <w:rPr>
          <w:rFonts w:ascii="Trebuchet MS" w:hAnsi="Trebuchet MS"/>
          <w:bCs/>
          <w:lang w:val="en-US"/>
        </w:rPr>
        <w:t>nilai</w:t>
      </w:r>
      <w:proofErr w:type="spellEnd"/>
      <w:r w:rsidRPr="00B85E98">
        <w:rPr>
          <w:rFonts w:ascii="Trebuchet MS" w:hAnsi="Trebuchet MS"/>
          <w:bCs/>
          <w:lang w:val="en-US"/>
        </w:rPr>
        <w:t xml:space="preserve"> z-score ≥ 1,5 </w:t>
      </w:r>
      <w:proofErr w:type="spellStart"/>
      <w:r w:rsidRPr="00B85E98">
        <w:rPr>
          <w:rFonts w:ascii="Trebuchet MS" w:hAnsi="Trebuchet MS"/>
          <w:bCs/>
          <w:lang w:val="en-US"/>
        </w:rPr>
        <w:t>maka</w:t>
      </w:r>
      <w:proofErr w:type="spellEnd"/>
      <w:r w:rsidRPr="00B85E98">
        <w:rPr>
          <w:rFonts w:ascii="Trebuchet MS" w:hAnsi="Trebuchet MS"/>
          <w:bCs/>
          <w:lang w:val="en-US"/>
        </w:rPr>
        <w:t xml:space="preserve"> </w:t>
      </w:r>
      <w:proofErr w:type="spellStart"/>
      <w:r w:rsidRPr="00B85E98">
        <w:rPr>
          <w:rFonts w:ascii="Trebuchet MS" w:hAnsi="Trebuchet MS"/>
          <w:bCs/>
          <w:lang w:val="en-US"/>
        </w:rPr>
        <w:t>termasuk</w:t>
      </w:r>
      <w:proofErr w:type="spellEnd"/>
      <w:r w:rsidRPr="00B85E98">
        <w:rPr>
          <w:rFonts w:ascii="Trebuchet MS" w:hAnsi="Trebuchet MS"/>
          <w:bCs/>
          <w:lang w:val="en-US"/>
        </w:rPr>
        <w:t xml:space="preserve"> </w:t>
      </w:r>
      <w:proofErr w:type="spellStart"/>
      <w:r w:rsidRPr="00B85E98">
        <w:rPr>
          <w:rFonts w:ascii="Trebuchet MS" w:hAnsi="Trebuchet MS"/>
          <w:bCs/>
          <w:lang w:val="en-US"/>
        </w:rPr>
        <w:t>kategori</w:t>
      </w:r>
      <w:proofErr w:type="spellEnd"/>
      <w:r w:rsidRPr="00B85E98">
        <w:rPr>
          <w:rFonts w:ascii="Trebuchet MS" w:hAnsi="Trebuchet MS"/>
          <w:bCs/>
          <w:lang w:val="en-US"/>
        </w:rPr>
        <w:t xml:space="preserve"> </w:t>
      </w:r>
      <w:proofErr w:type="spellStart"/>
      <w:r w:rsidRPr="00B85E98">
        <w:rPr>
          <w:rFonts w:ascii="Trebuchet MS" w:hAnsi="Trebuchet MS"/>
          <w:bCs/>
          <w:lang w:val="en-US"/>
        </w:rPr>
        <w:t>tinggi</w:t>
      </w:r>
      <w:proofErr w:type="spellEnd"/>
      <w:r w:rsidRPr="00B85E98">
        <w:rPr>
          <w:rFonts w:ascii="Trebuchet MS" w:hAnsi="Trebuchet MS"/>
          <w:bCs/>
          <w:lang w:val="en-US"/>
        </w:rPr>
        <w:t xml:space="preserve">, dan </w:t>
      </w:r>
      <w:proofErr w:type="spellStart"/>
      <w:r w:rsidRPr="00B85E98">
        <w:rPr>
          <w:rFonts w:ascii="Trebuchet MS" w:hAnsi="Trebuchet MS"/>
          <w:bCs/>
          <w:lang w:val="en-US"/>
        </w:rPr>
        <w:t>apabila</w:t>
      </w:r>
      <w:proofErr w:type="spellEnd"/>
      <w:r w:rsidRPr="00B85E98">
        <w:rPr>
          <w:rFonts w:ascii="Trebuchet MS" w:hAnsi="Trebuchet MS"/>
          <w:bCs/>
          <w:lang w:val="en-US"/>
        </w:rPr>
        <w:t xml:space="preserve"> </w:t>
      </w:r>
      <w:proofErr w:type="spellStart"/>
      <w:r w:rsidRPr="00B85E98">
        <w:rPr>
          <w:rFonts w:ascii="Trebuchet MS" w:hAnsi="Trebuchet MS"/>
          <w:bCs/>
          <w:lang w:val="en-US"/>
        </w:rPr>
        <w:t>nilai</w:t>
      </w:r>
      <w:proofErr w:type="spellEnd"/>
      <w:r w:rsidRPr="00B85E98">
        <w:rPr>
          <w:rFonts w:ascii="Trebuchet MS" w:hAnsi="Trebuchet MS"/>
          <w:bCs/>
          <w:lang w:val="en-US"/>
        </w:rPr>
        <w:t xml:space="preserve"> z-score &lt;1,5 </w:t>
      </w:r>
      <w:proofErr w:type="spellStart"/>
      <w:r w:rsidRPr="00B85E98">
        <w:rPr>
          <w:rFonts w:ascii="Trebuchet MS" w:hAnsi="Trebuchet MS"/>
          <w:bCs/>
          <w:lang w:val="en-US"/>
        </w:rPr>
        <w:t>termasuk</w:t>
      </w:r>
      <w:proofErr w:type="spellEnd"/>
      <w:r w:rsidRPr="00B85E98">
        <w:rPr>
          <w:rFonts w:ascii="Trebuchet MS" w:hAnsi="Trebuchet MS"/>
          <w:bCs/>
          <w:lang w:val="en-US"/>
        </w:rPr>
        <w:t xml:space="preserve"> </w:t>
      </w:r>
      <w:proofErr w:type="spellStart"/>
      <w:r w:rsidRPr="00B85E98">
        <w:rPr>
          <w:rFonts w:ascii="Trebuchet MS" w:hAnsi="Trebuchet MS"/>
          <w:bCs/>
          <w:lang w:val="en-US"/>
        </w:rPr>
        <w:t>kategori</w:t>
      </w:r>
      <w:proofErr w:type="spellEnd"/>
      <w:r w:rsidRPr="00B85E98">
        <w:rPr>
          <w:rFonts w:ascii="Trebuchet MS" w:hAnsi="Trebuchet MS"/>
          <w:bCs/>
          <w:lang w:val="en-US"/>
        </w:rPr>
        <w:t xml:space="preserve"> </w:t>
      </w:r>
      <w:proofErr w:type="spellStart"/>
      <w:r w:rsidRPr="00B85E98">
        <w:rPr>
          <w:rFonts w:ascii="Trebuchet MS" w:hAnsi="Trebuchet MS"/>
          <w:bCs/>
          <w:lang w:val="en-US"/>
        </w:rPr>
        <w:t>rendah</w:t>
      </w:r>
      <w:proofErr w:type="spellEnd"/>
      <w:r w:rsidRPr="00B85E98">
        <w:rPr>
          <w:rFonts w:ascii="Trebuchet MS" w:hAnsi="Trebuchet MS"/>
          <w:bCs/>
          <w:lang w:val="en-US"/>
        </w:rPr>
        <w:t xml:space="preserve">. </w:t>
      </w:r>
      <w:proofErr w:type="spellStart"/>
      <w:r w:rsidRPr="00B85E98">
        <w:rPr>
          <w:rFonts w:ascii="Trebuchet MS" w:hAnsi="Trebuchet MS"/>
          <w:bCs/>
          <w:lang w:val="en-US"/>
        </w:rPr>
        <w:t>Berikut</w:t>
      </w:r>
      <w:proofErr w:type="spellEnd"/>
      <w:r w:rsidRPr="00B85E98">
        <w:rPr>
          <w:rFonts w:ascii="Trebuchet MS" w:hAnsi="Trebuchet MS"/>
          <w:bCs/>
          <w:lang w:val="en-US"/>
        </w:rPr>
        <w:t xml:space="preserve"> </w:t>
      </w:r>
      <w:proofErr w:type="spellStart"/>
      <w:r w:rsidRPr="00B85E98">
        <w:rPr>
          <w:rFonts w:ascii="Trebuchet MS" w:hAnsi="Trebuchet MS"/>
          <w:bCs/>
          <w:lang w:val="en-US"/>
        </w:rPr>
        <w:t>ini</w:t>
      </w:r>
      <w:proofErr w:type="spellEnd"/>
      <w:r w:rsidRPr="00B85E98">
        <w:rPr>
          <w:rFonts w:ascii="Trebuchet MS" w:hAnsi="Trebuchet MS"/>
          <w:bCs/>
          <w:lang w:val="en-US"/>
        </w:rPr>
        <w:t xml:space="preserve"> </w:t>
      </w:r>
      <w:proofErr w:type="spellStart"/>
      <w:r w:rsidRPr="00B85E98">
        <w:rPr>
          <w:rFonts w:ascii="Trebuchet MS" w:hAnsi="Trebuchet MS"/>
          <w:bCs/>
          <w:lang w:val="en-US"/>
        </w:rPr>
        <w:t>merupakan</w:t>
      </w:r>
      <w:proofErr w:type="spellEnd"/>
      <w:r w:rsidRPr="00B85E98">
        <w:rPr>
          <w:rFonts w:ascii="Trebuchet MS" w:hAnsi="Trebuchet MS"/>
          <w:bCs/>
          <w:lang w:val="en-US"/>
        </w:rPr>
        <w:t xml:space="preserve"> </w:t>
      </w:r>
      <w:proofErr w:type="spellStart"/>
      <w:r w:rsidRPr="00B85E98">
        <w:rPr>
          <w:rFonts w:ascii="Trebuchet MS" w:hAnsi="Trebuchet MS"/>
          <w:bCs/>
          <w:lang w:val="en-US"/>
        </w:rPr>
        <w:t>distribusi</w:t>
      </w:r>
      <w:proofErr w:type="spellEnd"/>
      <w:r w:rsidRPr="00B85E98">
        <w:rPr>
          <w:rFonts w:ascii="Trebuchet MS" w:hAnsi="Trebuchet MS"/>
          <w:bCs/>
          <w:lang w:val="en-US"/>
        </w:rPr>
        <w:t xml:space="preserve"> </w:t>
      </w:r>
      <w:proofErr w:type="spellStart"/>
      <w:r w:rsidRPr="00B85E98">
        <w:rPr>
          <w:rFonts w:ascii="Trebuchet MS" w:hAnsi="Trebuchet MS"/>
          <w:bCs/>
          <w:lang w:val="en-US"/>
        </w:rPr>
        <w:t>frekuensi</w:t>
      </w:r>
      <w:proofErr w:type="spellEnd"/>
      <w:r w:rsidRPr="00B85E98">
        <w:rPr>
          <w:rFonts w:ascii="Trebuchet MS" w:hAnsi="Trebuchet MS"/>
          <w:bCs/>
          <w:lang w:val="en-US"/>
        </w:rPr>
        <w:t xml:space="preserve"> </w:t>
      </w:r>
      <w:proofErr w:type="spellStart"/>
      <w:r w:rsidRPr="00B85E98">
        <w:rPr>
          <w:rFonts w:ascii="Trebuchet MS" w:hAnsi="Trebuchet MS"/>
          <w:bCs/>
          <w:lang w:val="en-US"/>
        </w:rPr>
        <w:t>tingkat</w:t>
      </w:r>
      <w:proofErr w:type="spellEnd"/>
      <w:r w:rsidRPr="00B85E98">
        <w:rPr>
          <w:rFonts w:ascii="Trebuchet MS" w:hAnsi="Trebuchet MS"/>
          <w:bCs/>
          <w:lang w:val="en-US"/>
        </w:rPr>
        <w:t xml:space="preserve"> </w:t>
      </w:r>
      <w:proofErr w:type="spellStart"/>
      <w:r w:rsidRPr="00B85E98">
        <w:rPr>
          <w:rFonts w:ascii="Trebuchet MS" w:hAnsi="Trebuchet MS"/>
          <w:bCs/>
          <w:lang w:val="en-US"/>
        </w:rPr>
        <w:t>kesejahteraan</w:t>
      </w:r>
      <w:proofErr w:type="spellEnd"/>
      <w:r w:rsidRPr="00B85E98">
        <w:rPr>
          <w:rFonts w:ascii="Trebuchet MS" w:hAnsi="Trebuchet MS"/>
          <w:bCs/>
          <w:lang w:val="en-US"/>
        </w:rPr>
        <w:t xml:space="preserve"> </w:t>
      </w:r>
      <w:proofErr w:type="spellStart"/>
      <w:r w:rsidRPr="00B85E98">
        <w:rPr>
          <w:rFonts w:ascii="Trebuchet MS" w:hAnsi="Trebuchet MS"/>
          <w:bCs/>
          <w:lang w:val="en-US"/>
        </w:rPr>
        <w:t>psikologis</w:t>
      </w:r>
      <w:proofErr w:type="spellEnd"/>
      <w:r w:rsidRPr="00B85E98">
        <w:rPr>
          <w:rFonts w:ascii="Trebuchet MS" w:hAnsi="Trebuchet MS"/>
          <w:bCs/>
          <w:lang w:val="en-US"/>
        </w:rPr>
        <w:t xml:space="preserve"> </w:t>
      </w:r>
      <w:proofErr w:type="spellStart"/>
      <w:r w:rsidRPr="00B85E98">
        <w:rPr>
          <w:rFonts w:ascii="Trebuchet MS" w:hAnsi="Trebuchet MS"/>
          <w:bCs/>
          <w:lang w:val="en-US"/>
        </w:rPr>
        <w:t>mahasiswa</w:t>
      </w:r>
      <w:proofErr w:type="spellEnd"/>
      <w:r w:rsidRPr="00B85E98">
        <w:rPr>
          <w:rFonts w:ascii="Trebuchet MS" w:hAnsi="Trebuchet MS"/>
          <w:bCs/>
          <w:lang w:val="en-US"/>
        </w:rPr>
        <w:t xml:space="preserve"> Program </w:t>
      </w:r>
      <w:proofErr w:type="spellStart"/>
      <w:r w:rsidRPr="00B85E98">
        <w:rPr>
          <w:rFonts w:ascii="Trebuchet MS" w:hAnsi="Trebuchet MS"/>
          <w:bCs/>
          <w:lang w:val="en-US"/>
        </w:rPr>
        <w:t>Profesi</w:t>
      </w:r>
      <w:proofErr w:type="spellEnd"/>
      <w:r w:rsidRPr="00B85E98">
        <w:rPr>
          <w:rFonts w:ascii="Trebuchet MS" w:hAnsi="Trebuchet MS"/>
          <w:bCs/>
          <w:lang w:val="en-US"/>
        </w:rPr>
        <w:t xml:space="preserve"> Ners Angkatan 44 </w:t>
      </w:r>
      <w:proofErr w:type="spellStart"/>
      <w:r w:rsidRPr="00B85E98">
        <w:rPr>
          <w:rFonts w:ascii="Trebuchet MS" w:hAnsi="Trebuchet MS"/>
          <w:bCs/>
          <w:lang w:val="en-US"/>
        </w:rPr>
        <w:t>selama</w:t>
      </w:r>
      <w:proofErr w:type="spellEnd"/>
      <w:r w:rsidRPr="00B85E98">
        <w:rPr>
          <w:rFonts w:ascii="Trebuchet MS" w:hAnsi="Trebuchet MS"/>
          <w:bCs/>
          <w:lang w:val="en-US"/>
        </w:rPr>
        <w:t xml:space="preserve"> </w:t>
      </w:r>
      <w:proofErr w:type="spellStart"/>
      <w:r w:rsidRPr="00B85E98">
        <w:rPr>
          <w:rFonts w:ascii="Trebuchet MS" w:hAnsi="Trebuchet MS"/>
          <w:bCs/>
          <w:lang w:val="en-US"/>
        </w:rPr>
        <w:t>menjalani</w:t>
      </w:r>
      <w:proofErr w:type="spellEnd"/>
      <w:r w:rsidRPr="00B85E98">
        <w:rPr>
          <w:rFonts w:ascii="Trebuchet MS" w:hAnsi="Trebuchet MS"/>
          <w:bCs/>
          <w:lang w:val="en-US"/>
        </w:rPr>
        <w:t xml:space="preserve"> </w:t>
      </w:r>
      <w:proofErr w:type="spellStart"/>
      <w:r w:rsidRPr="00B85E98">
        <w:rPr>
          <w:rFonts w:ascii="Trebuchet MS" w:hAnsi="Trebuchet MS"/>
          <w:bCs/>
          <w:lang w:val="en-US"/>
        </w:rPr>
        <w:t>praktik</w:t>
      </w:r>
      <w:proofErr w:type="spellEnd"/>
      <w:r w:rsidRPr="00B85E98">
        <w:rPr>
          <w:rFonts w:ascii="Trebuchet MS" w:hAnsi="Trebuchet MS"/>
          <w:bCs/>
          <w:lang w:val="en-US"/>
        </w:rPr>
        <w:t xml:space="preserve"> </w:t>
      </w:r>
      <w:proofErr w:type="spellStart"/>
      <w:r w:rsidRPr="00B85E98">
        <w:rPr>
          <w:rFonts w:ascii="Trebuchet MS" w:hAnsi="Trebuchet MS"/>
          <w:bCs/>
          <w:lang w:val="en-US"/>
        </w:rPr>
        <w:t>klinik</w:t>
      </w:r>
      <w:proofErr w:type="spellEnd"/>
      <w:r w:rsidRPr="00B85E98">
        <w:rPr>
          <w:rFonts w:ascii="Trebuchet MS" w:hAnsi="Trebuchet MS"/>
          <w:bCs/>
          <w:lang w:val="en-US"/>
        </w:rPr>
        <w:t xml:space="preserve"> di masa AKB yang </w:t>
      </w:r>
      <w:proofErr w:type="spellStart"/>
      <w:r w:rsidRPr="00B85E98">
        <w:rPr>
          <w:rFonts w:ascii="Trebuchet MS" w:hAnsi="Trebuchet MS"/>
          <w:bCs/>
          <w:lang w:val="en-US"/>
        </w:rPr>
        <w:t>disajikan</w:t>
      </w:r>
      <w:proofErr w:type="spellEnd"/>
      <w:r w:rsidRPr="00B85E98">
        <w:rPr>
          <w:rFonts w:ascii="Trebuchet MS" w:hAnsi="Trebuchet MS"/>
          <w:bCs/>
          <w:lang w:val="en-US"/>
        </w:rPr>
        <w:t xml:space="preserve"> </w:t>
      </w:r>
      <w:proofErr w:type="spellStart"/>
      <w:r w:rsidRPr="00B85E98">
        <w:rPr>
          <w:rFonts w:ascii="Trebuchet MS" w:hAnsi="Trebuchet MS"/>
          <w:bCs/>
          <w:lang w:val="en-US"/>
        </w:rPr>
        <w:t>dalam</w:t>
      </w:r>
      <w:proofErr w:type="spellEnd"/>
      <w:r w:rsidRPr="00B85E98">
        <w:rPr>
          <w:rFonts w:ascii="Trebuchet MS" w:hAnsi="Trebuchet MS"/>
          <w:bCs/>
          <w:lang w:val="en-US"/>
        </w:rPr>
        <w:t xml:space="preserve"> </w:t>
      </w:r>
      <w:proofErr w:type="spellStart"/>
      <w:r w:rsidRPr="00B85E98">
        <w:rPr>
          <w:rFonts w:ascii="Trebuchet MS" w:hAnsi="Trebuchet MS"/>
          <w:bCs/>
          <w:lang w:val="en-US"/>
        </w:rPr>
        <w:t>tabel</w:t>
      </w:r>
      <w:proofErr w:type="spellEnd"/>
      <w:r w:rsidRPr="00B85E98">
        <w:rPr>
          <w:rFonts w:ascii="Trebuchet MS" w:hAnsi="Trebuchet MS"/>
          <w:bCs/>
          <w:lang w:val="en-US"/>
        </w:rPr>
        <w:t xml:space="preserve"> </w:t>
      </w:r>
      <w:r w:rsidR="00B85E98">
        <w:rPr>
          <w:rFonts w:ascii="Trebuchet MS" w:hAnsi="Trebuchet MS"/>
          <w:bCs/>
          <w:lang w:val="en-US"/>
        </w:rPr>
        <w:t>2.</w:t>
      </w:r>
    </w:p>
    <w:p w14:paraId="395730E3" w14:textId="77777777" w:rsidR="00BA5EEC" w:rsidRPr="00B85E98" w:rsidRDefault="00BA5EEC" w:rsidP="00B85E98">
      <w:pPr>
        <w:spacing w:after="0" w:line="240" w:lineRule="auto"/>
        <w:jc w:val="center"/>
        <w:rPr>
          <w:rFonts w:ascii="Trebuchet MS" w:hAnsi="Trebuchet MS"/>
          <w:b/>
          <w:bCs/>
          <w:lang w:val="en-US"/>
        </w:rPr>
      </w:pPr>
    </w:p>
    <w:p w14:paraId="6B454C37" w14:textId="50A1D2C5" w:rsidR="00B85E98" w:rsidRPr="00B85E98" w:rsidRDefault="00B85E98" w:rsidP="00B85E98">
      <w:pPr>
        <w:pStyle w:val="Caption"/>
        <w:keepNext/>
        <w:jc w:val="center"/>
        <w:rPr>
          <w:rFonts w:ascii="Trebuchet MS" w:hAnsi="Trebuchet MS"/>
          <w:color w:val="auto"/>
          <w:sz w:val="22"/>
          <w:szCs w:val="22"/>
        </w:rPr>
      </w:pPr>
      <w:r w:rsidRPr="00B85E98">
        <w:rPr>
          <w:rFonts w:ascii="Trebuchet MS" w:hAnsi="Trebuchet MS"/>
          <w:color w:val="auto"/>
          <w:sz w:val="22"/>
          <w:szCs w:val="22"/>
        </w:rPr>
        <w:t xml:space="preserve">Tabel </w:t>
      </w:r>
      <w:r w:rsidRPr="00B85E98">
        <w:rPr>
          <w:rFonts w:ascii="Trebuchet MS" w:hAnsi="Trebuchet MS"/>
          <w:color w:val="auto"/>
          <w:sz w:val="22"/>
          <w:szCs w:val="22"/>
        </w:rPr>
        <w:fldChar w:fldCharType="begin"/>
      </w:r>
      <w:r w:rsidRPr="00B85E98">
        <w:rPr>
          <w:rFonts w:ascii="Trebuchet MS" w:hAnsi="Trebuchet MS"/>
          <w:color w:val="auto"/>
          <w:sz w:val="22"/>
          <w:szCs w:val="22"/>
        </w:rPr>
        <w:instrText xml:space="preserve"> SEQ Tabel_ \* ARABIC </w:instrText>
      </w:r>
      <w:r w:rsidRPr="00B85E98">
        <w:rPr>
          <w:rFonts w:ascii="Trebuchet MS" w:hAnsi="Trebuchet MS"/>
          <w:color w:val="auto"/>
          <w:sz w:val="22"/>
          <w:szCs w:val="22"/>
        </w:rPr>
        <w:fldChar w:fldCharType="separate"/>
      </w:r>
      <w:r w:rsidR="00A53E63">
        <w:rPr>
          <w:rFonts w:ascii="Trebuchet MS" w:hAnsi="Trebuchet MS"/>
          <w:noProof/>
          <w:color w:val="auto"/>
          <w:sz w:val="22"/>
          <w:szCs w:val="22"/>
        </w:rPr>
        <w:t>2</w:t>
      </w:r>
      <w:r w:rsidRPr="00B85E98">
        <w:rPr>
          <w:rFonts w:ascii="Trebuchet MS" w:hAnsi="Trebuchet MS"/>
          <w:color w:val="auto"/>
          <w:sz w:val="22"/>
          <w:szCs w:val="22"/>
        </w:rPr>
        <w:fldChar w:fldCharType="end"/>
      </w:r>
      <w:r>
        <w:rPr>
          <w:rFonts w:ascii="Trebuchet MS" w:hAnsi="Trebuchet MS"/>
          <w:color w:val="auto"/>
          <w:sz w:val="22"/>
          <w:szCs w:val="22"/>
        </w:rPr>
        <w:t>.</w:t>
      </w:r>
      <w:r w:rsidRPr="00B85E98">
        <w:rPr>
          <w:rFonts w:ascii="Trebuchet MS" w:hAnsi="Trebuchet MS"/>
          <w:color w:val="auto"/>
          <w:sz w:val="22"/>
          <w:szCs w:val="22"/>
        </w:rPr>
        <w:t xml:space="preserve"> </w:t>
      </w:r>
      <w:proofErr w:type="spellStart"/>
      <w:r w:rsidRPr="00B85E98">
        <w:rPr>
          <w:rFonts w:ascii="Trebuchet MS" w:hAnsi="Trebuchet MS"/>
          <w:color w:val="auto"/>
          <w:sz w:val="22"/>
          <w:szCs w:val="22"/>
        </w:rPr>
        <w:t>Distribusi</w:t>
      </w:r>
      <w:proofErr w:type="spellEnd"/>
      <w:r w:rsidRPr="00B85E98">
        <w:rPr>
          <w:rFonts w:ascii="Trebuchet MS" w:hAnsi="Trebuchet MS"/>
          <w:color w:val="auto"/>
          <w:sz w:val="22"/>
          <w:szCs w:val="22"/>
        </w:rPr>
        <w:t xml:space="preserve"> </w:t>
      </w:r>
      <w:proofErr w:type="spellStart"/>
      <w:r w:rsidRPr="00B85E98">
        <w:rPr>
          <w:rFonts w:ascii="Trebuchet MS" w:hAnsi="Trebuchet MS"/>
          <w:color w:val="auto"/>
          <w:sz w:val="22"/>
          <w:szCs w:val="22"/>
        </w:rPr>
        <w:t>Frekuensi</w:t>
      </w:r>
      <w:proofErr w:type="spellEnd"/>
      <w:r w:rsidRPr="00B85E98">
        <w:rPr>
          <w:rFonts w:ascii="Trebuchet MS" w:hAnsi="Trebuchet MS"/>
          <w:color w:val="auto"/>
          <w:sz w:val="22"/>
          <w:szCs w:val="22"/>
        </w:rPr>
        <w:t xml:space="preserve"> Tingkat </w:t>
      </w:r>
      <w:proofErr w:type="spellStart"/>
      <w:r w:rsidRPr="00B85E98">
        <w:rPr>
          <w:rFonts w:ascii="Trebuchet MS" w:hAnsi="Trebuchet MS"/>
          <w:color w:val="auto"/>
          <w:sz w:val="22"/>
          <w:szCs w:val="22"/>
        </w:rPr>
        <w:t>Kesejahteraan</w:t>
      </w:r>
      <w:proofErr w:type="spellEnd"/>
      <w:r w:rsidRPr="00B85E98">
        <w:rPr>
          <w:rFonts w:ascii="Trebuchet MS" w:hAnsi="Trebuchet MS"/>
          <w:color w:val="auto"/>
          <w:sz w:val="22"/>
          <w:szCs w:val="22"/>
        </w:rPr>
        <w:t xml:space="preserve"> </w:t>
      </w:r>
      <w:proofErr w:type="spellStart"/>
      <w:r w:rsidRPr="00B85E98">
        <w:rPr>
          <w:rFonts w:ascii="Trebuchet MS" w:hAnsi="Trebuchet MS"/>
          <w:color w:val="auto"/>
          <w:sz w:val="22"/>
          <w:szCs w:val="22"/>
        </w:rPr>
        <w:t>Psikologis</w:t>
      </w:r>
      <w:proofErr w:type="spellEnd"/>
      <w:r w:rsidRPr="00B85E98">
        <w:rPr>
          <w:rFonts w:ascii="Trebuchet MS" w:hAnsi="Trebuchet MS"/>
          <w:color w:val="auto"/>
          <w:sz w:val="22"/>
          <w:szCs w:val="22"/>
        </w:rPr>
        <w:t xml:space="preserve"> </w:t>
      </w:r>
      <w:proofErr w:type="spellStart"/>
      <w:r w:rsidRPr="00B85E98">
        <w:rPr>
          <w:rFonts w:ascii="Trebuchet MS" w:hAnsi="Trebuchet MS"/>
          <w:color w:val="auto"/>
          <w:sz w:val="22"/>
          <w:szCs w:val="22"/>
        </w:rPr>
        <w:t>Mahasiswa</w:t>
      </w:r>
      <w:proofErr w:type="spellEnd"/>
      <w:r w:rsidRPr="00B85E98">
        <w:rPr>
          <w:rFonts w:ascii="Trebuchet MS" w:hAnsi="Trebuchet MS"/>
          <w:color w:val="auto"/>
          <w:sz w:val="22"/>
          <w:szCs w:val="22"/>
        </w:rPr>
        <w:t xml:space="preserve"> Program </w:t>
      </w:r>
      <w:proofErr w:type="spellStart"/>
      <w:r w:rsidRPr="00B85E98">
        <w:rPr>
          <w:rFonts w:ascii="Trebuchet MS" w:hAnsi="Trebuchet MS"/>
          <w:color w:val="auto"/>
          <w:sz w:val="22"/>
          <w:szCs w:val="22"/>
        </w:rPr>
        <w:t>Profesi</w:t>
      </w:r>
      <w:proofErr w:type="spellEnd"/>
      <w:r w:rsidRPr="00B85E98">
        <w:rPr>
          <w:rFonts w:ascii="Trebuchet MS" w:hAnsi="Trebuchet MS"/>
          <w:color w:val="auto"/>
          <w:sz w:val="22"/>
          <w:szCs w:val="22"/>
        </w:rPr>
        <w:t xml:space="preserve"> Ners </w:t>
      </w:r>
      <w:proofErr w:type="spellStart"/>
      <w:r w:rsidRPr="00B85E98">
        <w:rPr>
          <w:rFonts w:ascii="Trebuchet MS" w:hAnsi="Trebuchet MS"/>
          <w:color w:val="auto"/>
          <w:sz w:val="22"/>
          <w:szCs w:val="22"/>
        </w:rPr>
        <w:t>Selama</w:t>
      </w:r>
      <w:proofErr w:type="spellEnd"/>
      <w:r w:rsidRPr="00B85E98">
        <w:rPr>
          <w:rFonts w:ascii="Trebuchet MS" w:hAnsi="Trebuchet MS"/>
          <w:color w:val="auto"/>
          <w:sz w:val="22"/>
          <w:szCs w:val="22"/>
        </w:rPr>
        <w:t xml:space="preserve"> </w:t>
      </w:r>
      <w:proofErr w:type="spellStart"/>
      <w:r w:rsidRPr="00B85E98">
        <w:rPr>
          <w:rFonts w:ascii="Trebuchet MS" w:hAnsi="Trebuchet MS"/>
          <w:color w:val="auto"/>
          <w:sz w:val="22"/>
          <w:szCs w:val="22"/>
        </w:rPr>
        <w:t>Menjalani</w:t>
      </w:r>
      <w:proofErr w:type="spellEnd"/>
      <w:r w:rsidRPr="00B85E98">
        <w:rPr>
          <w:rFonts w:ascii="Trebuchet MS" w:hAnsi="Trebuchet MS"/>
          <w:color w:val="auto"/>
          <w:sz w:val="22"/>
          <w:szCs w:val="22"/>
        </w:rPr>
        <w:t xml:space="preserve"> </w:t>
      </w:r>
      <w:proofErr w:type="spellStart"/>
      <w:r w:rsidRPr="00B85E98">
        <w:rPr>
          <w:rFonts w:ascii="Trebuchet MS" w:hAnsi="Trebuchet MS"/>
          <w:color w:val="auto"/>
          <w:sz w:val="22"/>
          <w:szCs w:val="22"/>
        </w:rPr>
        <w:t>Praktik</w:t>
      </w:r>
      <w:proofErr w:type="spellEnd"/>
      <w:r w:rsidRPr="00B85E98">
        <w:rPr>
          <w:rFonts w:ascii="Trebuchet MS" w:hAnsi="Trebuchet MS"/>
          <w:color w:val="auto"/>
          <w:sz w:val="22"/>
          <w:szCs w:val="22"/>
        </w:rPr>
        <w:t xml:space="preserve"> </w:t>
      </w:r>
      <w:proofErr w:type="spellStart"/>
      <w:r w:rsidRPr="00B85E98">
        <w:rPr>
          <w:rFonts w:ascii="Trebuchet MS" w:hAnsi="Trebuchet MS"/>
          <w:color w:val="auto"/>
          <w:sz w:val="22"/>
          <w:szCs w:val="22"/>
        </w:rPr>
        <w:t>Klinik</w:t>
      </w:r>
      <w:proofErr w:type="spellEnd"/>
      <w:r w:rsidRPr="00B85E98">
        <w:rPr>
          <w:rFonts w:ascii="Trebuchet MS" w:hAnsi="Trebuchet MS"/>
          <w:color w:val="auto"/>
          <w:sz w:val="22"/>
          <w:szCs w:val="22"/>
        </w:rPr>
        <w:t xml:space="preserve"> di Masa AKB</w:t>
      </w:r>
    </w:p>
    <w:tbl>
      <w:tblPr>
        <w:tblStyle w:val="PlainTable2"/>
        <w:tblW w:w="0" w:type="auto"/>
        <w:tblInd w:w="5" w:type="dxa"/>
        <w:tblLook w:val="04A0" w:firstRow="1" w:lastRow="0" w:firstColumn="1" w:lastColumn="0" w:noHBand="0" w:noVBand="1"/>
      </w:tblPr>
      <w:tblGrid>
        <w:gridCol w:w="3821"/>
        <w:gridCol w:w="1133"/>
        <w:gridCol w:w="991"/>
        <w:gridCol w:w="991"/>
        <w:gridCol w:w="986"/>
      </w:tblGrid>
      <w:tr w:rsidR="00BA5EEC" w:rsidRPr="00BA5EEC" w14:paraId="708BB670" w14:textId="77777777" w:rsidTr="00B85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1" w:type="dxa"/>
            <w:vMerge w:val="restart"/>
            <w:hideMark/>
          </w:tcPr>
          <w:p w14:paraId="0642494C" w14:textId="77777777" w:rsidR="00BA5EEC" w:rsidRPr="002D12C0" w:rsidRDefault="00BA5EEC">
            <w:pPr>
              <w:jc w:val="center"/>
              <w:rPr>
                <w:rFonts w:ascii="Trebuchet MS" w:hAnsi="Trebuchet MS"/>
                <w:lang w:eastAsia="en-ID"/>
              </w:rPr>
            </w:pPr>
            <w:r w:rsidRPr="002D12C0">
              <w:rPr>
                <w:rFonts w:ascii="Trebuchet MS" w:hAnsi="Trebuchet MS"/>
                <w:lang w:eastAsia="en-ID"/>
              </w:rPr>
              <w:t>Variabel</w:t>
            </w:r>
          </w:p>
        </w:tc>
        <w:tc>
          <w:tcPr>
            <w:tcW w:w="2124" w:type="dxa"/>
            <w:gridSpan w:val="2"/>
            <w:hideMark/>
          </w:tcPr>
          <w:p w14:paraId="380290EC" w14:textId="77777777" w:rsidR="00BA5EEC" w:rsidRPr="002D12C0" w:rsidRDefault="00BA5EEC">
            <w:pPr>
              <w:jc w:val="center"/>
              <w:cnfStyle w:val="100000000000" w:firstRow="1"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Tinggi</w:t>
            </w:r>
          </w:p>
        </w:tc>
        <w:tc>
          <w:tcPr>
            <w:tcW w:w="1977" w:type="dxa"/>
            <w:gridSpan w:val="2"/>
            <w:hideMark/>
          </w:tcPr>
          <w:p w14:paraId="557E7CEF" w14:textId="77777777" w:rsidR="00BA5EEC" w:rsidRPr="002D12C0" w:rsidRDefault="00BA5EEC">
            <w:pPr>
              <w:jc w:val="center"/>
              <w:cnfStyle w:val="100000000000" w:firstRow="1"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Rendah</w:t>
            </w:r>
          </w:p>
        </w:tc>
      </w:tr>
      <w:tr w:rsidR="00BA5EEC" w:rsidRPr="00BA5EEC" w14:paraId="219695C1" w14:textId="77777777" w:rsidTr="00B85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AE2C9D1" w14:textId="77777777" w:rsidR="00BA5EEC" w:rsidRPr="002D12C0" w:rsidRDefault="00BA5EEC">
            <w:pPr>
              <w:rPr>
                <w:rFonts w:ascii="Trebuchet MS" w:hAnsi="Trebuchet MS"/>
                <w:lang w:eastAsia="en-ID"/>
              </w:rPr>
            </w:pPr>
          </w:p>
        </w:tc>
        <w:tc>
          <w:tcPr>
            <w:tcW w:w="1133" w:type="dxa"/>
            <w:hideMark/>
          </w:tcPr>
          <w:p w14:paraId="29653CC1" w14:textId="77777777" w:rsidR="00BA5EEC" w:rsidRPr="002D12C0" w:rsidRDefault="00BA5EEC">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bCs/>
                <w:lang w:eastAsia="en-ID"/>
              </w:rPr>
            </w:pPr>
            <w:r w:rsidRPr="002D12C0">
              <w:rPr>
                <w:rFonts w:ascii="Trebuchet MS" w:hAnsi="Trebuchet MS"/>
                <w:b/>
                <w:bCs/>
                <w:lang w:eastAsia="en-ID"/>
              </w:rPr>
              <w:t>f</w:t>
            </w:r>
          </w:p>
        </w:tc>
        <w:tc>
          <w:tcPr>
            <w:tcW w:w="991" w:type="dxa"/>
            <w:hideMark/>
          </w:tcPr>
          <w:p w14:paraId="2BD88C2F" w14:textId="77777777" w:rsidR="00BA5EEC" w:rsidRPr="002D12C0" w:rsidRDefault="00BA5EEC">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bCs/>
                <w:lang w:eastAsia="en-ID"/>
              </w:rPr>
            </w:pPr>
            <w:r w:rsidRPr="002D12C0">
              <w:rPr>
                <w:rFonts w:ascii="Trebuchet MS" w:hAnsi="Trebuchet MS"/>
                <w:b/>
                <w:bCs/>
                <w:lang w:eastAsia="en-ID"/>
              </w:rPr>
              <w:t>%</w:t>
            </w:r>
          </w:p>
        </w:tc>
        <w:tc>
          <w:tcPr>
            <w:tcW w:w="991" w:type="dxa"/>
            <w:hideMark/>
          </w:tcPr>
          <w:p w14:paraId="2D86B946" w14:textId="161ACEAB" w:rsidR="00BA5EEC" w:rsidRPr="002D12C0" w:rsidRDefault="002D12C0">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bCs/>
                <w:lang w:eastAsia="en-ID"/>
              </w:rPr>
            </w:pPr>
            <w:r>
              <w:rPr>
                <w:rFonts w:ascii="Trebuchet MS" w:hAnsi="Trebuchet MS"/>
                <w:b/>
                <w:bCs/>
                <w:lang w:eastAsia="en-ID"/>
              </w:rPr>
              <w:t>f</w:t>
            </w:r>
          </w:p>
        </w:tc>
        <w:tc>
          <w:tcPr>
            <w:tcW w:w="986" w:type="dxa"/>
            <w:hideMark/>
          </w:tcPr>
          <w:p w14:paraId="247E6FDF" w14:textId="77777777" w:rsidR="00BA5EEC" w:rsidRPr="002D12C0" w:rsidRDefault="00BA5EEC">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bCs/>
                <w:lang w:eastAsia="en-ID"/>
              </w:rPr>
            </w:pPr>
            <w:r w:rsidRPr="002D12C0">
              <w:rPr>
                <w:rFonts w:ascii="Trebuchet MS" w:hAnsi="Trebuchet MS"/>
                <w:b/>
                <w:bCs/>
                <w:lang w:eastAsia="en-ID"/>
              </w:rPr>
              <w:t>%</w:t>
            </w:r>
          </w:p>
        </w:tc>
      </w:tr>
      <w:tr w:rsidR="00BA5EEC" w:rsidRPr="00BA5EEC" w14:paraId="74E5F835" w14:textId="77777777" w:rsidTr="00B85E98">
        <w:tc>
          <w:tcPr>
            <w:cnfStyle w:val="001000000000" w:firstRow="0" w:lastRow="0" w:firstColumn="1" w:lastColumn="0" w:oddVBand="0" w:evenVBand="0" w:oddHBand="0" w:evenHBand="0" w:firstRowFirstColumn="0" w:firstRowLastColumn="0" w:lastRowFirstColumn="0" w:lastRowLastColumn="0"/>
            <w:tcW w:w="3821" w:type="dxa"/>
            <w:hideMark/>
          </w:tcPr>
          <w:p w14:paraId="28FBDB7D" w14:textId="77777777" w:rsidR="00BA5EEC" w:rsidRPr="00BA5EEC" w:rsidRDefault="00BA5EEC">
            <w:pPr>
              <w:rPr>
                <w:rFonts w:ascii="Trebuchet MS" w:hAnsi="Trebuchet MS"/>
                <w:b w:val="0"/>
                <w:bCs w:val="0"/>
                <w:lang w:eastAsia="en-ID"/>
              </w:rPr>
            </w:pPr>
            <w:r w:rsidRPr="00BA5EEC">
              <w:rPr>
                <w:rFonts w:ascii="Trebuchet MS" w:hAnsi="Trebuchet MS"/>
                <w:lang w:eastAsia="en-ID"/>
              </w:rPr>
              <w:t>Kesejahteraan Psikologis</w:t>
            </w:r>
          </w:p>
        </w:tc>
        <w:tc>
          <w:tcPr>
            <w:tcW w:w="1133" w:type="dxa"/>
            <w:hideMark/>
          </w:tcPr>
          <w:p w14:paraId="61202419"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BA5EEC">
              <w:rPr>
                <w:rFonts w:ascii="Trebuchet MS" w:hAnsi="Trebuchet MS"/>
                <w:lang w:eastAsia="en-ID"/>
              </w:rPr>
              <w:t>4</w:t>
            </w:r>
          </w:p>
        </w:tc>
        <w:tc>
          <w:tcPr>
            <w:tcW w:w="991" w:type="dxa"/>
            <w:hideMark/>
          </w:tcPr>
          <w:p w14:paraId="2915BD2F"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BA5EEC">
              <w:rPr>
                <w:rFonts w:ascii="Trebuchet MS" w:hAnsi="Trebuchet MS"/>
                <w:lang w:eastAsia="en-ID"/>
              </w:rPr>
              <w:t>4%</w:t>
            </w:r>
          </w:p>
        </w:tc>
        <w:tc>
          <w:tcPr>
            <w:tcW w:w="991" w:type="dxa"/>
            <w:hideMark/>
          </w:tcPr>
          <w:p w14:paraId="42076F58"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BA5EEC">
              <w:rPr>
                <w:rFonts w:ascii="Trebuchet MS" w:hAnsi="Trebuchet MS"/>
                <w:lang w:eastAsia="en-ID"/>
              </w:rPr>
              <w:t>89</w:t>
            </w:r>
          </w:p>
        </w:tc>
        <w:tc>
          <w:tcPr>
            <w:tcW w:w="986" w:type="dxa"/>
            <w:hideMark/>
          </w:tcPr>
          <w:p w14:paraId="32475072" w14:textId="77777777" w:rsidR="00BA5EEC" w:rsidRPr="00BA5EEC"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BA5EEC">
              <w:rPr>
                <w:rFonts w:ascii="Trebuchet MS" w:hAnsi="Trebuchet MS"/>
                <w:lang w:eastAsia="en-ID"/>
              </w:rPr>
              <w:t>96%</w:t>
            </w:r>
          </w:p>
        </w:tc>
      </w:tr>
      <w:tr w:rsidR="00BA5EEC" w:rsidRPr="00BA5EEC" w14:paraId="24811230" w14:textId="77777777" w:rsidTr="00B85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2" w:type="dxa"/>
            <w:gridSpan w:val="5"/>
            <w:hideMark/>
          </w:tcPr>
          <w:p w14:paraId="356FFE71" w14:textId="77777777" w:rsidR="00BA5EEC" w:rsidRPr="002D12C0" w:rsidRDefault="00BA5EEC">
            <w:pPr>
              <w:rPr>
                <w:rFonts w:ascii="Trebuchet MS" w:hAnsi="Trebuchet MS"/>
                <w:b w:val="0"/>
                <w:bCs w:val="0"/>
                <w:lang w:eastAsia="en-ID"/>
              </w:rPr>
            </w:pPr>
            <w:r w:rsidRPr="002D12C0">
              <w:rPr>
                <w:rFonts w:ascii="Trebuchet MS" w:hAnsi="Trebuchet MS"/>
                <w:b w:val="0"/>
                <w:bCs w:val="0"/>
                <w:lang w:eastAsia="en-ID"/>
              </w:rPr>
              <w:t>Sub variabel</w:t>
            </w:r>
          </w:p>
        </w:tc>
      </w:tr>
      <w:tr w:rsidR="00BA5EEC" w:rsidRPr="00BA5EEC" w14:paraId="16505F7F" w14:textId="77777777" w:rsidTr="00B85E98">
        <w:trPr>
          <w:trHeight w:val="1611"/>
        </w:trPr>
        <w:tc>
          <w:tcPr>
            <w:cnfStyle w:val="001000000000" w:firstRow="0" w:lastRow="0" w:firstColumn="1" w:lastColumn="0" w:oddVBand="0" w:evenVBand="0" w:oddHBand="0" w:evenHBand="0" w:firstRowFirstColumn="0" w:firstRowLastColumn="0" w:lastRowFirstColumn="0" w:lastRowLastColumn="0"/>
            <w:tcW w:w="3821" w:type="dxa"/>
            <w:hideMark/>
          </w:tcPr>
          <w:p w14:paraId="06A38CD0" w14:textId="77777777" w:rsidR="00BA5EEC" w:rsidRPr="002D12C0" w:rsidRDefault="00BA5EEC">
            <w:pPr>
              <w:tabs>
                <w:tab w:val="left" w:pos="3261"/>
              </w:tabs>
              <w:jc w:val="both"/>
              <w:rPr>
                <w:rStyle w:val="tlid-translation"/>
                <w:rFonts w:ascii="Trebuchet MS" w:hAnsi="Trebuchet MS"/>
                <w:b w:val="0"/>
                <w:bCs w:val="0"/>
                <w:lang w:eastAsia="en-US"/>
              </w:rPr>
            </w:pPr>
            <w:r w:rsidRPr="002D12C0">
              <w:rPr>
                <w:rStyle w:val="tlid-translation"/>
                <w:rFonts w:ascii="Trebuchet MS" w:hAnsi="Trebuchet MS"/>
                <w:b w:val="0"/>
                <w:bCs w:val="0"/>
              </w:rPr>
              <w:t>Penerimaan diri</w:t>
            </w:r>
          </w:p>
          <w:p w14:paraId="4B5DC514" w14:textId="77777777" w:rsidR="00BA5EEC" w:rsidRPr="002D12C0" w:rsidRDefault="00BA5EEC">
            <w:pPr>
              <w:tabs>
                <w:tab w:val="left" w:pos="3261"/>
              </w:tabs>
              <w:jc w:val="both"/>
              <w:rPr>
                <w:rStyle w:val="tlid-translation"/>
                <w:rFonts w:ascii="Trebuchet MS" w:hAnsi="Trebuchet MS"/>
                <w:b w:val="0"/>
                <w:bCs w:val="0"/>
              </w:rPr>
            </w:pPr>
            <w:r w:rsidRPr="002D12C0">
              <w:rPr>
                <w:rStyle w:val="tlid-translation"/>
                <w:rFonts w:ascii="Trebuchet MS" w:hAnsi="Trebuchet MS"/>
                <w:b w:val="0"/>
                <w:bCs w:val="0"/>
              </w:rPr>
              <w:t>Hubungan positif dengan orang lain</w:t>
            </w:r>
          </w:p>
          <w:p w14:paraId="675E6EF9" w14:textId="77777777" w:rsidR="00BA5EEC" w:rsidRPr="002D12C0" w:rsidRDefault="00BA5EEC">
            <w:pPr>
              <w:tabs>
                <w:tab w:val="left" w:pos="3261"/>
              </w:tabs>
              <w:jc w:val="both"/>
              <w:rPr>
                <w:rStyle w:val="tlid-translation"/>
                <w:rFonts w:ascii="Trebuchet MS" w:hAnsi="Trebuchet MS"/>
                <w:b w:val="0"/>
                <w:bCs w:val="0"/>
              </w:rPr>
            </w:pPr>
            <w:r w:rsidRPr="002D12C0">
              <w:rPr>
                <w:rStyle w:val="tlid-translation"/>
                <w:rFonts w:ascii="Trebuchet MS" w:hAnsi="Trebuchet MS"/>
                <w:b w:val="0"/>
                <w:bCs w:val="0"/>
              </w:rPr>
              <w:t>Kemandirian</w:t>
            </w:r>
          </w:p>
          <w:p w14:paraId="2CD43713" w14:textId="77777777" w:rsidR="00BA5EEC" w:rsidRPr="002D12C0" w:rsidRDefault="00BA5EEC">
            <w:pPr>
              <w:tabs>
                <w:tab w:val="left" w:pos="3261"/>
              </w:tabs>
              <w:jc w:val="both"/>
              <w:rPr>
                <w:rStyle w:val="tlid-translation"/>
                <w:rFonts w:ascii="Trebuchet MS" w:hAnsi="Trebuchet MS"/>
                <w:b w:val="0"/>
                <w:bCs w:val="0"/>
              </w:rPr>
            </w:pPr>
            <w:r w:rsidRPr="002D12C0">
              <w:rPr>
                <w:rStyle w:val="tlid-translation"/>
                <w:rFonts w:ascii="Trebuchet MS" w:hAnsi="Trebuchet MS"/>
                <w:b w:val="0"/>
                <w:bCs w:val="0"/>
              </w:rPr>
              <w:t>Penguasaan lingkungan</w:t>
            </w:r>
          </w:p>
          <w:p w14:paraId="6451ADF7" w14:textId="77777777" w:rsidR="00BA5EEC" w:rsidRPr="002D12C0" w:rsidRDefault="00BA5EEC">
            <w:pPr>
              <w:tabs>
                <w:tab w:val="left" w:pos="3261"/>
              </w:tabs>
              <w:jc w:val="both"/>
              <w:rPr>
                <w:rStyle w:val="tlid-translation"/>
                <w:rFonts w:ascii="Trebuchet MS" w:hAnsi="Trebuchet MS"/>
                <w:b w:val="0"/>
                <w:bCs w:val="0"/>
              </w:rPr>
            </w:pPr>
            <w:r w:rsidRPr="002D12C0">
              <w:rPr>
                <w:rStyle w:val="tlid-translation"/>
                <w:rFonts w:ascii="Trebuchet MS" w:hAnsi="Trebuchet MS"/>
                <w:b w:val="0"/>
                <w:bCs w:val="0"/>
              </w:rPr>
              <w:t>Tujuan hidup</w:t>
            </w:r>
          </w:p>
          <w:p w14:paraId="2C8BC34F" w14:textId="77777777" w:rsidR="00BA5EEC" w:rsidRPr="002D12C0" w:rsidRDefault="00BA5EEC">
            <w:pPr>
              <w:tabs>
                <w:tab w:val="left" w:pos="3261"/>
              </w:tabs>
              <w:jc w:val="both"/>
              <w:rPr>
                <w:rFonts w:ascii="Trebuchet MS" w:hAnsi="Trebuchet MS"/>
                <w:b w:val="0"/>
                <w:bCs w:val="0"/>
              </w:rPr>
            </w:pPr>
            <w:r w:rsidRPr="002D12C0">
              <w:rPr>
                <w:rStyle w:val="tlid-translation"/>
                <w:rFonts w:ascii="Trebuchet MS" w:hAnsi="Trebuchet MS"/>
                <w:b w:val="0"/>
                <w:bCs w:val="0"/>
              </w:rPr>
              <w:t>Pengembangan diri</w:t>
            </w:r>
          </w:p>
        </w:tc>
        <w:tc>
          <w:tcPr>
            <w:tcW w:w="1133" w:type="dxa"/>
            <w:hideMark/>
          </w:tcPr>
          <w:p w14:paraId="08D07ABB"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5</w:t>
            </w:r>
          </w:p>
          <w:p w14:paraId="410100EB"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5</w:t>
            </w:r>
          </w:p>
          <w:p w14:paraId="5E8D1EEC"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6</w:t>
            </w:r>
          </w:p>
          <w:p w14:paraId="66E81E9F"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5</w:t>
            </w:r>
          </w:p>
          <w:p w14:paraId="71EBA043"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7</w:t>
            </w:r>
          </w:p>
          <w:p w14:paraId="777016C2"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4</w:t>
            </w:r>
          </w:p>
        </w:tc>
        <w:tc>
          <w:tcPr>
            <w:tcW w:w="991" w:type="dxa"/>
          </w:tcPr>
          <w:p w14:paraId="22260A63"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5%</w:t>
            </w:r>
          </w:p>
          <w:p w14:paraId="28693FD3"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5%</w:t>
            </w:r>
          </w:p>
          <w:p w14:paraId="68C23C8B"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6%</w:t>
            </w:r>
          </w:p>
          <w:p w14:paraId="7E9997DA"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5%</w:t>
            </w:r>
          </w:p>
          <w:p w14:paraId="656393F5"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8%</w:t>
            </w:r>
          </w:p>
          <w:p w14:paraId="27153F2C" w14:textId="27B85C0A" w:rsidR="00BA5EEC" w:rsidRPr="002D12C0" w:rsidRDefault="00BA5EEC" w:rsidP="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4%</w:t>
            </w:r>
          </w:p>
        </w:tc>
        <w:tc>
          <w:tcPr>
            <w:tcW w:w="991" w:type="dxa"/>
          </w:tcPr>
          <w:p w14:paraId="7525404A"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88</w:t>
            </w:r>
          </w:p>
          <w:p w14:paraId="312057C3"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88</w:t>
            </w:r>
          </w:p>
          <w:p w14:paraId="40D39780"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87</w:t>
            </w:r>
          </w:p>
          <w:p w14:paraId="1067E42B"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88</w:t>
            </w:r>
          </w:p>
          <w:p w14:paraId="7CA8F0DA"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86</w:t>
            </w:r>
          </w:p>
          <w:p w14:paraId="6ACD1687" w14:textId="66AFAB3F" w:rsidR="00BA5EEC" w:rsidRPr="002D12C0" w:rsidRDefault="00BA5EEC" w:rsidP="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89</w:t>
            </w:r>
          </w:p>
        </w:tc>
        <w:tc>
          <w:tcPr>
            <w:tcW w:w="986" w:type="dxa"/>
          </w:tcPr>
          <w:p w14:paraId="58E62ADC"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95%</w:t>
            </w:r>
          </w:p>
          <w:p w14:paraId="11071078"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95%</w:t>
            </w:r>
          </w:p>
          <w:p w14:paraId="570F7733"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94%</w:t>
            </w:r>
          </w:p>
          <w:p w14:paraId="075CD4CB"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95%</w:t>
            </w:r>
          </w:p>
          <w:p w14:paraId="0F5C2D7E" w14:textId="77777777" w:rsidR="00BA5EEC" w:rsidRPr="002D12C0" w:rsidRDefault="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92%</w:t>
            </w:r>
          </w:p>
          <w:p w14:paraId="5362F4A6" w14:textId="7C4971E4" w:rsidR="00BA5EEC" w:rsidRPr="002D12C0" w:rsidRDefault="00BA5EEC" w:rsidP="00BA5EEC">
            <w:pPr>
              <w:jc w:val="center"/>
              <w:cnfStyle w:val="000000000000" w:firstRow="0" w:lastRow="0" w:firstColumn="0" w:lastColumn="0" w:oddVBand="0" w:evenVBand="0" w:oddHBand="0" w:evenHBand="0" w:firstRowFirstColumn="0" w:firstRowLastColumn="0" w:lastRowFirstColumn="0" w:lastRowLastColumn="0"/>
              <w:rPr>
                <w:rFonts w:ascii="Trebuchet MS" w:hAnsi="Trebuchet MS"/>
                <w:lang w:eastAsia="en-ID"/>
              </w:rPr>
            </w:pPr>
            <w:r w:rsidRPr="002D12C0">
              <w:rPr>
                <w:rFonts w:ascii="Trebuchet MS" w:hAnsi="Trebuchet MS"/>
                <w:lang w:eastAsia="en-ID"/>
              </w:rPr>
              <w:t>96%</w:t>
            </w:r>
          </w:p>
        </w:tc>
      </w:tr>
    </w:tbl>
    <w:p w14:paraId="74BC1948" w14:textId="77777777" w:rsidR="00BA5EEC" w:rsidRDefault="00BA5EEC" w:rsidP="00BA5EEC">
      <w:pPr>
        <w:spacing w:after="0" w:line="240" w:lineRule="auto"/>
        <w:rPr>
          <w:rFonts w:ascii="Trebuchet MS" w:hAnsi="Trebuchet MS"/>
          <w:b/>
          <w:lang w:val="en-US"/>
        </w:rPr>
      </w:pPr>
    </w:p>
    <w:p w14:paraId="424451A1" w14:textId="6441733E" w:rsidR="002D12C0" w:rsidRDefault="00C204FF" w:rsidP="002D12C0">
      <w:pPr>
        <w:spacing w:after="0" w:line="240" w:lineRule="auto"/>
        <w:ind w:firstLine="720"/>
        <w:jc w:val="both"/>
        <w:rPr>
          <w:rFonts w:ascii="Trebuchet MS" w:hAnsi="Trebuchet MS"/>
          <w:bCs/>
          <w:lang w:val="en-US"/>
        </w:rPr>
      </w:pPr>
      <w:proofErr w:type="spellStart"/>
      <w:r w:rsidRPr="00B85E98">
        <w:rPr>
          <w:rFonts w:ascii="Trebuchet MS" w:hAnsi="Trebuchet MS"/>
          <w:bCs/>
          <w:lang w:val="en-US"/>
        </w:rPr>
        <w:t>Berdasarkan</w:t>
      </w:r>
      <w:proofErr w:type="spellEnd"/>
      <w:r w:rsidRPr="00B85E98">
        <w:rPr>
          <w:rFonts w:ascii="Trebuchet MS" w:hAnsi="Trebuchet MS"/>
          <w:bCs/>
          <w:lang w:val="en-US"/>
        </w:rPr>
        <w:t xml:space="preserve"> </w:t>
      </w:r>
      <w:proofErr w:type="spellStart"/>
      <w:r w:rsidRPr="00B85E98">
        <w:rPr>
          <w:rFonts w:ascii="Trebuchet MS" w:hAnsi="Trebuchet MS"/>
          <w:bCs/>
          <w:lang w:val="en-US"/>
        </w:rPr>
        <w:t>tabel</w:t>
      </w:r>
      <w:proofErr w:type="spellEnd"/>
      <w:r w:rsidRPr="00B85E98">
        <w:rPr>
          <w:rFonts w:ascii="Trebuchet MS" w:hAnsi="Trebuchet MS"/>
          <w:bCs/>
          <w:lang w:val="en-US"/>
        </w:rPr>
        <w:t xml:space="preserve"> 2</w:t>
      </w:r>
      <w:r w:rsidR="00B85E98" w:rsidRPr="00B85E98">
        <w:rPr>
          <w:rFonts w:ascii="Trebuchet MS" w:hAnsi="Trebuchet MS"/>
          <w:bCs/>
          <w:lang w:val="en-US"/>
        </w:rPr>
        <w:t>.</w:t>
      </w:r>
      <w:r w:rsidRPr="00B85E98">
        <w:rPr>
          <w:rFonts w:ascii="Trebuchet MS" w:hAnsi="Trebuchet MS"/>
          <w:bCs/>
          <w:lang w:val="en-US"/>
        </w:rPr>
        <w:t xml:space="preserve"> </w:t>
      </w:r>
      <w:proofErr w:type="spellStart"/>
      <w:r w:rsidRPr="00B85E98">
        <w:rPr>
          <w:rFonts w:ascii="Trebuchet MS" w:hAnsi="Trebuchet MS"/>
          <w:bCs/>
          <w:lang w:val="en-US"/>
        </w:rPr>
        <w:t>diketahui</w:t>
      </w:r>
      <w:proofErr w:type="spellEnd"/>
      <w:r w:rsidRPr="00B85E98">
        <w:rPr>
          <w:rFonts w:ascii="Trebuchet MS" w:hAnsi="Trebuchet MS"/>
          <w:bCs/>
          <w:lang w:val="en-US"/>
        </w:rPr>
        <w:t xml:space="preserve"> </w:t>
      </w:r>
      <w:proofErr w:type="spellStart"/>
      <w:r w:rsidRPr="00B85E98">
        <w:rPr>
          <w:rFonts w:ascii="Trebuchet MS" w:hAnsi="Trebuchet MS"/>
          <w:bCs/>
          <w:lang w:val="en-US"/>
        </w:rPr>
        <w:t>bahwa</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sebagian</w:t>
      </w:r>
      <w:proofErr w:type="spellEnd"/>
      <w:r w:rsidRPr="00B85E98">
        <w:rPr>
          <w:rFonts w:ascii="Trebuchet MS" w:hAnsi="Trebuchet MS"/>
          <w:bCs/>
          <w:lang w:val="en-US"/>
        </w:rPr>
        <w:t xml:space="preserve"> </w:t>
      </w:r>
      <w:proofErr w:type="spellStart"/>
      <w:r w:rsidRPr="00B85E98">
        <w:rPr>
          <w:rFonts w:ascii="Trebuchet MS" w:hAnsi="Trebuchet MS"/>
          <w:bCs/>
          <w:lang w:val="en-US"/>
        </w:rPr>
        <w:t>besar</w:t>
      </w:r>
      <w:proofErr w:type="spellEnd"/>
      <w:r w:rsidRPr="00B85E98">
        <w:rPr>
          <w:rFonts w:ascii="Trebuchet MS" w:hAnsi="Trebuchet MS"/>
          <w:bCs/>
          <w:lang w:val="en-US"/>
        </w:rPr>
        <w:t xml:space="preserve">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(96%)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skor</w:t>
      </w:r>
      <w:proofErr w:type="spellEnd"/>
      <w:r w:rsidRPr="00B85E98">
        <w:rPr>
          <w:rFonts w:ascii="Trebuchet MS" w:hAnsi="Trebuchet MS"/>
          <w:bCs/>
          <w:lang w:val="en-US"/>
        </w:rPr>
        <w:t xml:space="preserve"> </w:t>
      </w:r>
      <w:proofErr w:type="spellStart"/>
      <w:r w:rsidRPr="00B85E98">
        <w:rPr>
          <w:rFonts w:ascii="Trebuchet MS" w:hAnsi="Trebuchet MS"/>
          <w:bCs/>
          <w:lang w:val="en-US"/>
        </w:rPr>
        <w:t>kesejahteraan</w:t>
      </w:r>
      <w:proofErr w:type="spellEnd"/>
      <w:r w:rsidRPr="00B85E98">
        <w:rPr>
          <w:rFonts w:ascii="Trebuchet MS" w:hAnsi="Trebuchet MS"/>
          <w:bCs/>
          <w:lang w:val="en-US"/>
        </w:rPr>
        <w:t xml:space="preserve"> </w:t>
      </w:r>
      <w:proofErr w:type="spellStart"/>
      <w:r w:rsidRPr="00B85E98">
        <w:rPr>
          <w:rFonts w:ascii="Trebuchet MS" w:hAnsi="Trebuchet MS"/>
          <w:bCs/>
          <w:lang w:val="en-US"/>
        </w:rPr>
        <w:t>psikologis</w:t>
      </w:r>
      <w:proofErr w:type="spellEnd"/>
      <w:r w:rsidRPr="00B85E98">
        <w:rPr>
          <w:rFonts w:ascii="Trebuchet MS" w:hAnsi="Trebuchet MS"/>
          <w:bCs/>
          <w:lang w:val="en-US"/>
        </w:rPr>
        <w:t xml:space="preserve"> yang </w:t>
      </w:r>
      <w:proofErr w:type="spellStart"/>
      <w:r w:rsidRPr="00B85E98">
        <w:rPr>
          <w:rFonts w:ascii="Trebuchet MS" w:hAnsi="Trebuchet MS"/>
          <w:bCs/>
          <w:lang w:val="en-US"/>
        </w:rPr>
        <w:t>rendah</w:t>
      </w:r>
      <w:proofErr w:type="spellEnd"/>
      <w:r w:rsidRPr="00B85E98">
        <w:rPr>
          <w:rFonts w:ascii="Trebuchet MS" w:hAnsi="Trebuchet MS"/>
          <w:bCs/>
          <w:lang w:val="en-US"/>
        </w:rPr>
        <w:t xml:space="preserve"> </w:t>
      </w:r>
      <w:proofErr w:type="spellStart"/>
      <w:r w:rsidRPr="00B85E98">
        <w:rPr>
          <w:rFonts w:ascii="Trebuchet MS" w:hAnsi="Trebuchet MS"/>
          <w:bCs/>
          <w:lang w:val="en-US"/>
        </w:rPr>
        <w:t>yaitu</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sebanyak</w:t>
      </w:r>
      <w:proofErr w:type="spellEnd"/>
      <w:r w:rsidRPr="00B85E98">
        <w:rPr>
          <w:rFonts w:ascii="Trebuchet MS" w:hAnsi="Trebuchet MS"/>
          <w:bCs/>
          <w:lang w:val="en-US"/>
        </w:rPr>
        <w:t xml:space="preserve"> 89 </w:t>
      </w:r>
      <w:proofErr w:type="spellStart"/>
      <w:r w:rsidRPr="00B85E98">
        <w:rPr>
          <w:rFonts w:ascii="Trebuchet MS" w:hAnsi="Trebuchet MS"/>
          <w:bCs/>
          <w:lang w:val="en-US"/>
        </w:rPr>
        <w:t>mahasiswa</w:t>
      </w:r>
      <w:proofErr w:type="spellEnd"/>
      <w:r w:rsidRPr="00B85E98">
        <w:rPr>
          <w:rFonts w:ascii="Trebuchet MS" w:hAnsi="Trebuchet MS"/>
          <w:bCs/>
          <w:lang w:val="en-US"/>
        </w:rPr>
        <w:t xml:space="preserve">, dan </w:t>
      </w:r>
      <w:proofErr w:type="spellStart"/>
      <w:r w:rsidRPr="00B85E98">
        <w:rPr>
          <w:rFonts w:ascii="Trebuchet MS" w:hAnsi="Trebuchet MS"/>
          <w:bCs/>
          <w:lang w:val="en-US"/>
        </w:rPr>
        <w:t>sebagian</w:t>
      </w:r>
      <w:proofErr w:type="spellEnd"/>
      <w:r w:rsidRPr="00B85E98">
        <w:rPr>
          <w:rFonts w:ascii="Trebuchet MS" w:hAnsi="Trebuchet MS"/>
          <w:bCs/>
          <w:lang w:val="en-US"/>
        </w:rPr>
        <w:t xml:space="preserve"> </w:t>
      </w:r>
      <w:proofErr w:type="spellStart"/>
      <w:r w:rsidRPr="00B85E98">
        <w:rPr>
          <w:rFonts w:ascii="Trebuchet MS" w:hAnsi="Trebuchet MS"/>
          <w:bCs/>
          <w:lang w:val="en-US"/>
        </w:rPr>
        <w:t>kecil</w:t>
      </w:r>
      <w:proofErr w:type="spellEnd"/>
      <w:r w:rsidRPr="00B85E98">
        <w:rPr>
          <w:rFonts w:ascii="Trebuchet MS" w:hAnsi="Trebuchet MS"/>
          <w:bCs/>
          <w:lang w:val="en-US"/>
        </w:rPr>
        <w:t xml:space="preserve">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(4%)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skor</w:t>
      </w:r>
      <w:proofErr w:type="spellEnd"/>
      <w:r w:rsidRPr="00B85E98">
        <w:rPr>
          <w:rFonts w:ascii="Trebuchet MS" w:hAnsi="Trebuchet MS"/>
          <w:bCs/>
          <w:lang w:val="en-US"/>
        </w:rPr>
        <w:t xml:space="preserve"> </w:t>
      </w:r>
      <w:proofErr w:type="spellStart"/>
      <w:r w:rsidRPr="00B85E98">
        <w:rPr>
          <w:rFonts w:ascii="Trebuchet MS" w:hAnsi="Trebuchet MS"/>
          <w:bCs/>
          <w:lang w:val="en-US"/>
        </w:rPr>
        <w:t>kesejahteraan</w:t>
      </w:r>
      <w:proofErr w:type="spellEnd"/>
      <w:r w:rsidRPr="00B85E98">
        <w:rPr>
          <w:rFonts w:ascii="Trebuchet MS" w:hAnsi="Trebuchet MS"/>
          <w:bCs/>
          <w:lang w:val="en-US"/>
        </w:rPr>
        <w:t xml:space="preserve"> </w:t>
      </w:r>
      <w:proofErr w:type="spellStart"/>
      <w:r w:rsidRPr="00B85E98">
        <w:rPr>
          <w:rFonts w:ascii="Trebuchet MS" w:hAnsi="Trebuchet MS"/>
          <w:bCs/>
          <w:lang w:val="en-US"/>
        </w:rPr>
        <w:t>psikologis</w:t>
      </w:r>
      <w:proofErr w:type="spellEnd"/>
      <w:r w:rsidRPr="00B85E98">
        <w:rPr>
          <w:rFonts w:ascii="Trebuchet MS" w:hAnsi="Trebuchet MS"/>
          <w:bCs/>
          <w:lang w:val="en-US"/>
        </w:rPr>
        <w:t xml:space="preserve"> </w:t>
      </w:r>
      <w:proofErr w:type="spellStart"/>
      <w:r w:rsidRPr="00B85E98">
        <w:rPr>
          <w:rFonts w:ascii="Trebuchet MS" w:hAnsi="Trebuchet MS"/>
          <w:bCs/>
          <w:lang w:val="en-US"/>
        </w:rPr>
        <w:t>tinggi</w:t>
      </w:r>
      <w:proofErr w:type="spellEnd"/>
      <w:r w:rsidRPr="00B85E98">
        <w:rPr>
          <w:rFonts w:ascii="Trebuchet MS" w:hAnsi="Trebuchet MS"/>
          <w:bCs/>
          <w:lang w:val="en-US"/>
        </w:rPr>
        <w:t xml:space="preserve"> </w:t>
      </w:r>
      <w:proofErr w:type="spellStart"/>
      <w:r w:rsidRPr="00B85E98">
        <w:rPr>
          <w:rFonts w:ascii="Trebuchet MS" w:hAnsi="Trebuchet MS"/>
          <w:bCs/>
          <w:lang w:val="en-US"/>
        </w:rPr>
        <w:t>yaitu</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sebanyak</w:t>
      </w:r>
      <w:proofErr w:type="spellEnd"/>
      <w:r w:rsidRPr="00B85E98">
        <w:rPr>
          <w:rFonts w:ascii="Trebuchet MS" w:hAnsi="Trebuchet MS"/>
          <w:bCs/>
          <w:lang w:val="en-US"/>
        </w:rPr>
        <w:t xml:space="preserve"> 4 </w:t>
      </w:r>
      <w:proofErr w:type="spellStart"/>
      <w:r w:rsidRPr="00B85E98">
        <w:rPr>
          <w:rFonts w:ascii="Trebuchet MS" w:hAnsi="Trebuchet MS"/>
          <w:bCs/>
          <w:lang w:val="en-US"/>
        </w:rPr>
        <w:t>mahasiswa</w:t>
      </w:r>
      <w:proofErr w:type="spellEnd"/>
      <w:r w:rsidRPr="00B85E98">
        <w:rPr>
          <w:rFonts w:ascii="Trebuchet MS" w:hAnsi="Trebuchet MS"/>
          <w:bCs/>
          <w:lang w:val="en-US"/>
        </w:rPr>
        <w:t xml:space="preserve">. </w:t>
      </w:r>
      <w:r w:rsidR="00B85E98">
        <w:rPr>
          <w:rFonts w:ascii="Trebuchet MS" w:hAnsi="Trebuchet MS"/>
          <w:bCs/>
          <w:lang w:val="en-US"/>
        </w:rPr>
        <w:t xml:space="preserve">Hasil </w:t>
      </w:r>
      <w:proofErr w:type="spellStart"/>
      <w:r w:rsidR="00B85E98">
        <w:rPr>
          <w:rFonts w:ascii="Trebuchet MS" w:hAnsi="Trebuchet MS"/>
          <w:bCs/>
          <w:lang w:val="en-US"/>
        </w:rPr>
        <w:t>untuk</w:t>
      </w:r>
      <w:proofErr w:type="spellEnd"/>
      <w:r w:rsidRPr="00B85E98">
        <w:rPr>
          <w:rFonts w:ascii="Trebuchet MS" w:hAnsi="Trebuchet MS"/>
          <w:bCs/>
          <w:lang w:val="en-US"/>
        </w:rPr>
        <w:t xml:space="preserve"> </w:t>
      </w:r>
      <w:proofErr w:type="spellStart"/>
      <w:r w:rsidRPr="00B85E98">
        <w:rPr>
          <w:rFonts w:ascii="Trebuchet MS" w:hAnsi="Trebuchet MS"/>
          <w:bCs/>
          <w:lang w:val="en-US"/>
        </w:rPr>
        <w:t>skor</w:t>
      </w:r>
      <w:proofErr w:type="spellEnd"/>
      <w:r w:rsidRPr="00B85E98">
        <w:rPr>
          <w:rFonts w:ascii="Trebuchet MS" w:hAnsi="Trebuchet MS"/>
          <w:bCs/>
          <w:lang w:val="en-US"/>
        </w:rPr>
        <w:t xml:space="preserve"> </w:t>
      </w:r>
      <w:proofErr w:type="spellStart"/>
      <w:r w:rsidRPr="00B85E98">
        <w:rPr>
          <w:rFonts w:ascii="Trebuchet MS" w:hAnsi="Trebuchet MS"/>
          <w:bCs/>
          <w:lang w:val="en-US"/>
        </w:rPr>
        <w:t>kesejahteraan</w:t>
      </w:r>
      <w:proofErr w:type="spellEnd"/>
      <w:r w:rsidRPr="00B85E98">
        <w:rPr>
          <w:rFonts w:ascii="Trebuchet MS" w:hAnsi="Trebuchet MS"/>
          <w:bCs/>
          <w:lang w:val="en-US"/>
        </w:rPr>
        <w:t xml:space="preserve"> </w:t>
      </w:r>
      <w:proofErr w:type="spellStart"/>
      <w:r w:rsidRPr="00B85E98">
        <w:rPr>
          <w:rFonts w:ascii="Trebuchet MS" w:hAnsi="Trebuchet MS"/>
          <w:bCs/>
          <w:lang w:val="en-US"/>
        </w:rPr>
        <w:t>psikologis</w:t>
      </w:r>
      <w:proofErr w:type="spellEnd"/>
      <w:r w:rsidRPr="00B85E98">
        <w:rPr>
          <w:rFonts w:ascii="Trebuchet MS" w:hAnsi="Trebuchet MS"/>
          <w:bCs/>
          <w:lang w:val="en-US"/>
        </w:rPr>
        <w:t xml:space="preserve"> pada masing-masing </w:t>
      </w:r>
      <w:proofErr w:type="spellStart"/>
      <w:r w:rsidRPr="00B85E98">
        <w:rPr>
          <w:rFonts w:ascii="Trebuchet MS" w:hAnsi="Trebuchet MS"/>
          <w:bCs/>
          <w:lang w:val="en-US"/>
        </w:rPr>
        <w:t>dimensi</w:t>
      </w:r>
      <w:proofErr w:type="spellEnd"/>
      <w:r w:rsidRPr="00B85E98">
        <w:rPr>
          <w:rFonts w:ascii="Trebuchet MS" w:hAnsi="Trebuchet MS"/>
          <w:bCs/>
          <w:lang w:val="en-US"/>
        </w:rPr>
        <w:t xml:space="preserve"> </w:t>
      </w:r>
      <w:proofErr w:type="spellStart"/>
      <w:r w:rsidRPr="00B85E98">
        <w:rPr>
          <w:rFonts w:ascii="Trebuchet MS" w:hAnsi="Trebuchet MS"/>
          <w:bCs/>
          <w:lang w:val="en-US"/>
        </w:rPr>
        <w:t>diperoleh</w:t>
      </w:r>
      <w:proofErr w:type="spellEnd"/>
      <w:r w:rsidRPr="00B85E98">
        <w:rPr>
          <w:rFonts w:ascii="Trebuchet MS" w:hAnsi="Trebuchet MS"/>
          <w:bCs/>
          <w:lang w:val="en-US"/>
        </w:rPr>
        <w:t xml:space="preserve"> </w:t>
      </w:r>
      <w:proofErr w:type="spellStart"/>
      <w:r w:rsidRPr="00B85E98">
        <w:rPr>
          <w:rFonts w:ascii="Trebuchet MS" w:hAnsi="Trebuchet MS"/>
          <w:bCs/>
          <w:lang w:val="en-US"/>
        </w:rPr>
        <w:t>hasil</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sebagian</w:t>
      </w:r>
      <w:proofErr w:type="spellEnd"/>
      <w:r w:rsidRPr="00B85E98">
        <w:rPr>
          <w:rFonts w:ascii="Trebuchet MS" w:hAnsi="Trebuchet MS"/>
          <w:bCs/>
          <w:lang w:val="en-US"/>
        </w:rPr>
        <w:t xml:space="preserve"> </w:t>
      </w:r>
      <w:proofErr w:type="spellStart"/>
      <w:r w:rsidRPr="00B85E98">
        <w:rPr>
          <w:rFonts w:ascii="Trebuchet MS" w:hAnsi="Trebuchet MS"/>
          <w:bCs/>
          <w:lang w:val="en-US"/>
        </w:rPr>
        <w:t>besar</w:t>
      </w:r>
      <w:proofErr w:type="spellEnd"/>
      <w:r w:rsidRPr="00B85E98">
        <w:rPr>
          <w:rFonts w:ascii="Trebuchet MS" w:hAnsi="Trebuchet MS"/>
          <w:bCs/>
          <w:lang w:val="en-US"/>
        </w:rPr>
        <w:t xml:space="preserve"> (96%)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skor</w:t>
      </w:r>
      <w:proofErr w:type="spellEnd"/>
      <w:r w:rsidRPr="00B85E98">
        <w:rPr>
          <w:rFonts w:ascii="Trebuchet MS" w:hAnsi="Trebuchet MS"/>
          <w:bCs/>
          <w:lang w:val="en-US"/>
        </w:rPr>
        <w:t xml:space="preserve"> yang </w:t>
      </w:r>
      <w:proofErr w:type="spellStart"/>
      <w:r w:rsidRPr="00B85E98">
        <w:rPr>
          <w:rFonts w:ascii="Trebuchet MS" w:hAnsi="Trebuchet MS"/>
          <w:bCs/>
          <w:lang w:val="en-US"/>
        </w:rPr>
        <w:t>rendah</w:t>
      </w:r>
      <w:proofErr w:type="spellEnd"/>
      <w:r w:rsidR="00B85E98">
        <w:rPr>
          <w:rFonts w:ascii="Trebuchet MS" w:hAnsi="Trebuchet MS"/>
          <w:bCs/>
          <w:lang w:val="en-US"/>
        </w:rPr>
        <w:t xml:space="preserve">. </w:t>
      </w:r>
      <w:r w:rsidRPr="00B85E98">
        <w:rPr>
          <w:rFonts w:ascii="Trebuchet MS" w:hAnsi="Trebuchet MS"/>
          <w:bCs/>
          <w:lang w:val="en-US"/>
        </w:rPr>
        <w:t xml:space="preserve">Pada </w:t>
      </w:r>
      <w:proofErr w:type="spellStart"/>
      <w:r w:rsidRPr="00B85E98">
        <w:rPr>
          <w:rFonts w:ascii="Trebuchet MS" w:hAnsi="Trebuchet MS"/>
          <w:bCs/>
          <w:lang w:val="en-US"/>
        </w:rPr>
        <w:t>dimensi</w:t>
      </w:r>
      <w:proofErr w:type="spellEnd"/>
      <w:r w:rsidRPr="00B85E98">
        <w:rPr>
          <w:rFonts w:ascii="Trebuchet MS" w:hAnsi="Trebuchet MS"/>
          <w:bCs/>
          <w:lang w:val="en-US"/>
        </w:rPr>
        <w:t xml:space="preserve"> </w:t>
      </w:r>
      <w:proofErr w:type="spellStart"/>
      <w:r w:rsidRPr="00B85E98">
        <w:rPr>
          <w:rFonts w:ascii="Trebuchet MS" w:hAnsi="Trebuchet MS"/>
          <w:bCs/>
          <w:lang w:val="en-US"/>
        </w:rPr>
        <w:t>penerimaan</w:t>
      </w:r>
      <w:proofErr w:type="spellEnd"/>
      <w:r w:rsidR="00B85E98">
        <w:rPr>
          <w:rFonts w:ascii="Trebuchet MS" w:hAnsi="Trebuchet MS"/>
          <w:bCs/>
          <w:lang w:val="en-US"/>
        </w:rPr>
        <w:t xml:space="preserve"> </w:t>
      </w:r>
      <w:proofErr w:type="spellStart"/>
      <w:r w:rsidRPr="00B85E98">
        <w:rPr>
          <w:rFonts w:ascii="Trebuchet MS" w:hAnsi="Trebuchet MS"/>
          <w:bCs/>
          <w:lang w:val="en-US"/>
        </w:rPr>
        <w:t>diri</w:t>
      </w:r>
      <w:proofErr w:type="spellEnd"/>
      <w:r w:rsidRPr="00B85E98">
        <w:rPr>
          <w:rFonts w:ascii="Trebuchet MS" w:hAnsi="Trebuchet MS"/>
          <w:bCs/>
          <w:lang w:val="en-US"/>
        </w:rPr>
        <w:t xml:space="preserve"> </w:t>
      </w:r>
      <w:r w:rsidR="002D12C0">
        <w:rPr>
          <w:rFonts w:ascii="Trebuchet MS" w:hAnsi="Trebuchet MS"/>
          <w:bCs/>
          <w:lang w:val="en-US"/>
        </w:rPr>
        <w:t xml:space="preserve">88 </w:t>
      </w:r>
      <w:proofErr w:type="spellStart"/>
      <w:r w:rsidR="002D12C0">
        <w:rPr>
          <w:rFonts w:ascii="Trebuchet MS" w:hAnsi="Trebuchet MS"/>
          <w:bCs/>
          <w:lang w:val="en-US"/>
        </w:rPr>
        <w:t>mahasiswa</w:t>
      </w:r>
      <w:proofErr w:type="spellEnd"/>
      <w:r w:rsidR="002D12C0">
        <w:rPr>
          <w:rFonts w:ascii="Trebuchet MS" w:hAnsi="Trebuchet MS"/>
          <w:bCs/>
          <w:lang w:val="en-US"/>
        </w:rPr>
        <w:t xml:space="preserve"> (95%) </w:t>
      </w:r>
      <w:proofErr w:type="spellStart"/>
      <w:r w:rsidR="002D12C0">
        <w:rPr>
          <w:rFonts w:ascii="Trebuchet MS" w:hAnsi="Trebuchet MS"/>
          <w:bCs/>
          <w:lang w:val="en-US"/>
        </w:rPr>
        <w:t>memiliki</w:t>
      </w:r>
      <w:proofErr w:type="spellEnd"/>
      <w:r w:rsidR="002D12C0">
        <w:rPr>
          <w:rFonts w:ascii="Trebuchet MS" w:hAnsi="Trebuchet MS"/>
          <w:bCs/>
          <w:lang w:val="en-US"/>
        </w:rPr>
        <w:t xml:space="preserve"> </w:t>
      </w:r>
      <w:proofErr w:type="spellStart"/>
      <w:r w:rsidR="002D12C0">
        <w:rPr>
          <w:rFonts w:ascii="Trebuchet MS" w:hAnsi="Trebuchet MS"/>
          <w:bCs/>
          <w:lang w:val="en-US"/>
        </w:rPr>
        <w:t>penerimaan</w:t>
      </w:r>
      <w:proofErr w:type="spellEnd"/>
      <w:r w:rsidR="002D12C0">
        <w:rPr>
          <w:rFonts w:ascii="Trebuchet MS" w:hAnsi="Trebuchet MS"/>
          <w:bCs/>
          <w:lang w:val="en-US"/>
        </w:rPr>
        <w:t xml:space="preserve"> </w:t>
      </w:r>
      <w:proofErr w:type="spellStart"/>
      <w:r w:rsidR="002D12C0">
        <w:rPr>
          <w:rFonts w:ascii="Trebuchet MS" w:hAnsi="Trebuchet MS"/>
          <w:bCs/>
          <w:lang w:val="en-US"/>
        </w:rPr>
        <w:t>diri</w:t>
      </w:r>
      <w:proofErr w:type="spellEnd"/>
      <w:r w:rsidR="002D12C0">
        <w:rPr>
          <w:rFonts w:ascii="Trebuchet MS" w:hAnsi="Trebuchet MS"/>
          <w:bCs/>
          <w:lang w:val="en-US"/>
        </w:rPr>
        <w:t xml:space="preserve"> yang </w:t>
      </w:r>
      <w:proofErr w:type="spellStart"/>
      <w:r w:rsidR="002D12C0">
        <w:rPr>
          <w:rFonts w:ascii="Trebuchet MS" w:hAnsi="Trebuchet MS"/>
          <w:bCs/>
          <w:lang w:val="en-US"/>
        </w:rPr>
        <w:t>rendah</w:t>
      </w:r>
      <w:proofErr w:type="spellEnd"/>
      <w:r w:rsidR="002D12C0">
        <w:rPr>
          <w:rFonts w:ascii="Trebuchet MS" w:hAnsi="Trebuchet MS"/>
          <w:bCs/>
          <w:lang w:val="en-US"/>
        </w:rPr>
        <w:t xml:space="preserve">, dan </w:t>
      </w:r>
      <w:proofErr w:type="spellStart"/>
      <w:r w:rsidR="002D12C0">
        <w:rPr>
          <w:rFonts w:ascii="Trebuchet MS" w:hAnsi="Trebuchet MS"/>
          <w:bCs/>
          <w:lang w:val="en-US"/>
        </w:rPr>
        <w:t>hanya</w:t>
      </w:r>
      <w:proofErr w:type="spellEnd"/>
      <w:r w:rsidR="002D12C0">
        <w:rPr>
          <w:rFonts w:ascii="Trebuchet MS" w:hAnsi="Trebuchet MS"/>
          <w:bCs/>
          <w:lang w:val="en-US"/>
        </w:rPr>
        <w:t xml:space="preserve"> 5 </w:t>
      </w:r>
      <w:proofErr w:type="spellStart"/>
      <w:r w:rsidR="002D12C0">
        <w:rPr>
          <w:rFonts w:ascii="Trebuchet MS" w:hAnsi="Trebuchet MS"/>
          <w:bCs/>
          <w:lang w:val="en-US"/>
        </w:rPr>
        <w:t>mahasiswa</w:t>
      </w:r>
      <w:proofErr w:type="spellEnd"/>
      <w:r w:rsidR="002D12C0">
        <w:rPr>
          <w:rFonts w:ascii="Trebuchet MS" w:hAnsi="Trebuchet MS"/>
          <w:bCs/>
          <w:lang w:val="en-US"/>
        </w:rPr>
        <w:t xml:space="preserve"> (5%) yang </w:t>
      </w:r>
      <w:proofErr w:type="spellStart"/>
      <w:r w:rsidR="002D12C0">
        <w:rPr>
          <w:rFonts w:ascii="Trebuchet MS" w:hAnsi="Trebuchet MS"/>
          <w:bCs/>
          <w:lang w:val="en-US"/>
        </w:rPr>
        <w:t>memiliki</w:t>
      </w:r>
      <w:proofErr w:type="spellEnd"/>
      <w:r w:rsidR="002D12C0">
        <w:rPr>
          <w:rFonts w:ascii="Trebuchet MS" w:hAnsi="Trebuchet MS"/>
          <w:bCs/>
          <w:lang w:val="en-US"/>
        </w:rPr>
        <w:t xml:space="preserve"> </w:t>
      </w:r>
      <w:proofErr w:type="spellStart"/>
      <w:r w:rsidR="002D12C0">
        <w:rPr>
          <w:rFonts w:ascii="Trebuchet MS" w:hAnsi="Trebuchet MS"/>
          <w:bCs/>
          <w:lang w:val="en-US"/>
        </w:rPr>
        <w:t>penerimaan</w:t>
      </w:r>
      <w:proofErr w:type="spellEnd"/>
      <w:r w:rsidR="002D12C0">
        <w:rPr>
          <w:rFonts w:ascii="Trebuchet MS" w:hAnsi="Trebuchet MS"/>
          <w:bCs/>
          <w:lang w:val="en-US"/>
        </w:rPr>
        <w:t xml:space="preserve"> </w:t>
      </w:r>
      <w:proofErr w:type="spellStart"/>
      <w:r w:rsidR="002D12C0">
        <w:rPr>
          <w:rFonts w:ascii="Trebuchet MS" w:hAnsi="Trebuchet MS"/>
          <w:bCs/>
          <w:lang w:val="en-US"/>
        </w:rPr>
        <w:t>diri</w:t>
      </w:r>
      <w:proofErr w:type="spellEnd"/>
      <w:r w:rsidR="002D12C0">
        <w:rPr>
          <w:rFonts w:ascii="Trebuchet MS" w:hAnsi="Trebuchet MS"/>
          <w:bCs/>
          <w:lang w:val="en-US"/>
        </w:rPr>
        <w:t xml:space="preserve"> </w:t>
      </w:r>
      <w:proofErr w:type="spellStart"/>
      <w:r w:rsidR="002D12C0">
        <w:rPr>
          <w:rFonts w:ascii="Trebuchet MS" w:hAnsi="Trebuchet MS"/>
          <w:bCs/>
          <w:lang w:val="en-US"/>
        </w:rPr>
        <w:t>tinggi</w:t>
      </w:r>
      <w:proofErr w:type="spellEnd"/>
      <w:r w:rsidR="002D12C0">
        <w:rPr>
          <w:rFonts w:ascii="Trebuchet MS" w:hAnsi="Trebuchet MS"/>
          <w:bCs/>
          <w:lang w:val="en-US"/>
        </w:rPr>
        <w:t xml:space="preserve">. Pada </w:t>
      </w:r>
      <w:proofErr w:type="spellStart"/>
      <w:r w:rsidR="002D12C0">
        <w:rPr>
          <w:rFonts w:ascii="Trebuchet MS" w:hAnsi="Trebuchet MS"/>
          <w:bCs/>
          <w:lang w:val="en-US"/>
        </w:rPr>
        <w:t>dimensi</w:t>
      </w:r>
      <w:proofErr w:type="spellEnd"/>
      <w:r w:rsidR="002D12C0">
        <w:rPr>
          <w:rFonts w:ascii="Trebuchet MS" w:hAnsi="Trebuchet MS"/>
          <w:bCs/>
          <w:lang w:val="en-US"/>
        </w:rPr>
        <w:t xml:space="preserve"> </w:t>
      </w:r>
      <w:proofErr w:type="spellStart"/>
      <w:r w:rsidR="002D12C0">
        <w:rPr>
          <w:rFonts w:ascii="Trebuchet MS" w:hAnsi="Trebuchet MS"/>
          <w:bCs/>
          <w:lang w:val="en-US"/>
        </w:rPr>
        <w:t>hubungan</w:t>
      </w:r>
      <w:proofErr w:type="spellEnd"/>
      <w:r w:rsidR="002D12C0">
        <w:rPr>
          <w:rFonts w:ascii="Trebuchet MS" w:hAnsi="Trebuchet MS"/>
          <w:bCs/>
          <w:lang w:val="en-US"/>
        </w:rPr>
        <w:t xml:space="preserve"> </w:t>
      </w:r>
      <w:proofErr w:type="spellStart"/>
      <w:r w:rsidR="002D12C0">
        <w:rPr>
          <w:rFonts w:ascii="Trebuchet MS" w:hAnsi="Trebuchet MS"/>
          <w:bCs/>
          <w:lang w:val="en-US"/>
        </w:rPr>
        <w:t>positif</w:t>
      </w:r>
      <w:proofErr w:type="spellEnd"/>
      <w:r w:rsidR="002D12C0">
        <w:rPr>
          <w:rFonts w:ascii="Trebuchet MS" w:hAnsi="Trebuchet MS"/>
          <w:bCs/>
          <w:lang w:val="en-US"/>
        </w:rPr>
        <w:t xml:space="preserve"> </w:t>
      </w:r>
      <w:proofErr w:type="spellStart"/>
      <w:r w:rsidR="002D12C0">
        <w:rPr>
          <w:rFonts w:ascii="Trebuchet MS" w:hAnsi="Trebuchet MS"/>
          <w:bCs/>
          <w:lang w:val="en-US"/>
        </w:rPr>
        <w:t>dengan</w:t>
      </w:r>
      <w:proofErr w:type="spellEnd"/>
      <w:r w:rsidR="002D12C0">
        <w:rPr>
          <w:rFonts w:ascii="Trebuchet MS" w:hAnsi="Trebuchet MS"/>
          <w:bCs/>
          <w:lang w:val="en-US"/>
        </w:rPr>
        <w:t xml:space="preserve"> orang lain, </w:t>
      </w:r>
      <w:proofErr w:type="spellStart"/>
      <w:r w:rsidR="002D12C0">
        <w:rPr>
          <w:rFonts w:ascii="Trebuchet MS" w:hAnsi="Trebuchet MS"/>
          <w:bCs/>
          <w:lang w:val="en-US"/>
        </w:rPr>
        <w:t>sebanyak</w:t>
      </w:r>
      <w:proofErr w:type="spellEnd"/>
      <w:r w:rsidR="002D12C0">
        <w:rPr>
          <w:rFonts w:ascii="Trebuchet MS" w:hAnsi="Trebuchet MS"/>
          <w:bCs/>
          <w:lang w:val="en-US"/>
        </w:rPr>
        <w:t xml:space="preserve"> 88 </w:t>
      </w:r>
      <w:proofErr w:type="spellStart"/>
      <w:r w:rsidR="002D12C0">
        <w:rPr>
          <w:rFonts w:ascii="Trebuchet MS" w:hAnsi="Trebuchet MS"/>
          <w:bCs/>
          <w:lang w:val="en-US"/>
        </w:rPr>
        <w:t>mahasiswa</w:t>
      </w:r>
      <w:proofErr w:type="spellEnd"/>
      <w:r w:rsidR="002D12C0">
        <w:rPr>
          <w:rFonts w:ascii="Trebuchet MS" w:hAnsi="Trebuchet MS"/>
          <w:bCs/>
          <w:lang w:val="en-US"/>
        </w:rPr>
        <w:t xml:space="preserve"> (95%) </w:t>
      </w:r>
      <w:proofErr w:type="spellStart"/>
      <w:r w:rsidR="002D12C0">
        <w:rPr>
          <w:rFonts w:ascii="Trebuchet MS" w:hAnsi="Trebuchet MS"/>
          <w:bCs/>
          <w:lang w:val="en-US"/>
        </w:rPr>
        <w:t>memiliki</w:t>
      </w:r>
      <w:proofErr w:type="spellEnd"/>
      <w:r w:rsidR="002D12C0">
        <w:rPr>
          <w:rFonts w:ascii="Trebuchet MS" w:hAnsi="Trebuchet MS"/>
          <w:bCs/>
          <w:lang w:val="en-US"/>
        </w:rPr>
        <w:t xml:space="preserve"> </w:t>
      </w:r>
      <w:proofErr w:type="spellStart"/>
      <w:r w:rsidR="002D12C0">
        <w:rPr>
          <w:rFonts w:ascii="Trebuchet MS" w:hAnsi="Trebuchet MS"/>
          <w:bCs/>
          <w:lang w:val="en-US"/>
        </w:rPr>
        <w:t>hubungan</w:t>
      </w:r>
      <w:proofErr w:type="spellEnd"/>
      <w:r w:rsidR="002D12C0">
        <w:rPr>
          <w:rFonts w:ascii="Trebuchet MS" w:hAnsi="Trebuchet MS"/>
          <w:bCs/>
          <w:lang w:val="en-US"/>
        </w:rPr>
        <w:t xml:space="preserve"> </w:t>
      </w:r>
      <w:proofErr w:type="spellStart"/>
      <w:r w:rsidR="002D12C0">
        <w:rPr>
          <w:rFonts w:ascii="Trebuchet MS" w:hAnsi="Trebuchet MS"/>
          <w:bCs/>
          <w:lang w:val="en-US"/>
        </w:rPr>
        <w:t>positif</w:t>
      </w:r>
      <w:proofErr w:type="spellEnd"/>
      <w:r w:rsidR="002D12C0">
        <w:rPr>
          <w:rFonts w:ascii="Trebuchet MS" w:hAnsi="Trebuchet MS"/>
          <w:bCs/>
          <w:lang w:val="en-US"/>
        </w:rPr>
        <w:t xml:space="preserve"> </w:t>
      </w:r>
      <w:proofErr w:type="spellStart"/>
      <w:r w:rsidR="002D12C0">
        <w:rPr>
          <w:rFonts w:ascii="Trebuchet MS" w:hAnsi="Trebuchet MS"/>
          <w:bCs/>
          <w:lang w:val="en-US"/>
        </w:rPr>
        <w:t>dengan</w:t>
      </w:r>
      <w:proofErr w:type="spellEnd"/>
      <w:r w:rsidR="002D12C0">
        <w:rPr>
          <w:rFonts w:ascii="Trebuchet MS" w:hAnsi="Trebuchet MS"/>
          <w:bCs/>
          <w:lang w:val="en-US"/>
        </w:rPr>
        <w:t xml:space="preserve"> orang lain yang </w:t>
      </w:r>
      <w:proofErr w:type="spellStart"/>
      <w:r w:rsidR="002D12C0">
        <w:rPr>
          <w:rFonts w:ascii="Trebuchet MS" w:hAnsi="Trebuchet MS"/>
          <w:bCs/>
          <w:lang w:val="en-US"/>
        </w:rPr>
        <w:t>rendah</w:t>
      </w:r>
      <w:proofErr w:type="spellEnd"/>
      <w:r w:rsidR="002D12C0">
        <w:rPr>
          <w:rFonts w:ascii="Trebuchet MS" w:hAnsi="Trebuchet MS"/>
          <w:bCs/>
          <w:lang w:val="en-US"/>
        </w:rPr>
        <w:t xml:space="preserve">, dan </w:t>
      </w:r>
      <w:proofErr w:type="spellStart"/>
      <w:r w:rsidR="002D12C0">
        <w:rPr>
          <w:rFonts w:ascii="Trebuchet MS" w:hAnsi="Trebuchet MS"/>
          <w:bCs/>
          <w:lang w:val="en-US"/>
        </w:rPr>
        <w:t>hanya</w:t>
      </w:r>
      <w:proofErr w:type="spellEnd"/>
      <w:r w:rsidR="002D12C0">
        <w:rPr>
          <w:rFonts w:ascii="Trebuchet MS" w:hAnsi="Trebuchet MS"/>
          <w:bCs/>
          <w:lang w:val="en-US"/>
        </w:rPr>
        <w:t xml:space="preserve"> 5 </w:t>
      </w:r>
      <w:proofErr w:type="spellStart"/>
      <w:r w:rsidR="002D12C0">
        <w:rPr>
          <w:rFonts w:ascii="Trebuchet MS" w:hAnsi="Trebuchet MS"/>
          <w:bCs/>
          <w:lang w:val="en-US"/>
        </w:rPr>
        <w:t>mahasiswa</w:t>
      </w:r>
      <w:proofErr w:type="spellEnd"/>
      <w:r w:rsidR="002D12C0">
        <w:rPr>
          <w:rFonts w:ascii="Trebuchet MS" w:hAnsi="Trebuchet MS"/>
          <w:bCs/>
          <w:lang w:val="en-US"/>
        </w:rPr>
        <w:t xml:space="preserve"> (5%) </w:t>
      </w:r>
      <w:proofErr w:type="spellStart"/>
      <w:r w:rsidR="002D12C0">
        <w:rPr>
          <w:rFonts w:ascii="Trebuchet MS" w:hAnsi="Trebuchet MS"/>
          <w:bCs/>
          <w:lang w:val="en-US"/>
        </w:rPr>
        <w:t>mahasiswa</w:t>
      </w:r>
      <w:proofErr w:type="spellEnd"/>
      <w:r w:rsidR="002D12C0">
        <w:rPr>
          <w:rFonts w:ascii="Trebuchet MS" w:hAnsi="Trebuchet MS"/>
          <w:bCs/>
          <w:lang w:val="en-US"/>
        </w:rPr>
        <w:t xml:space="preserve"> yang </w:t>
      </w:r>
      <w:proofErr w:type="spellStart"/>
      <w:r w:rsidR="002D12C0">
        <w:rPr>
          <w:rFonts w:ascii="Trebuchet MS" w:hAnsi="Trebuchet MS"/>
          <w:bCs/>
          <w:lang w:val="en-US"/>
        </w:rPr>
        <w:t>memiliki</w:t>
      </w:r>
      <w:proofErr w:type="spellEnd"/>
      <w:r w:rsidR="002D12C0">
        <w:rPr>
          <w:rFonts w:ascii="Trebuchet MS" w:hAnsi="Trebuchet MS"/>
          <w:bCs/>
          <w:lang w:val="en-US"/>
        </w:rPr>
        <w:t xml:space="preserve"> </w:t>
      </w:r>
      <w:proofErr w:type="spellStart"/>
      <w:r w:rsidR="002D12C0">
        <w:rPr>
          <w:rFonts w:ascii="Trebuchet MS" w:hAnsi="Trebuchet MS"/>
          <w:bCs/>
          <w:lang w:val="en-US"/>
        </w:rPr>
        <w:t>hubungan</w:t>
      </w:r>
      <w:proofErr w:type="spellEnd"/>
      <w:r w:rsidR="002D12C0">
        <w:rPr>
          <w:rFonts w:ascii="Trebuchet MS" w:hAnsi="Trebuchet MS"/>
          <w:bCs/>
          <w:lang w:val="en-US"/>
        </w:rPr>
        <w:t xml:space="preserve"> </w:t>
      </w:r>
      <w:proofErr w:type="spellStart"/>
      <w:r w:rsidR="002D12C0">
        <w:rPr>
          <w:rFonts w:ascii="Trebuchet MS" w:hAnsi="Trebuchet MS"/>
          <w:bCs/>
          <w:lang w:val="en-US"/>
        </w:rPr>
        <w:t>positif</w:t>
      </w:r>
      <w:proofErr w:type="spellEnd"/>
      <w:r w:rsidR="002D12C0">
        <w:rPr>
          <w:rFonts w:ascii="Trebuchet MS" w:hAnsi="Trebuchet MS"/>
          <w:bCs/>
          <w:lang w:val="en-US"/>
        </w:rPr>
        <w:t xml:space="preserve"> </w:t>
      </w:r>
      <w:proofErr w:type="spellStart"/>
      <w:r w:rsidR="002D12C0">
        <w:rPr>
          <w:rFonts w:ascii="Trebuchet MS" w:hAnsi="Trebuchet MS"/>
          <w:bCs/>
          <w:lang w:val="en-US"/>
        </w:rPr>
        <w:t>dengan</w:t>
      </w:r>
      <w:proofErr w:type="spellEnd"/>
      <w:r w:rsidR="002D12C0">
        <w:rPr>
          <w:rFonts w:ascii="Trebuchet MS" w:hAnsi="Trebuchet MS"/>
          <w:bCs/>
          <w:lang w:val="en-US"/>
        </w:rPr>
        <w:t xml:space="preserve"> orang lain yang </w:t>
      </w:r>
      <w:proofErr w:type="spellStart"/>
      <w:r w:rsidR="002D12C0">
        <w:rPr>
          <w:rFonts w:ascii="Trebuchet MS" w:hAnsi="Trebuchet MS"/>
          <w:bCs/>
          <w:lang w:val="en-US"/>
        </w:rPr>
        <w:t>tinggi</w:t>
      </w:r>
      <w:proofErr w:type="spellEnd"/>
      <w:r w:rsidR="002D12C0">
        <w:rPr>
          <w:rFonts w:ascii="Trebuchet MS" w:hAnsi="Trebuchet MS"/>
          <w:bCs/>
          <w:lang w:val="en-US"/>
        </w:rPr>
        <w:t xml:space="preserve">. </w:t>
      </w:r>
    </w:p>
    <w:p w14:paraId="2555FB66" w14:textId="730884FF" w:rsidR="00BA5EEC" w:rsidRDefault="00C204FF" w:rsidP="002D12C0">
      <w:pPr>
        <w:spacing w:after="0" w:line="240" w:lineRule="auto"/>
        <w:ind w:firstLine="720"/>
        <w:jc w:val="both"/>
        <w:rPr>
          <w:rFonts w:ascii="Trebuchet MS" w:hAnsi="Trebuchet MS"/>
          <w:bCs/>
          <w:lang w:val="en-US"/>
        </w:rPr>
      </w:pPr>
      <w:r w:rsidRPr="00B85E98">
        <w:rPr>
          <w:rFonts w:ascii="Trebuchet MS" w:hAnsi="Trebuchet MS"/>
          <w:bCs/>
          <w:lang w:val="en-US"/>
        </w:rPr>
        <w:t xml:space="preserve">Pada </w:t>
      </w:r>
      <w:proofErr w:type="spellStart"/>
      <w:r w:rsidRPr="00B85E98">
        <w:rPr>
          <w:rFonts w:ascii="Trebuchet MS" w:hAnsi="Trebuchet MS"/>
          <w:bCs/>
          <w:lang w:val="en-US"/>
        </w:rPr>
        <w:t>dimensi</w:t>
      </w:r>
      <w:proofErr w:type="spellEnd"/>
      <w:r w:rsidRPr="00B85E98">
        <w:rPr>
          <w:rFonts w:ascii="Trebuchet MS" w:hAnsi="Trebuchet MS"/>
          <w:bCs/>
          <w:lang w:val="en-US"/>
        </w:rPr>
        <w:t xml:space="preserve"> </w:t>
      </w:r>
      <w:proofErr w:type="spellStart"/>
      <w:r w:rsidRPr="00B85E98">
        <w:rPr>
          <w:rFonts w:ascii="Trebuchet MS" w:hAnsi="Trebuchet MS"/>
          <w:bCs/>
          <w:lang w:val="en-US"/>
        </w:rPr>
        <w:t>kemandirian</w:t>
      </w:r>
      <w:proofErr w:type="spellEnd"/>
      <w:r w:rsidRPr="00B85E98">
        <w:rPr>
          <w:rFonts w:ascii="Trebuchet MS" w:hAnsi="Trebuchet MS"/>
          <w:bCs/>
          <w:lang w:val="en-US"/>
        </w:rPr>
        <w:t xml:space="preserve"> </w:t>
      </w:r>
      <w:r w:rsidR="002D12C0">
        <w:rPr>
          <w:rFonts w:ascii="Trebuchet MS" w:hAnsi="Trebuchet MS"/>
          <w:bCs/>
          <w:lang w:val="en-US"/>
        </w:rPr>
        <w:t xml:space="preserve">Sebagian </w:t>
      </w:r>
      <w:proofErr w:type="spellStart"/>
      <w:r w:rsidRPr="00B85E98">
        <w:rPr>
          <w:rFonts w:ascii="Trebuchet MS" w:hAnsi="Trebuchet MS"/>
          <w:bCs/>
          <w:lang w:val="en-US"/>
        </w:rPr>
        <w:t>besar</w:t>
      </w:r>
      <w:proofErr w:type="spellEnd"/>
      <w:r w:rsidR="002D12C0">
        <w:rPr>
          <w:rFonts w:ascii="Trebuchet MS" w:hAnsi="Trebuchet MS"/>
          <w:bCs/>
          <w:lang w:val="en-US"/>
        </w:rPr>
        <w:t xml:space="preserve">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(94%)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kemandirian</w:t>
      </w:r>
      <w:proofErr w:type="spellEnd"/>
      <w:r w:rsidRPr="00B85E98">
        <w:rPr>
          <w:rFonts w:ascii="Trebuchet MS" w:hAnsi="Trebuchet MS"/>
          <w:bCs/>
          <w:lang w:val="en-US"/>
        </w:rPr>
        <w:t xml:space="preserve"> yang </w:t>
      </w:r>
      <w:proofErr w:type="spellStart"/>
      <w:r w:rsidRPr="00B85E98">
        <w:rPr>
          <w:rFonts w:ascii="Trebuchet MS" w:hAnsi="Trebuchet MS"/>
          <w:bCs/>
          <w:lang w:val="en-US"/>
        </w:rPr>
        <w:t>rendah</w:t>
      </w:r>
      <w:proofErr w:type="spellEnd"/>
      <w:r w:rsidRPr="00B85E98">
        <w:rPr>
          <w:rFonts w:ascii="Trebuchet MS" w:hAnsi="Trebuchet MS"/>
          <w:bCs/>
          <w:lang w:val="en-US"/>
        </w:rPr>
        <w:t xml:space="preserve"> </w:t>
      </w:r>
      <w:proofErr w:type="spellStart"/>
      <w:r w:rsidRPr="00B85E98">
        <w:rPr>
          <w:rFonts w:ascii="Trebuchet MS" w:hAnsi="Trebuchet MS"/>
          <w:bCs/>
          <w:lang w:val="en-US"/>
        </w:rPr>
        <w:t>yaitu</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sebanyak</w:t>
      </w:r>
      <w:proofErr w:type="spellEnd"/>
      <w:r w:rsidRPr="00B85E98">
        <w:rPr>
          <w:rFonts w:ascii="Trebuchet MS" w:hAnsi="Trebuchet MS"/>
          <w:bCs/>
          <w:lang w:val="en-US"/>
        </w:rPr>
        <w:t xml:space="preserve"> 87 </w:t>
      </w:r>
      <w:proofErr w:type="spellStart"/>
      <w:r w:rsidRPr="00B85E98">
        <w:rPr>
          <w:rFonts w:ascii="Trebuchet MS" w:hAnsi="Trebuchet MS"/>
          <w:bCs/>
          <w:lang w:val="en-US"/>
        </w:rPr>
        <w:t>mahasiswa</w:t>
      </w:r>
      <w:proofErr w:type="spellEnd"/>
      <w:r w:rsidRPr="00B85E98">
        <w:rPr>
          <w:rFonts w:ascii="Trebuchet MS" w:hAnsi="Trebuchet MS"/>
          <w:bCs/>
          <w:lang w:val="en-US"/>
        </w:rPr>
        <w:t xml:space="preserve">, dan </w:t>
      </w:r>
      <w:proofErr w:type="spellStart"/>
      <w:r w:rsidRPr="00B85E98">
        <w:rPr>
          <w:rFonts w:ascii="Trebuchet MS" w:hAnsi="Trebuchet MS"/>
          <w:bCs/>
          <w:lang w:val="en-US"/>
        </w:rPr>
        <w:t>sebagian</w:t>
      </w:r>
      <w:proofErr w:type="spellEnd"/>
      <w:r w:rsidRPr="00B85E98">
        <w:rPr>
          <w:rFonts w:ascii="Trebuchet MS" w:hAnsi="Trebuchet MS"/>
          <w:bCs/>
          <w:lang w:val="en-US"/>
        </w:rPr>
        <w:t xml:space="preserve"> </w:t>
      </w:r>
      <w:proofErr w:type="spellStart"/>
      <w:r w:rsidRPr="00B85E98">
        <w:rPr>
          <w:rFonts w:ascii="Trebuchet MS" w:hAnsi="Trebuchet MS"/>
          <w:bCs/>
          <w:lang w:val="en-US"/>
        </w:rPr>
        <w:t>kecil</w:t>
      </w:r>
      <w:proofErr w:type="spellEnd"/>
      <w:r w:rsidRPr="00B85E98">
        <w:rPr>
          <w:rFonts w:ascii="Trebuchet MS" w:hAnsi="Trebuchet MS"/>
          <w:bCs/>
          <w:lang w:val="en-US"/>
        </w:rPr>
        <w:t xml:space="preserve">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(6%)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kemandirian</w:t>
      </w:r>
      <w:proofErr w:type="spellEnd"/>
      <w:r w:rsidRPr="00B85E98">
        <w:rPr>
          <w:rFonts w:ascii="Trebuchet MS" w:hAnsi="Trebuchet MS"/>
          <w:bCs/>
          <w:lang w:val="en-US"/>
        </w:rPr>
        <w:t xml:space="preserve"> yang </w:t>
      </w:r>
      <w:proofErr w:type="spellStart"/>
      <w:r w:rsidRPr="00B85E98">
        <w:rPr>
          <w:rFonts w:ascii="Trebuchet MS" w:hAnsi="Trebuchet MS"/>
          <w:bCs/>
          <w:lang w:val="en-US"/>
        </w:rPr>
        <w:t>tinggi</w:t>
      </w:r>
      <w:proofErr w:type="spellEnd"/>
      <w:r w:rsidRPr="00B85E98">
        <w:rPr>
          <w:rFonts w:ascii="Trebuchet MS" w:hAnsi="Trebuchet MS"/>
          <w:bCs/>
          <w:lang w:val="en-US"/>
        </w:rPr>
        <w:t xml:space="preserve"> </w:t>
      </w:r>
      <w:proofErr w:type="spellStart"/>
      <w:r w:rsidRPr="00B85E98">
        <w:rPr>
          <w:rFonts w:ascii="Trebuchet MS" w:hAnsi="Trebuchet MS"/>
          <w:bCs/>
          <w:lang w:val="en-US"/>
        </w:rPr>
        <w:t>yaitu</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sebanyak</w:t>
      </w:r>
      <w:proofErr w:type="spellEnd"/>
      <w:r w:rsidRPr="00B85E98">
        <w:rPr>
          <w:rFonts w:ascii="Trebuchet MS" w:hAnsi="Trebuchet MS"/>
          <w:bCs/>
          <w:lang w:val="en-US"/>
        </w:rPr>
        <w:t xml:space="preserve"> 6 </w:t>
      </w:r>
      <w:proofErr w:type="spellStart"/>
      <w:r w:rsidRPr="00B85E98">
        <w:rPr>
          <w:rFonts w:ascii="Trebuchet MS" w:hAnsi="Trebuchet MS"/>
          <w:bCs/>
          <w:lang w:val="en-US"/>
        </w:rPr>
        <w:t>mahasiswa</w:t>
      </w:r>
      <w:proofErr w:type="spellEnd"/>
      <w:r w:rsidRPr="00B85E98">
        <w:rPr>
          <w:rFonts w:ascii="Trebuchet MS" w:hAnsi="Trebuchet MS"/>
          <w:bCs/>
          <w:lang w:val="en-US"/>
        </w:rPr>
        <w:t xml:space="preserve">. Pada </w:t>
      </w:r>
      <w:proofErr w:type="spellStart"/>
      <w:r w:rsidRPr="00B85E98">
        <w:rPr>
          <w:rFonts w:ascii="Trebuchet MS" w:hAnsi="Trebuchet MS"/>
          <w:bCs/>
          <w:lang w:val="en-US"/>
        </w:rPr>
        <w:t>dimensi</w:t>
      </w:r>
      <w:proofErr w:type="spellEnd"/>
      <w:r w:rsidRPr="00B85E98">
        <w:rPr>
          <w:rFonts w:ascii="Trebuchet MS" w:hAnsi="Trebuchet MS"/>
          <w:bCs/>
          <w:lang w:val="en-US"/>
        </w:rPr>
        <w:t xml:space="preserve"> </w:t>
      </w:r>
      <w:proofErr w:type="spellStart"/>
      <w:r w:rsidRPr="00B85E98">
        <w:rPr>
          <w:rFonts w:ascii="Trebuchet MS" w:hAnsi="Trebuchet MS"/>
          <w:bCs/>
          <w:lang w:val="en-US"/>
        </w:rPr>
        <w:t>penguasaan</w:t>
      </w:r>
      <w:proofErr w:type="spellEnd"/>
      <w:r w:rsidRPr="00B85E98">
        <w:rPr>
          <w:rFonts w:ascii="Trebuchet MS" w:hAnsi="Trebuchet MS"/>
          <w:bCs/>
          <w:lang w:val="en-US"/>
        </w:rPr>
        <w:t xml:space="preserve"> </w:t>
      </w:r>
      <w:proofErr w:type="spellStart"/>
      <w:r w:rsidRPr="00B85E98">
        <w:rPr>
          <w:rFonts w:ascii="Trebuchet MS" w:hAnsi="Trebuchet MS"/>
          <w:bCs/>
          <w:lang w:val="en-US"/>
        </w:rPr>
        <w:t>lingkungan</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sebagian</w:t>
      </w:r>
      <w:proofErr w:type="spellEnd"/>
      <w:r w:rsidRPr="00B85E98">
        <w:rPr>
          <w:rFonts w:ascii="Trebuchet MS" w:hAnsi="Trebuchet MS"/>
          <w:bCs/>
          <w:lang w:val="en-US"/>
        </w:rPr>
        <w:t xml:space="preserve"> </w:t>
      </w:r>
      <w:proofErr w:type="spellStart"/>
      <w:r w:rsidRPr="00B85E98">
        <w:rPr>
          <w:rFonts w:ascii="Trebuchet MS" w:hAnsi="Trebuchet MS"/>
          <w:bCs/>
          <w:lang w:val="en-US"/>
        </w:rPr>
        <w:t>besar</w:t>
      </w:r>
      <w:proofErr w:type="spellEnd"/>
      <w:r w:rsidRPr="00B85E98">
        <w:rPr>
          <w:rFonts w:ascii="Trebuchet MS" w:hAnsi="Trebuchet MS"/>
          <w:bCs/>
          <w:lang w:val="en-US"/>
        </w:rPr>
        <w:t xml:space="preserve">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(95%)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penguasaan</w:t>
      </w:r>
      <w:proofErr w:type="spellEnd"/>
      <w:r w:rsidRPr="00B85E98">
        <w:rPr>
          <w:rFonts w:ascii="Trebuchet MS" w:hAnsi="Trebuchet MS"/>
          <w:bCs/>
          <w:lang w:val="en-US"/>
        </w:rPr>
        <w:t xml:space="preserve"> </w:t>
      </w:r>
      <w:proofErr w:type="spellStart"/>
      <w:r w:rsidRPr="00B85E98">
        <w:rPr>
          <w:rFonts w:ascii="Trebuchet MS" w:hAnsi="Trebuchet MS"/>
          <w:bCs/>
          <w:lang w:val="en-US"/>
        </w:rPr>
        <w:t>lingkungan</w:t>
      </w:r>
      <w:proofErr w:type="spellEnd"/>
      <w:r w:rsidRPr="00B85E98">
        <w:rPr>
          <w:rFonts w:ascii="Trebuchet MS" w:hAnsi="Trebuchet MS"/>
          <w:bCs/>
          <w:lang w:val="en-US"/>
        </w:rPr>
        <w:t xml:space="preserve"> yang </w:t>
      </w:r>
      <w:proofErr w:type="spellStart"/>
      <w:r w:rsidRPr="00B85E98">
        <w:rPr>
          <w:rFonts w:ascii="Trebuchet MS" w:hAnsi="Trebuchet MS"/>
          <w:bCs/>
          <w:lang w:val="en-US"/>
        </w:rPr>
        <w:t>rendah</w:t>
      </w:r>
      <w:proofErr w:type="spellEnd"/>
      <w:r w:rsidRPr="00B85E98">
        <w:rPr>
          <w:rFonts w:ascii="Trebuchet MS" w:hAnsi="Trebuchet MS"/>
          <w:bCs/>
          <w:lang w:val="en-US"/>
        </w:rPr>
        <w:t xml:space="preserve"> </w:t>
      </w:r>
      <w:proofErr w:type="spellStart"/>
      <w:r w:rsidRPr="00B85E98">
        <w:rPr>
          <w:rFonts w:ascii="Trebuchet MS" w:hAnsi="Trebuchet MS"/>
          <w:bCs/>
          <w:lang w:val="en-US"/>
        </w:rPr>
        <w:t>yaitu</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sebanyak</w:t>
      </w:r>
      <w:proofErr w:type="spellEnd"/>
      <w:r w:rsidRPr="00B85E98">
        <w:rPr>
          <w:rFonts w:ascii="Trebuchet MS" w:hAnsi="Trebuchet MS"/>
          <w:bCs/>
          <w:lang w:val="en-US"/>
        </w:rPr>
        <w:t xml:space="preserve"> 88 </w:t>
      </w:r>
      <w:proofErr w:type="spellStart"/>
      <w:r w:rsidRPr="00B85E98">
        <w:rPr>
          <w:rFonts w:ascii="Trebuchet MS" w:hAnsi="Trebuchet MS"/>
          <w:bCs/>
          <w:lang w:val="en-US"/>
        </w:rPr>
        <w:t>mahasiswa</w:t>
      </w:r>
      <w:proofErr w:type="spellEnd"/>
      <w:r w:rsidRPr="00B85E98">
        <w:rPr>
          <w:rFonts w:ascii="Trebuchet MS" w:hAnsi="Trebuchet MS"/>
          <w:bCs/>
          <w:lang w:val="en-US"/>
        </w:rPr>
        <w:t xml:space="preserve">, dan </w:t>
      </w:r>
      <w:proofErr w:type="spellStart"/>
      <w:r w:rsidRPr="00B85E98">
        <w:rPr>
          <w:rFonts w:ascii="Trebuchet MS" w:hAnsi="Trebuchet MS"/>
          <w:bCs/>
          <w:lang w:val="en-US"/>
        </w:rPr>
        <w:t>sebagian</w:t>
      </w:r>
      <w:proofErr w:type="spellEnd"/>
      <w:r w:rsidRPr="00B85E98">
        <w:rPr>
          <w:rFonts w:ascii="Trebuchet MS" w:hAnsi="Trebuchet MS"/>
          <w:bCs/>
          <w:lang w:val="en-US"/>
        </w:rPr>
        <w:t xml:space="preserve"> </w:t>
      </w:r>
      <w:proofErr w:type="spellStart"/>
      <w:r w:rsidRPr="00B85E98">
        <w:rPr>
          <w:rFonts w:ascii="Trebuchet MS" w:hAnsi="Trebuchet MS"/>
          <w:bCs/>
          <w:lang w:val="en-US"/>
        </w:rPr>
        <w:t>kecil</w:t>
      </w:r>
      <w:proofErr w:type="spellEnd"/>
      <w:r w:rsidRPr="00B85E98">
        <w:rPr>
          <w:rFonts w:ascii="Trebuchet MS" w:hAnsi="Trebuchet MS"/>
          <w:bCs/>
          <w:lang w:val="en-US"/>
        </w:rPr>
        <w:t xml:space="preserve">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(5%)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penguasaan</w:t>
      </w:r>
      <w:proofErr w:type="spellEnd"/>
      <w:r w:rsidRPr="00B85E98">
        <w:rPr>
          <w:rFonts w:ascii="Trebuchet MS" w:hAnsi="Trebuchet MS"/>
          <w:bCs/>
          <w:lang w:val="en-US"/>
        </w:rPr>
        <w:t xml:space="preserve"> </w:t>
      </w:r>
      <w:proofErr w:type="spellStart"/>
      <w:r w:rsidRPr="00B85E98">
        <w:rPr>
          <w:rFonts w:ascii="Trebuchet MS" w:hAnsi="Trebuchet MS"/>
          <w:bCs/>
          <w:lang w:val="en-US"/>
        </w:rPr>
        <w:t>lingkungan</w:t>
      </w:r>
      <w:proofErr w:type="spellEnd"/>
      <w:r w:rsidRPr="00B85E98">
        <w:rPr>
          <w:rFonts w:ascii="Trebuchet MS" w:hAnsi="Trebuchet MS"/>
          <w:bCs/>
          <w:lang w:val="en-US"/>
        </w:rPr>
        <w:t xml:space="preserve"> yang </w:t>
      </w:r>
      <w:proofErr w:type="spellStart"/>
      <w:r w:rsidRPr="00B85E98">
        <w:rPr>
          <w:rFonts w:ascii="Trebuchet MS" w:hAnsi="Trebuchet MS"/>
          <w:bCs/>
          <w:lang w:val="en-US"/>
        </w:rPr>
        <w:t>tinggi</w:t>
      </w:r>
      <w:proofErr w:type="spellEnd"/>
      <w:r w:rsidRPr="00B85E98">
        <w:rPr>
          <w:rFonts w:ascii="Trebuchet MS" w:hAnsi="Trebuchet MS"/>
          <w:bCs/>
          <w:lang w:val="en-US"/>
        </w:rPr>
        <w:t xml:space="preserve"> </w:t>
      </w:r>
      <w:proofErr w:type="spellStart"/>
      <w:r w:rsidRPr="00B85E98">
        <w:rPr>
          <w:rFonts w:ascii="Trebuchet MS" w:hAnsi="Trebuchet MS"/>
          <w:bCs/>
          <w:lang w:val="en-US"/>
        </w:rPr>
        <w:t>yaitu</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sebanyak</w:t>
      </w:r>
      <w:proofErr w:type="spellEnd"/>
      <w:r w:rsidRPr="00B85E98">
        <w:rPr>
          <w:rFonts w:ascii="Trebuchet MS" w:hAnsi="Trebuchet MS"/>
          <w:bCs/>
          <w:lang w:val="en-US"/>
        </w:rPr>
        <w:t xml:space="preserve"> 5 </w:t>
      </w:r>
      <w:proofErr w:type="spellStart"/>
      <w:r w:rsidRPr="00B85E98">
        <w:rPr>
          <w:rFonts w:ascii="Trebuchet MS" w:hAnsi="Trebuchet MS"/>
          <w:bCs/>
          <w:lang w:val="en-US"/>
        </w:rPr>
        <w:t>mahasiswa</w:t>
      </w:r>
      <w:proofErr w:type="spellEnd"/>
      <w:r w:rsidRPr="00B85E98">
        <w:rPr>
          <w:rFonts w:ascii="Trebuchet MS" w:hAnsi="Trebuchet MS"/>
          <w:bCs/>
          <w:lang w:val="en-US"/>
        </w:rPr>
        <w:t>.</w:t>
      </w:r>
      <w:r w:rsidR="002D12C0">
        <w:rPr>
          <w:rFonts w:ascii="Trebuchet MS" w:hAnsi="Trebuchet MS"/>
          <w:bCs/>
          <w:lang w:val="en-US"/>
        </w:rPr>
        <w:t xml:space="preserve"> </w:t>
      </w:r>
      <w:proofErr w:type="spellStart"/>
      <w:r w:rsidR="002D12C0">
        <w:rPr>
          <w:rFonts w:ascii="Trebuchet MS" w:hAnsi="Trebuchet MS"/>
          <w:bCs/>
          <w:lang w:val="en-US"/>
        </w:rPr>
        <w:t>Sedangkan</w:t>
      </w:r>
      <w:proofErr w:type="spellEnd"/>
      <w:r w:rsidR="002D12C0">
        <w:rPr>
          <w:rFonts w:ascii="Trebuchet MS" w:hAnsi="Trebuchet MS"/>
          <w:bCs/>
          <w:lang w:val="en-US"/>
        </w:rPr>
        <w:t xml:space="preserve"> </w:t>
      </w:r>
      <w:proofErr w:type="spellStart"/>
      <w:r w:rsidR="002D12C0">
        <w:rPr>
          <w:rFonts w:ascii="Trebuchet MS" w:hAnsi="Trebuchet MS"/>
          <w:bCs/>
          <w:lang w:val="en-US"/>
        </w:rPr>
        <w:t>untuk</w:t>
      </w:r>
      <w:proofErr w:type="spellEnd"/>
      <w:r w:rsidR="002D12C0">
        <w:rPr>
          <w:rFonts w:ascii="Trebuchet MS" w:hAnsi="Trebuchet MS"/>
          <w:bCs/>
          <w:lang w:val="en-US"/>
        </w:rPr>
        <w:t xml:space="preserve"> </w:t>
      </w:r>
      <w:proofErr w:type="spellStart"/>
      <w:r w:rsidRPr="00B85E98">
        <w:rPr>
          <w:rFonts w:ascii="Trebuchet MS" w:hAnsi="Trebuchet MS"/>
          <w:bCs/>
          <w:lang w:val="en-US"/>
        </w:rPr>
        <w:t>dimensi</w:t>
      </w:r>
      <w:proofErr w:type="spellEnd"/>
      <w:r w:rsidR="002D12C0">
        <w:rPr>
          <w:rFonts w:ascii="Trebuchet MS" w:hAnsi="Trebuchet MS"/>
          <w:bCs/>
          <w:lang w:val="en-US"/>
        </w:rPr>
        <w:t xml:space="preserve"> </w:t>
      </w:r>
      <w:proofErr w:type="spellStart"/>
      <w:r w:rsidRPr="00B85E98">
        <w:rPr>
          <w:rFonts w:ascii="Trebuchet MS" w:hAnsi="Trebuchet MS"/>
          <w:bCs/>
          <w:lang w:val="en-US"/>
        </w:rPr>
        <w:t>tujuan</w:t>
      </w:r>
      <w:proofErr w:type="spellEnd"/>
      <w:r w:rsidRPr="00B85E98">
        <w:rPr>
          <w:rFonts w:ascii="Trebuchet MS" w:hAnsi="Trebuchet MS"/>
          <w:bCs/>
          <w:lang w:val="en-US"/>
        </w:rPr>
        <w:t xml:space="preserve"> </w:t>
      </w:r>
      <w:proofErr w:type="spellStart"/>
      <w:r w:rsidRPr="00B85E98">
        <w:rPr>
          <w:rFonts w:ascii="Trebuchet MS" w:hAnsi="Trebuchet MS"/>
          <w:bCs/>
          <w:lang w:val="en-US"/>
        </w:rPr>
        <w:t>hidup</w:t>
      </w:r>
      <w:proofErr w:type="spellEnd"/>
      <w:r w:rsidR="002D12C0">
        <w:rPr>
          <w:rFonts w:ascii="Trebuchet MS" w:hAnsi="Trebuchet MS"/>
          <w:bCs/>
          <w:lang w:val="en-US"/>
        </w:rPr>
        <w:t>,</w:t>
      </w:r>
      <w:r w:rsidRPr="00B85E98">
        <w:rPr>
          <w:rFonts w:ascii="Trebuchet MS" w:hAnsi="Trebuchet MS"/>
          <w:bCs/>
          <w:lang w:val="en-US"/>
        </w:rPr>
        <w:t xml:space="preserve"> </w:t>
      </w:r>
      <w:proofErr w:type="spellStart"/>
      <w:r w:rsidRPr="00B85E98">
        <w:rPr>
          <w:rFonts w:ascii="Trebuchet MS" w:hAnsi="Trebuchet MS"/>
          <w:bCs/>
          <w:lang w:val="en-US"/>
        </w:rPr>
        <w:t>sebagian</w:t>
      </w:r>
      <w:proofErr w:type="spellEnd"/>
      <w:r w:rsidRPr="00B85E98">
        <w:rPr>
          <w:rFonts w:ascii="Trebuchet MS" w:hAnsi="Trebuchet MS"/>
          <w:bCs/>
          <w:lang w:val="en-US"/>
        </w:rPr>
        <w:t xml:space="preserve"> </w:t>
      </w:r>
      <w:proofErr w:type="spellStart"/>
      <w:r w:rsidRPr="00B85E98">
        <w:rPr>
          <w:rFonts w:ascii="Trebuchet MS" w:hAnsi="Trebuchet MS"/>
          <w:bCs/>
          <w:lang w:val="en-US"/>
        </w:rPr>
        <w:t>besar</w:t>
      </w:r>
      <w:proofErr w:type="spellEnd"/>
      <w:r w:rsidRPr="00B85E98">
        <w:rPr>
          <w:rFonts w:ascii="Trebuchet MS" w:hAnsi="Trebuchet MS"/>
          <w:bCs/>
          <w:lang w:val="en-US"/>
        </w:rPr>
        <w:t xml:space="preserve">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(92%)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tujuan</w:t>
      </w:r>
      <w:proofErr w:type="spellEnd"/>
      <w:r w:rsidRPr="00B85E98">
        <w:rPr>
          <w:rFonts w:ascii="Trebuchet MS" w:hAnsi="Trebuchet MS"/>
          <w:bCs/>
          <w:lang w:val="en-US"/>
        </w:rPr>
        <w:t xml:space="preserve"> </w:t>
      </w:r>
      <w:proofErr w:type="spellStart"/>
      <w:r w:rsidRPr="00B85E98">
        <w:rPr>
          <w:rFonts w:ascii="Trebuchet MS" w:hAnsi="Trebuchet MS"/>
          <w:bCs/>
          <w:lang w:val="en-US"/>
        </w:rPr>
        <w:t>hidup</w:t>
      </w:r>
      <w:proofErr w:type="spellEnd"/>
      <w:r w:rsidRPr="00B85E98">
        <w:rPr>
          <w:rFonts w:ascii="Trebuchet MS" w:hAnsi="Trebuchet MS"/>
          <w:bCs/>
          <w:lang w:val="en-US"/>
        </w:rPr>
        <w:t xml:space="preserve"> yang </w:t>
      </w:r>
      <w:proofErr w:type="spellStart"/>
      <w:r w:rsidRPr="00B85E98">
        <w:rPr>
          <w:rFonts w:ascii="Trebuchet MS" w:hAnsi="Trebuchet MS"/>
          <w:bCs/>
          <w:lang w:val="en-US"/>
        </w:rPr>
        <w:t>rendah</w:t>
      </w:r>
      <w:proofErr w:type="spellEnd"/>
      <w:r w:rsidRPr="00B85E98">
        <w:rPr>
          <w:rFonts w:ascii="Trebuchet MS" w:hAnsi="Trebuchet MS"/>
          <w:bCs/>
          <w:lang w:val="en-US"/>
        </w:rPr>
        <w:t xml:space="preserve"> </w:t>
      </w:r>
      <w:proofErr w:type="spellStart"/>
      <w:r w:rsidRPr="00B85E98">
        <w:rPr>
          <w:rFonts w:ascii="Trebuchet MS" w:hAnsi="Trebuchet MS"/>
          <w:bCs/>
          <w:lang w:val="en-US"/>
        </w:rPr>
        <w:t>yaitu</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sebanyak</w:t>
      </w:r>
      <w:proofErr w:type="spellEnd"/>
      <w:r w:rsidRPr="00B85E98">
        <w:rPr>
          <w:rFonts w:ascii="Trebuchet MS" w:hAnsi="Trebuchet MS"/>
          <w:bCs/>
          <w:lang w:val="en-US"/>
        </w:rPr>
        <w:t xml:space="preserve"> 86 </w:t>
      </w:r>
      <w:proofErr w:type="spellStart"/>
      <w:r w:rsidRPr="00B85E98">
        <w:rPr>
          <w:rFonts w:ascii="Trebuchet MS" w:hAnsi="Trebuchet MS"/>
          <w:bCs/>
          <w:lang w:val="en-US"/>
        </w:rPr>
        <w:t>mahasiswa</w:t>
      </w:r>
      <w:proofErr w:type="spellEnd"/>
      <w:r w:rsidRPr="00B85E98">
        <w:rPr>
          <w:rFonts w:ascii="Trebuchet MS" w:hAnsi="Trebuchet MS"/>
          <w:bCs/>
          <w:lang w:val="en-US"/>
        </w:rPr>
        <w:t xml:space="preserve">, dan </w:t>
      </w:r>
      <w:proofErr w:type="spellStart"/>
      <w:r w:rsidRPr="00B85E98">
        <w:rPr>
          <w:rFonts w:ascii="Trebuchet MS" w:hAnsi="Trebuchet MS"/>
          <w:bCs/>
          <w:lang w:val="en-US"/>
        </w:rPr>
        <w:t>sebagian</w:t>
      </w:r>
      <w:proofErr w:type="spellEnd"/>
      <w:r w:rsidRPr="00B85E98">
        <w:rPr>
          <w:rFonts w:ascii="Trebuchet MS" w:hAnsi="Trebuchet MS"/>
          <w:bCs/>
          <w:lang w:val="en-US"/>
        </w:rPr>
        <w:t xml:space="preserve"> </w:t>
      </w:r>
      <w:proofErr w:type="spellStart"/>
      <w:r w:rsidRPr="00B85E98">
        <w:rPr>
          <w:rFonts w:ascii="Trebuchet MS" w:hAnsi="Trebuchet MS"/>
          <w:bCs/>
          <w:lang w:val="en-US"/>
        </w:rPr>
        <w:t>kecil</w:t>
      </w:r>
      <w:proofErr w:type="spellEnd"/>
      <w:r w:rsidRPr="00B85E98">
        <w:rPr>
          <w:rFonts w:ascii="Trebuchet MS" w:hAnsi="Trebuchet MS"/>
          <w:bCs/>
          <w:lang w:val="en-US"/>
        </w:rPr>
        <w:t xml:space="preserve">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(8%)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tujuan</w:t>
      </w:r>
      <w:proofErr w:type="spellEnd"/>
      <w:r w:rsidRPr="00B85E98">
        <w:rPr>
          <w:rFonts w:ascii="Trebuchet MS" w:hAnsi="Trebuchet MS"/>
          <w:bCs/>
          <w:lang w:val="en-US"/>
        </w:rPr>
        <w:t xml:space="preserve"> </w:t>
      </w:r>
      <w:proofErr w:type="spellStart"/>
      <w:r w:rsidRPr="00B85E98">
        <w:rPr>
          <w:rFonts w:ascii="Trebuchet MS" w:hAnsi="Trebuchet MS"/>
          <w:bCs/>
          <w:lang w:val="en-US"/>
        </w:rPr>
        <w:t>hidup</w:t>
      </w:r>
      <w:proofErr w:type="spellEnd"/>
      <w:r w:rsidRPr="00B85E98">
        <w:rPr>
          <w:rFonts w:ascii="Trebuchet MS" w:hAnsi="Trebuchet MS"/>
          <w:bCs/>
          <w:lang w:val="en-US"/>
        </w:rPr>
        <w:t xml:space="preserve"> yang </w:t>
      </w:r>
      <w:proofErr w:type="spellStart"/>
      <w:r w:rsidRPr="00B85E98">
        <w:rPr>
          <w:rFonts w:ascii="Trebuchet MS" w:hAnsi="Trebuchet MS"/>
          <w:bCs/>
          <w:lang w:val="en-US"/>
        </w:rPr>
        <w:t>tinggi</w:t>
      </w:r>
      <w:proofErr w:type="spellEnd"/>
      <w:r w:rsidRPr="00B85E98">
        <w:rPr>
          <w:rFonts w:ascii="Trebuchet MS" w:hAnsi="Trebuchet MS"/>
          <w:bCs/>
          <w:lang w:val="en-US"/>
        </w:rPr>
        <w:t xml:space="preserve"> </w:t>
      </w:r>
      <w:proofErr w:type="spellStart"/>
      <w:r w:rsidRPr="00B85E98">
        <w:rPr>
          <w:rFonts w:ascii="Trebuchet MS" w:hAnsi="Trebuchet MS"/>
          <w:bCs/>
          <w:lang w:val="en-US"/>
        </w:rPr>
        <w:t>yaitu</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sebanyak</w:t>
      </w:r>
      <w:proofErr w:type="spellEnd"/>
      <w:r w:rsidRPr="00B85E98">
        <w:rPr>
          <w:rFonts w:ascii="Trebuchet MS" w:hAnsi="Trebuchet MS"/>
          <w:bCs/>
          <w:lang w:val="en-US"/>
        </w:rPr>
        <w:t xml:space="preserve"> 7 </w:t>
      </w:r>
      <w:proofErr w:type="spellStart"/>
      <w:r w:rsidRPr="00B85E98">
        <w:rPr>
          <w:rFonts w:ascii="Trebuchet MS" w:hAnsi="Trebuchet MS"/>
          <w:bCs/>
          <w:lang w:val="en-US"/>
        </w:rPr>
        <w:t>mahasiswa</w:t>
      </w:r>
      <w:proofErr w:type="spellEnd"/>
      <w:r w:rsidRPr="00B85E98">
        <w:rPr>
          <w:rFonts w:ascii="Trebuchet MS" w:hAnsi="Trebuchet MS"/>
          <w:bCs/>
          <w:lang w:val="en-US"/>
        </w:rPr>
        <w:t xml:space="preserve">. Pada </w:t>
      </w:r>
      <w:proofErr w:type="spellStart"/>
      <w:r w:rsidRPr="00B85E98">
        <w:rPr>
          <w:rFonts w:ascii="Trebuchet MS" w:hAnsi="Trebuchet MS"/>
          <w:bCs/>
          <w:lang w:val="en-US"/>
        </w:rPr>
        <w:t>dimensi</w:t>
      </w:r>
      <w:proofErr w:type="spellEnd"/>
      <w:r w:rsidRPr="00B85E98">
        <w:rPr>
          <w:rFonts w:ascii="Trebuchet MS" w:hAnsi="Trebuchet MS"/>
          <w:bCs/>
          <w:lang w:val="en-US"/>
        </w:rPr>
        <w:t xml:space="preserve"> </w:t>
      </w:r>
      <w:proofErr w:type="spellStart"/>
      <w:r w:rsidRPr="00B85E98">
        <w:rPr>
          <w:rFonts w:ascii="Trebuchet MS" w:hAnsi="Trebuchet MS"/>
          <w:bCs/>
          <w:lang w:val="en-US"/>
        </w:rPr>
        <w:t>pengembangan</w:t>
      </w:r>
      <w:proofErr w:type="spellEnd"/>
      <w:r w:rsidRPr="00B85E98">
        <w:rPr>
          <w:rFonts w:ascii="Trebuchet MS" w:hAnsi="Trebuchet MS"/>
          <w:bCs/>
          <w:lang w:val="en-US"/>
        </w:rPr>
        <w:t xml:space="preserve"> </w:t>
      </w:r>
      <w:proofErr w:type="spellStart"/>
      <w:r w:rsidRPr="00B85E98">
        <w:rPr>
          <w:rFonts w:ascii="Trebuchet MS" w:hAnsi="Trebuchet MS"/>
          <w:bCs/>
          <w:lang w:val="en-US"/>
        </w:rPr>
        <w:t>diri</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sebagian</w:t>
      </w:r>
      <w:proofErr w:type="spellEnd"/>
      <w:r w:rsidRPr="00B85E98">
        <w:rPr>
          <w:rFonts w:ascii="Trebuchet MS" w:hAnsi="Trebuchet MS"/>
          <w:bCs/>
          <w:lang w:val="en-US"/>
        </w:rPr>
        <w:t xml:space="preserve"> </w:t>
      </w:r>
      <w:proofErr w:type="spellStart"/>
      <w:r w:rsidRPr="00B85E98">
        <w:rPr>
          <w:rFonts w:ascii="Trebuchet MS" w:hAnsi="Trebuchet MS"/>
          <w:bCs/>
          <w:lang w:val="en-US"/>
        </w:rPr>
        <w:t>besar</w:t>
      </w:r>
      <w:proofErr w:type="spellEnd"/>
      <w:r w:rsidRPr="00B85E98">
        <w:rPr>
          <w:rFonts w:ascii="Trebuchet MS" w:hAnsi="Trebuchet MS"/>
          <w:bCs/>
          <w:lang w:val="en-US"/>
        </w:rPr>
        <w:t xml:space="preserve"> </w:t>
      </w:r>
      <w:proofErr w:type="spellStart"/>
      <w:r w:rsidRPr="00B85E98">
        <w:rPr>
          <w:rFonts w:ascii="Trebuchet MS" w:hAnsi="Trebuchet MS"/>
          <w:bCs/>
          <w:lang w:val="en-US"/>
        </w:rPr>
        <w:t>responden</w:t>
      </w:r>
      <w:proofErr w:type="spellEnd"/>
      <w:r w:rsidRPr="00B85E98">
        <w:rPr>
          <w:rFonts w:ascii="Trebuchet MS" w:hAnsi="Trebuchet MS"/>
          <w:bCs/>
          <w:lang w:val="en-US"/>
        </w:rPr>
        <w:t xml:space="preserve"> (96%) </w:t>
      </w:r>
      <w:proofErr w:type="spellStart"/>
      <w:r w:rsidRPr="00B85E98">
        <w:rPr>
          <w:rFonts w:ascii="Trebuchet MS" w:hAnsi="Trebuchet MS"/>
          <w:bCs/>
          <w:lang w:val="en-US"/>
        </w:rPr>
        <w:t>memiliki</w:t>
      </w:r>
      <w:proofErr w:type="spellEnd"/>
      <w:r w:rsidRPr="00B85E98">
        <w:rPr>
          <w:rFonts w:ascii="Trebuchet MS" w:hAnsi="Trebuchet MS"/>
          <w:bCs/>
          <w:lang w:val="en-US"/>
        </w:rPr>
        <w:t xml:space="preserve"> </w:t>
      </w:r>
      <w:proofErr w:type="spellStart"/>
      <w:r w:rsidRPr="00B85E98">
        <w:rPr>
          <w:rFonts w:ascii="Trebuchet MS" w:hAnsi="Trebuchet MS"/>
          <w:bCs/>
          <w:lang w:val="en-US"/>
        </w:rPr>
        <w:t>pengembangan</w:t>
      </w:r>
      <w:proofErr w:type="spellEnd"/>
      <w:r w:rsidRPr="00B85E98">
        <w:rPr>
          <w:rFonts w:ascii="Trebuchet MS" w:hAnsi="Trebuchet MS"/>
          <w:bCs/>
          <w:lang w:val="en-US"/>
        </w:rPr>
        <w:t xml:space="preserve"> </w:t>
      </w:r>
      <w:proofErr w:type="spellStart"/>
      <w:r w:rsidRPr="00B85E98">
        <w:rPr>
          <w:rFonts w:ascii="Trebuchet MS" w:hAnsi="Trebuchet MS"/>
          <w:bCs/>
          <w:lang w:val="en-US"/>
        </w:rPr>
        <w:t>diri</w:t>
      </w:r>
      <w:proofErr w:type="spellEnd"/>
      <w:r w:rsidRPr="00B85E98">
        <w:rPr>
          <w:rFonts w:ascii="Trebuchet MS" w:hAnsi="Trebuchet MS"/>
          <w:bCs/>
          <w:lang w:val="en-US"/>
        </w:rPr>
        <w:t xml:space="preserve"> yang </w:t>
      </w:r>
      <w:proofErr w:type="spellStart"/>
      <w:r w:rsidRPr="00B85E98">
        <w:rPr>
          <w:rFonts w:ascii="Trebuchet MS" w:hAnsi="Trebuchet MS"/>
          <w:bCs/>
          <w:lang w:val="en-US"/>
        </w:rPr>
        <w:t>rendah</w:t>
      </w:r>
      <w:proofErr w:type="spellEnd"/>
      <w:r w:rsidRPr="00B85E98">
        <w:rPr>
          <w:rFonts w:ascii="Trebuchet MS" w:hAnsi="Trebuchet MS"/>
          <w:bCs/>
          <w:lang w:val="en-US"/>
        </w:rPr>
        <w:t xml:space="preserve"> </w:t>
      </w:r>
      <w:proofErr w:type="spellStart"/>
      <w:r w:rsidRPr="00B85E98">
        <w:rPr>
          <w:rFonts w:ascii="Trebuchet MS" w:hAnsi="Trebuchet MS"/>
          <w:bCs/>
          <w:lang w:val="en-US"/>
        </w:rPr>
        <w:t>yaitu</w:t>
      </w:r>
      <w:proofErr w:type="spellEnd"/>
      <w:r w:rsidRPr="00B85E98">
        <w:rPr>
          <w:rFonts w:ascii="Trebuchet MS" w:hAnsi="Trebuchet MS"/>
          <w:bCs/>
          <w:lang w:val="en-US"/>
        </w:rPr>
        <w:t xml:space="preserve"> </w:t>
      </w:r>
      <w:proofErr w:type="spellStart"/>
      <w:r w:rsidRPr="00B85E98">
        <w:rPr>
          <w:rFonts w:ascii="Trebuchet MS" w:hAnsi="Trebuchet MS"/>
          <w:bCs/>
          <w:lang w:val="en-US"/>
        </w:rPr>
        <w:t>sebanyak</w:t>
      </w:r>
      <w:proofErr w:type="spellEnd"/>
      <w:r w:rsidRPr="00B85E98">
        <w:rPr>
          <w:rFonts w:ascii="Trebuchet MS" w:hAnsi="Trebuchet MS"/>
          <w:bCs/>
          <w:lang w:val="en-US"/>
        </w:rPr>
        <w:t xml:space="preserve"> 89 </w:t>
      </w:r>
      <w:proofErr w:type="spellStart"/>
      <w:r w:rsidRPr="00B85E98">
        <w:rPr>
          <w:rFonts w:ascii="Trebuchet MS" w:hAnsi="Trebuchet MS"/>
          <w:bCs/>
          <w:lang w:val="en-US"/>
        </w:rPr>
        <w:t>mahasiswa</w:t>
      </w:r>
      <w:proofErr w:type="spellEnd"/>
      <w:r w:rsidRPr="00B85E98">
        <w:rPr>
          <w:rFonts w:ascii="Trebuchet MS" w:hAnsi="Trebuchet MS"/>
          <w:bCs/>
          <w:lang w:val="en-US"/>
        </w:rPr>
        <w:t>, dan</w:t>
      </w:r>
      <w:r w:rsidRPr="00C204FF">
        <w:rPr>
          <w:rFonts w:ascii="Trebuchet MS" w:hAnsi="Trebuchet MS"/>
          <w:b/>
          <w:lang w:val="en-US"/>
        </w:rPr>
        <w:t xml:space="preserve"> </w:t>
      </w:r>
      <w:proofErr w:type="spellStart"/>
      <w:r w:rsidRPr="002D12C0">
        <w:rPr>
          <w:rFonts w:ascii="Trebuchet MS" w:hAnsi="Trebuchet MS"/>
          <w:bCs/>
          <w:lang w:val="en-US"/>
        </w:rPr>
        <w:t>sebagian</w:t>
      </w:r>
      <w:proofErr w:type="spellEnd"/>
      <w:r w:rsidRPr="002D12C0">
        <w:rPr>
          <w:rFonts w:ascii="Trebuchet MS" w:hAnsi="Trebuchet MS"/>
          <w:bCs/>
          <w:lang w:val="en-US"/>
        </w:rPr>
        <w:t xml:space="preserve"> </w:t>
      </w:r>
      <w:proofErr w:type="spellStart"/>
      <w:r w:rsidRPr="002D12C0">
        <w:rPr>
          <w:rFonts w:ascii="Trebuchet MS" w:hAnsi="Trebuchet MS"/>
          <w:bCs/>
          <w:lang w:val="en-US"/>
        </w:rPr>
        <w:t>kecil</w:t>
      </w:r>
      <w:proofErr w:type="spellEnd"/>
      <w:r w:rsidRPr="002D12C0">
        <w:rPr>
          <w:rFonts w:ascii="Trebuchet MS" w:hAnsi="Trebuchet MS"/>
          <w:bCs/>
          <w:lang w:val="en-US"/>
        </w:rPr>
        <w:t xml:space="preserve"> </w:t>
      </w:r>
      <w:proofErr w:type="spellStart"/>
      <w:r w:rsidRPr="002D12C0">
        <w:rPr>
          <w:rFonts w:ascii="Trebuchet MS" w:hAnsi="Trebuchet MS"/>
          <w:bCs/>
          <w:lang w:val="en-US"/>
        </w:rPr>
        <w:t>responden</w:t>
      </w:r>
      <w:proofErr w:type="spellEnd"/>
      <w:r w:rsidRPr="002D12C0">
        <w:rPr>
          <w:rFonts w:ascii="Trebuchet MS" w:hAnsi="Trebuchet MS"/>
          <w:bCs/>
          <w:lang w:val="en-US"/>
        </w:rPr>
        <w:t xml:space="preserve"> (4%) </w:t>
      </w:r>
      <w:proofErr w:type="spellStart"/>
      <w:r w:rsidRPr="002D12C0">
        <w:rPr>
          <w:rFonts w:ascii="Trebuchet MS" w:hAnsi="Trebuchet MS"/>
          <w:bCs/>
          <w:lang w:val="en-US"/>
        </w:rPr>
        <w:t>memiliki</w:t>
      </w:r>
      <w:proofErr w:type="spellEnd"/>
      <w:r w:rsidRPr="002D12C0">
        <w:rPr>
          <w:rFonts w:ascii="Trebuchet MS" w:hAnsi="Trebuchet MS"/>
          <w:bCs/>
          <w:lang w:val="en-US"/>
        </w:rPr>
        <w:t xml:space="preserve"> </w:t>
      </w:r>
      <w:proofErr w:type="spellStart"/>
      <w:r w:rsidRPr="002D12C0">
        <w:rPr>
          <w:rFonts w:ascii="Trebuchet MS" w:hAnsi="Trebuchet MS"/>
          <w:bCs/>
          <w:lang w:val="en-US"/>
        </w:rPr>
        <w:t>pengembangan</w:t>
      </w:r>
      <w:proofErr w:type="spellEnd"/>
      <w:r w:rsidRPr="002D12C0">
        <w:rPr>
          <w:rFonts w:ascii="Trebuchet MS" w:hAnsi="Trebuchet MS"/>
          <w:bCs/>
          <w:lang w:val="en-US"/>
        </w:rPr>
        <w:t xml:space="preserve"> </w:t>
      </w:r>
      <w:proofErr w:type="spellStart"/>
      <w:r w:rsidRPr="002D12C0">
        <w:rPr>
          <w:rFonts w:ascii="Trebuchet MS" w:hAnsi="Trebuchet MS"/>
          <w:bCs/>
          <w:lang w:val="en-US"/>
        </w:rPr>
        <w:t>diri</w:t>
      </w:r>
      <w:proofErr w:type="spellEnd"/>
      <w:r w:rsidRPr="002D12C0">
        <w:rPr>
          <w:rFonts w:ascii="Trebuchet MS" w:hAnsi="Trebuchet MS"/>
          <w:bCs/>
          <w:lang w:val="en-US"/>
        </w:rPr>
        <w:t xml:space="preserve"> yang </w:t>
      </w:r>
      <w:proofErr w:type="spellStart"/>
      <w:r w:rsidRPr="002D12C0">
        <w:rPr>
          <w:rFonts w:ascii="Trebuchet MS" w:hAnsi="Trebuchet MS"/>
          <w:bCs/>
          <w:lang w:val="en-US"/>
        </w:rPr>
        <w:t>tinggi</w:t>
      </w:r>
      <w:proofErr w:type="spellEnd"/>
      <w:r w:rsidRPr="002D12C0">
        <w:rPr>
          <w:rFonts w:ascii="Trebuchet MS" w:hAnsi="Trebuchet MS"/>
          <w:bCs/>
          <w:lang w:val="en-US"/>
        </w:rPr>
        <w:t xml:space="preserve"> </w:t>
      </w:r>
      <w:proofErr w:type="spellStart"/>
      <w:r w:rsidRPr="002D12C0">
        <w:rPr>
          <w:rFonts w:ascii="Trebuchet MS" w:hAnsi="Trebuchet MS"/>
          <w:bCs/>
          <w:lang w:val="en-US"/>
        </w:rPr>
        <w:t>yaitu</w:t>
      </w:r>
      <w:proofErr w:type="spellEnd"/>
      <w:r w:rsidRPr="002D12C0">
        <w:rPr>
          <w:rFonts w:ascii="Trebuchet MS" w:hAnsi="Trebuchet MS"/>
          <w:bCs/>
          <w:lang w:val="en-US"/>
        </w:rPr>
        <w:t xml:space="preserve"> </w:t>
      </w:r>
      <w:proofErr w:type="spellStart"/>
      <w:r w:rsidRPr="002D12C0">
        <w:rPr>
          <w:rFonts w:ascii="Trebuchet MS" w:hAnsi="Trebuchet MS"/>
          <w:bCs/>
          <w:lang w:val="en-US"/>
        </w:rPr>
        <w:t>sebanyak</w:t>
      </w:r>
      <w:proofErr w:type="spellEnd"/>
      <w:r w:rsidRPr="002D12C0">
        <w:rPr>
          <w:rFonts w:ascii="Trebuchet MS" w:hAnsi="Trebuchet MS"/>
          <w:bCs/>
          <w:lang w:val="en-US"/>
        </w:rPr>
        <w:t xml:space="preserve"> 4 </w:t>
      </w:r>
      <w:proofErr w:type="spellStart"/>
      <w:r w:rsidRPr="002D12C0">
        <w:rPr>
          <w:rFonts w:ascii="Trebuchet MS" w:hAnsi="Trebuchet MS"/>
          <w:bCs/>
          <w:lang w:val="en-US"/>
        </w:rPr>
        <w:t>mahasiswa</w:t>
      </w:r>
      <w:proofErr w:type="spellEnd"/>
      <w:r w:rsidRPr="002D12C0">
        <w:rPr>
          <w:rFonts w:ascii="Trebuchet MS" w:hAnsi="Trebuchet MS"/>
          <w:bCs/>
          <w:lang w:val="en-US"/>
        </w:rPr>
        <w:t>.</w:t>
      </w:r>
    </w:p>
    <w:p w14:paraId="7561B984" w14:textId="77777777" w:rsidR="00992DFC" w:rsidRDefault="00992DFC" w:rsidP="00632798">
      <w:pPr>
        <w:spacing w:after="0" w:line="240" w:lineRule="auto"/>
        <w:jc w:val="both"/>
        <w:rPr>
          <w:rFonts w:ascii="Trebuchet MS" w:hAnsi="Trebuchet MS"/>
          <w:b/>
        </w:rPr>
        <w:sectPr w:rsidR="00992DFC" w:rsidSect="00992DFC">
          <w:type w:val="continuous"/>
          <w:pgSz w:w="11906" w:h="16838"/>
          <w:pgMar w:top="1699" w:right="1699" w:bottom="1699" w:left="2275" w:header="706" w:footer="706" w:gutter="0"/>
          <w:cols w:space="708"/>
          <w:docGrid w:linePitch="360"/>
        </w:sectPr>
      </w:pPr>
    </w:p>
    <w:p w14:paraId="73F62E38" w14:textId="77777777" w:rsidR="009E24EB" w:rsidRDefault="009E24EB" w:rsidP="00133CBD">
      <w:pPr>
        <w:spacing w:after="0" w:line="240" w:lineRule="auto"/>
        <w:jc w:val="both"/>
        <w:rPr>
          <w:rFonts w:ascii="Trebuchet MS" w:hAnsi="Trebuchet MS"/>
          <w:b/>
        </w:rPr>
      </w:pPr>
    </w:p>
    <w:p w14:paraId="1DB6DFE5" w14:textId="77777777" w:rsidR="00133CBD" w:rsidRDefault="00133CBD" w:rsidP="00133CBD">
      <w:pPr>
        <w:spacing w:after="0" w:line="240" w:lineRule="auto"/>
        <w:jc w:val="both"/>
        <w:rPr>
          <w:rFonts w:ascii="Trebuchet MS" w:hAnsi="Trebuchet MS"/>
          <w:b/>
          <w:lang w:val="en-US"/>
        </w:rPr>
      </w:pPr>
    </w:p>
    <w:p w14:paraId="40602713" w14:textId="5254E3E0" w:rsidR="00133CBD" w:rsidRDefault="00133CBD" w:rsidP="00133CBD">
      <w:pPr>
        <w:spacing w:after="0" w:line="240" w:lineRule="auto"/>
        <w:jc w:val="both"/>
        <w:rPr>
          <w:rFonts w:ascii="Trebuchet MS" w:hAnsi="Trebuchet MS"/>
          <w:b/>
          <w:lang w:val="en-US"/>
        </w:rPr>
        <w:sectPr w:rsidR="00133CBD" w:rsidSect="006E7535">
          <w:type w:val="continuous"/>
          <w:pgSz w:w="11906" w:h="16838"/>
          <w:pgMar w:top="1699" w:right="1699" w:bottom="1699" w:left="2275" w:header="706" w:footer="706" w:gutter="0"/>
          <w:cols w:num="2" w:space="708"/>
          <w:docGrid w:linePitch="360"/>
        </w:sectPr>
      </w:pPr>
    </w:p>
    <w:p w14:paraId="1E3C9720" w14:textId="4E4DDFD0" w:rsidR="006E7535" w:rsidRDefault="00157835" w:rsidP="00133CBD">
      <w:pPr>
        <w:spacing w:after="0" w:line="240" w:lineRule="auto"/>
        <w:jc w:val="both"/>
        <w:rPr>
          <w:rFonts w:ascii="Trebuchet MS" w:hAnsi="Trebuchet MS"/>
          <w:b/>
          <w:lang w:val="en-US"/>
        </w:rPr>
      </w:pPr>
      <w:r w:rsidRPr="006E7535">
        <w:rPr>
          <w:rFonts w:ascii="Trebuchet MS" w:hAnsi="Trebuchet MS"/>
          <w:b/>
          <w:lang w:val="en-US"/>
        </w:rPr>
        <w:lastRenderedPageBreak/>
        <w:t>PEMBAHASAN</w:t>
      </w:r>
      <w:r w:rsidR="006E7535" w:rsidRPr="006E7535">
        <w:rPr>
          <w:rFonts w:ascii="Trebuchet MS" w:hAnsi="Trebuchet MS"/>
          <w:b/>
          <w:lang w:val="en-US"/>
        </w:rPr>
        <w:t xml:space="preserve"> </w:t>
      </w:r>
    </w:p>
    <w:p w14:paraId="1124B4B6" w14:textId="77777777" w:rsidR="00AC5661" w:rsidRDefault="00632798" w:rsidP="00632798">
      <w:pPr>
        <w:spacing w:after="0" w:line="240" w:lineRule="auto"/>
        <w:ind w:firstLine="360"/>
        <w:jc w:val="both"/>
        <w:rPr>
          <w:rFonts w:ascii="Trebuchet MS" w:hAnsi="Trebuchet MS"/>
          <w:bCs/>
          <w:lang w:val="en-US"/>
        </w:rPr>
      </w:pPr>
      <w:proofErr w:type="spellStart"/>
      <w:r w:rsidRPr="00632798">
        <w:rPr>
          <w:rFonts w:ascii="Trebuchet MS" w:hAnsi="Trebuchet MS"/>
          <w:bCs/>
          <w:lang w:val="en-US"/>
        </w:rPr>
        <w:t>Responden</w:t>
      </w:r>
      <w:proofErr w:type="spellEnd"/>
      <w:r w:rsidRPr="00632798">
        <w:rPr>
          <w:rFonts w:ascii="Trebuchet MS" w:hAnsi="Trebuchet MS"/>
          <w:bCs/>
          <w:lang w:val="en-US"/>
        </w:rPr>
        <w:t xml:space="preserve"> </w:t>
      </w:r>
      <w:proofErr w:type="spellStart"/>
      <w:r w:rsidRPr="00632798">
        <w:rPr>
          <w:rFonts w:ascii="Trebuchet MS" w:hAnsi="Trebuchet MS"/>
          <w:bCs/>
          <w:lang w:val="en-US"/>
        </w:rPr>
        <w:t>dalam</w:t>
      </w:r>
      <w:proofErr w:type="spellEnd"/>
      <w:r>
        <w:rPr>
          <w:rFonts w:ascii="Trebuchet MS" w:hAnsi="Trebuchet MS"/>
          <w:bCs/>
          <w:lang w:val="en-US"/>
        </w:rPr>
        <w:t xml:space="preserve"> </w:t>
      </w:r>
      <w:proofErr w:type="spellStart"/>
      <w:r w:rsidRPr="00632798">
        <w:rPr>
          <w:rFonts w:ascii="Trebuchet MS" w:hAnsi="Trebuchet MS"/>
          <w:bCs/>
          <w:lang w:val="en-US"/>
        </w:rPr>
        <w:t>penelitian</w:t>
      </w:r>
      <w:proofErr w:type="spellEnd"/>
      <w:r w:rsidRPr="00632798">
        <w:rPr>
          <w:rFonts w:ascii="Trebuchet MS" w:hAnsi="Trebuchet MS"/>
          <w:bCs/>
          <w:lang w:val="en-US"/>
        </w:rPr>
        <w:t xml:space="preserve"> </w:t>
      </w:r>
      <w:proofErr w:type="spellStart"/>
      <w:r w:rsidRPr="00632798">
        <w:rPr>
          <w:rFonts w:ascii="Trebuchet MS" w:hAnsi="Trebuchet MS"/>
          <w:bCs/>
          <w:lang w:val="en-US"/>
        </w:rPr>
        <w:t>ini</w:t>
      </w:r>
      <w:proofErr w:type="spellEnd"/>
      <w:r w:rsidRPr="00632798">
        <w:rPr>
          <w:rFonts w:ascii="Trebuchet MS" w:hAnsi="Trebuchet MS"/>
          <w:bCs/>
          <w:lang w:val="en-US"/>
        </w:rPr>
        <w:t xml:space="preserve"> </w:t>
      </w:r>
      <w:proofErr w:type="spellStart"/>
      <w:r w:rsidRPr="00632798">
        <w:rPr>
          <w:rFonts w:ascii="Trebuchet MS" w:hAnsi="Trebuchet MS"/>
          <w:bCs/>
          <w:lang w:val="en-US"/>
        </w:rPr>
        <w:t>merupakan</w:t>
      </w:r>
      <w:proofErr w:type="spellEnd"/>
      <w:r w:rsidRPr="00632798">
        <w:rPr>
          <w:rFonts w:ascii="Trebuchet MS" w:hAnsi="Trebuchet MS"/>
          <w:bCs/>
          <w:lang w:val="en-US"/>
        </w:rPr>
        <w:t xml:space="preserve"> </w:t>
      </w:r>
      <w:proofErr w:type="spellStart"/>
      <w:r w:rsidRPr="00632798">
        <w:rPr>
          <w:rFonts w:ascii="Trebuchet MS" w:hAnsi="Trebuchet MS"/>
          <w:bCs/>
          <w:lang w:val="en-US"/>
        </w:rPr>
        <w:t>mahasiswa</w:t>
      </w:r>
      <w:proofErr w:type="spellEnd"/>
      <w:r w:rsidRPr="00632798">
        <w:rPr>
          <w:rFonts w:ascii="Trebuchet MS" w:hAnsi="Trebuchet MS"/>
          <w:bCs/>
          <w:lang w:val="en-US"/>
        </w:rPr>
        <w:t xml:space="preserve"> </w:t>
      </w:r>
      <w:proofErr w:type="spellStart"/>
      <w:r w:rsidRPr="00632798">
        <w:rPr>
          <w:rFonts w:ascii="Trebuchet MS" w:hAnsi="Trebuchet MS"/>
          <w:bCs/>
          <w:lang w:val="en-US"/>
        </w:rPr>
        <w:t>aktif</w:t>
      </w:r>
      <w:proofErr w:type="spellEnd"/>
      <w:r w:rsidRPr="00632798">
        <w:rPr>
          <w:rFonts w:ascii="Trebuchet MS" w:hAnsi="Trebuchet MS"/>
          <w:bCs/>
          <w:lang w:val="en-US"/>
        </w:rPr>
        <w:t xml:space="preserve"> Program </w:t>
      </w:r>
      <w:proofErr w:type="spellStart"/>
      <w:r w:rsidRPr="00632798">
        <w:rPr>
          <w:rFonts w:ascii="Trebuchet MS" w:hAnsi="Trebuchet MS"/>
          <w:bCs/>
          <w:lang w:val="en-US"/>
        </w:rPr>
        <w:t>Profesi</w:t>
      </w:r>
      <w:proofErr w:type="spellEnd"/>
      <w:r>
        <w:rPr>
          <w:rFonts w:ascii="Trebuchet MS" w:hAnsi="Trebuchet MS"/>
          <w:bCs/>
          <w:lang w:val="en-US"/>
        </w:rPr>
        <w:t xml:space="preserve"> </w:t>
      </w:r>
      <w:r w:rsidRPr="00632798">
        <w:rPr>
          <w:rFonts w:ascii="Trebuchet MS" w:hAnsi="Trebuchet MS"/>
          <w:bCs/>
          <w:lang w:val="en-US"/>
        </w:rPr>
        <w:t xml:space="preserve">Ners </w:t>
      </w:r>
      <w:proofErr w:type="spellStart"/>
      <w:r w:rsidRPr="00632798">
        <w:rPr>
          <w:rFonts w:ascii="Trebuchet MS" w:hAnsi="Trebuchet MS"/>
          <w:bCs/>
          <w:lang w:val="en-US"/>
        </w:rPr>
        <w:t>Fakultas</w:t>
      </w:r>
      <w:proofErr w:type="spellEnd"/>
      <w:r w:rsidRPr="00632798">
        <w:rPr>
          <w:rFonts w:ascii="Trebuchet MS" w:hAnsi="Trebuchet MS"/>
          <w:bCs/>
          <w:lang w:val="en-US"/>
        </w:rPr>
        <w:t xml:space="preserve"> </w:t>
      </w:r>
      <w:proofErr w:type="spellStart"/>
      <w:r w:rsidRPr="00632798">
        <w:rPr>
          <w:rFonts w:ascii="Trebuchet MS" w:hAnsi="Trebuchet MS"/>
          <w:bCs/>
          <w:lang w:val="en-US"/>
        </w:rPr>
        <w:t>Keperawatan</w:t>
      </w:r>
      <w:proofErr w:type="spellEnd"/>
      <w:r w:rsidRPr="00632798">
        <w:rPr>
          <w:rFonts w:ascii="Trebuchet MS" w:hAnsi="Trebuchet MS"/>
          <w:bCs/>
          <w:lang w:val="en-US"/>
        </w:rPr>
        <w:t xml:space="preserve"> </w:t>
      </w:r>
      <w:proofErr w:type="spellStart"/>
      <w:r w:rsidRPr="00632798">
        <w:rPr>
          <w:rFonts w:ascii="Trebuchet MS" w:hAnsi="Trebuchet MS"/>
          <w:bCs/>
          <w:lang w:val="en-US"/>
        </w:rPr>
        <w:t>Universitasi</w:t>
      </w:r>
      <w:proofErr w:type="spellEnd"/>
      <w:r>
        <w:rPr>
          <w:rFonts w:ascii="Trebuchet MS" w:hAnsi="Trebuchet MS"/>
          <w:bCs/>
          <w:lang w:val="en-US"/>
        </w:rPr>
        <w:t xml:space="preserve"> </w:t>
      </w:r>
      <w:proofErr w:type="spellStart"/>
      <w:r w:rsidRPr="00632798">
        <w:rPr>
          <w:rFonts w:ascii="Trebuchet MS" w:hAnsi="Trebuchet MS"/>
          <w:bCs/>
          <w:lang w:val="en-US"/>
        </w:rPr>
        <w:t>Padjadjaran</w:t>
      </w:r>
      <w:proofErr w:type="spellEnd"/>
      <w:r w:rsidRPr="00632798">
        <w:rPr>
          <w:rFonts w:ascii="Trebuchet MS" w:hAnsi="Trebuchet MS"/>
          <w:bCs/>
          <w:lang w:val="en-US"/>
        </w:rPr>
        <w:t xml:space="preserve"> </w:t>
      </w:r>
      <w:proofErr w:type="spellStart"/>
      <w:r w:rsidRPr="00632798">
        <w:rPr>
          <w:rFonts w:ascii="Trebuchet MS" w:hAnsi="Trebuchet MS"/>
          <w:bCs/>
          <w:lang w:val="en-US"/>
        </w:rPr>
        <w:t>angkatan</w:t>
      </w:r>
      <w:proofErr w:type="spellEnd"/>
      <w:r w:rsidRPr="00632798">
        <w:rPr>
          <w:rFonts w:ascii="Trebuchet MS" w:hAnsi="Trebuchet MS"/>
          <w:bCs/>
          <w:lang w:val="en-US"/>
        </w:rPr>
        <w:t xml:space="preserve"> 44 </w:t>
      </w:r>
      <w:proofErr w:type="spellStart"/>
      <w:r w:rsidRPr="00632798">
        <w:rPr>
          <w:rFonts w:ascii="Trebuchet MS" w:hAnsi="Trebuchet MS"/>
          <w:bCs/>
          <w:lang w:val="en-US"/>
        </w:rPr>
        <w:t>sebanyak</w:t>
      </w:r>
      <w:proofErr w:type="spellEnd"/>
      <w:r w:rsidRPr="00632798">
        <w:rPr>
          <w:rFonts w:ascii="Trebuchet MS" w:hAnsi="Trebuchet MS"/>
          <w:bCs/>
          <w:lang w:val="en-US"/>
        </w:rPr>
        <w:t xml:space="preserve"> 93 orang. </w:t>
      </w:r>
      <w:proofErr w:type="spellStart"/>
      <w:r w:rsidRPr="00632798">
        <w:rPr>
          <w:rFonts w:ascii="Trebuchet MS" w:hAnsi="Trebuchet MS"/>
          <w:bCs/>
          <w:lang w:val="en-US"/>
        </w:rPr>
        <w:t>Berdasarkan</w:t>
      </w:r>
      <w:proofErr w:type="spellEnd"/>
      <w:r w:rsidRPr="00632798">
        <w:rPr>
          <w:rFonts w:ascii="Trebuchet MS" w:hAnsi="Trebuchet MS"/>
          <w:bCs/>
          <w:lang w:val="en-US"/>
        </w:rPr>
        <w:t xml:space="preserve"> data yang </w:t>
      </w:r>
      <w:proofErr w:type="spellStart"/>
      <w:r w:rsidRPr="00632798">
        <w:rPr>
          <w:rFonts w:ascii="Trebuchet MS" w:hAnsi="Trebuchet MS"/>
          <w:bCs/>
          <w:lang w:val="en-US"/>
        </w:rPr>
        <w:t>disajikan</w:t>
      </w:r>
      <w:proofErr w:type="spellEnd"/>
      <w:r w:rsidRPr="00632798">
        <w:rPr>
          <w:rFonts w:ascii="Trebuchet MS" w:hAnsi="Trebuchet MS"/>
          <w:bCs/>
          <w:lang w:val="en-US"/>
        </w:rPr>
        <w:t xml:space="preserve"> </w:t>
      </w:r>
      <w:proofErr w:type="spellStart"/>
      <w:r w:rsidRPr="00632798">
        <w:rPr>
          <w:rFonts w:ascii="Trebuchet MS" w:hAnsi="Trebuchet MS"/>
          <w:bCs/>
          <w:lang w:val="en-US"/>
        </w:rPr>
        <w:t>dalam</w:t>
      </w:r>
      <w:proofErr w:type="spellEnd"/>
      <w:r w:rsidRPr="00632798">
        <w:rPr>
          <w:rFonts w:ascii="Trebuchet MS" w:hAnsi="Trebuchet MS"/>
          <w:bCs/>
          <w:lang w:val="en-US"/>
        </w:rPr>
        <w:t xml:space="preserve"> </w:t>
      </w:r>
      <w:proofErr w:type="spellStart"/>
      <w:r w:rsidRPr="00632798">
        <w:rPr>
          <w:rFonts w:ascii="Trebuchet MS" w:hAnsi="Trebuchet MS"/>
          <w:bCs/>
          <w:lang w:val="en-US"/>
        </w:rPr>
        <w:t>tabel</w:t>
      </w:r>
      <w:proofErr w:type="spellEnd"/>
      <w:r>
        <w:rPr>
          <w:rFonts w:ascii="Trebuchet MS" w:hAnsi="Trebuchet MS"/>
          <w:bCs/>
          <w:lang w:val="en-US"/>
        </w:rPr>
        <w:t xml:space="preserve"> </w:t>
      </w:r>
      <w:r w:rsidRPr="00632798">
        <w:rPr>
          <w:rFonts w:ascii="Trebuchet MS" w:hAnsi="Trebuchet MS"/>
          <w:bCs/>
          <w:lang w:val="en-US"/>
        </w:rPr>
        <w:t>1</w:t>
      </w:r>
      <w:r>
        <w:rPr>
          <w:rFonts w:ascii="Trebuchet MS" w:hAnsi="Trebuchet MS"/>
          <w:bCs/>
          <w:lang w:val="en-US"/>
        </w:rPr>
        <w:t>.</w:t>
      </w:r>
      <w:r w:rsidRPr="00632798">
        <w:rPr>
          <w:rFonts w:ascii="Trebuchet MS" w:hAnsi="Trebuchet MS"/>
          <w:bCs/>
          <w:lang w:val="en-US"/>
        </w:rPr>
        <w:t xml:space="preserve"> </w:t>
      </w:r>
      <w:proofErr w:type="spellStart"/>
      <w:r w:rsidRPr="00632798">
        <w:rPr>
          <w:rFonts w:ascii="Trebuchet MS" w:hAnsi="Trebuchet MS"/>
          <w:bCs/>
          <w:lang w:val="en-US"/>
        </w:rPr>
        <w:t>diketahui</w:t>
      </w:r>
      <w:proofErr w:type="spellEnd"/>
      <w:r w:rsidRPr="00632798">
        <w:rPr>
          <w:rFonts w:ascii="Trebuchet MS" w:hAnsi="Trebuchet MS"/>
          <w:bCs/>
          <w:lang w:val="en-US"/>
        </w:rPr>
        <w:t xml:space="preserve"> </w:t>
      </w:r>
      <w:proofErr w:type="spellStart"/>
      <w:r w:rsidRPr="00632798">
        <w:rPr>
          <w:rFonts w:ascii="Trebuchet MS" w:hAnsi="Trebuchet MS"/>
          <w:bCs/>
          <w:lang w:val="en-US"/>
        </w:rPr>
        <w:t>bahwa</w:t>
      </w:r>
      <w:proofErr w:type="spellEnd"/>
      <w:r w:rsidRPr="00632798">
        <w:rPr>
          <w:rFonts w:ascii="Trebuchet MS" w:hAnsi="Trebuchet MS"/>
          <w:bCs/>
          <w:lang w:val="en-US"/>
        </w:rPr>
        <w:t xml:space="preserve"> </w:t>
      </w:r>
      <w:proofErr w:type="spellStart"/>
      <w:r w:rsidRPr="00632798">
        <w:rPr>
          <w:rFonts w:ascii="Trebuchet MS" w:hAnsi="Trebuchet MS"/>
          <w:bCs/>
          <w:lang w:val="en-US"/>
        </w:rPr>
        <w:t>sebagian</w:t>
      </w:r>
      <w:proofErr w:type="spellEnd"/>
      <w:r w:rsidRPr="00632798">
        <w:rPr>
          <w:rFonts w:ascii="Trebuchet MS" w:hAnsi="Trebuchet MS"/>
          <w:bCs/>
          <w:lang w:val="en-US"/>
        </w:rPr>
        <w:t xml:space="preserve"> </w:t>
      </w:r>
      <w:proofErr w:type="spellStart"/>
      <w:r w:rsidRPr="00632798">
        <w:rPr>
          <w:rFonts w:ascii="Trebuchet MS" w:hAnsi="Trebuchet MS"/>
          <w:bCs/>
          <w:lang w:val="en-US"/>
        </w:rPr>
        <w:t>besar</w:t>
      </w:r>
      <w:proofErr w:type="spellEnd"/>
      <w:r w:rsidRPr="00632798">
        <w:rPr>
          <w:rFonts w:ascii="Trebuchet MS" w:hAnsi="Trebuchet MS"/>
          <w:bCs/>
          <w:lang w:val="en-US"/>
        </w:rPr>
        <w:t xml:space="preserve"> </w:t>
      </w:r>
      <w:proofErr w:type="spellStart"/>
      <w:r w:rsidRPr="00632798">
        <w:rPr>
          <w:rFonts w:ascii="Trebuchet MS" w:hAnsi="Trebuchet MS"/>
          <w:bCs/>
          <w:lang w:val="en-US"/>
        </w:rPr>
        <w:t>responden</w:t>
      </w:r>
      <w:proofErr w:type="spellEnd"/>
      <w:r w:rsidRPr="00632798">
        <w:rPr>
          <w:rFonts w:ascii="Trebuchet MS" w:hAnsi="Trebuchet MS"/>
          <w:bCs/>
          <w:lang w:val="en-US"/>
        </w:rPr>
        <w:t xml:space="preserve"> </w:t>
      </w:r>
      <w:proofErr w:type="spellStart"/>
      <w:r w:rsidRPr="00632798">
        <w:rPr>
          <w:rFonts w:ascii="Trebuchet MS" w:hAnsi="Trebuchet MS"/>
          <w:bCs/>
          <w:lang w:val="en-US"/>
        </w:rPr>
        <w:t>berjenis</w:t>
      </w:r>
      <w:proofErr w:type="spellEnd"/>
      <w:r w:rsidRPr="00632798">
        <w:rPr>
          <w:rFonts w:ascii="Trebuchet MS" w:hAnsi="Trebuchet MS"/>
          <w:bCs/>
          <w:lang w:val="en-US"/>
        </w:rPr>
        <w:t xml:space="preserve"> </w:t>
      </w:r>
      <w:proofErr w:type="spellStart"/>
      <w:r w:rsidRPr="00632798">
        <w:rPr>
          <w:rFonts w:ascii="Trebuchet MS" w:hAnsi="Trebuchet MS"/>
          <w:bCs/>
          <w:lang w:val="en-US"/>
        </w:rPr>
        <w:t>kelamin</w:t>
      </w:r>
      <w:proofErr w:type="spellEnd"/>
      <w:r w:rsidRPr="00632798">
        <w:rPr>
          <w:rFonts w:ascii="Trebuchet MS" w:hAnsi="Trebuchet MS"/>
          <w:bCs/>
          <w:lang w:val="en-US"/>
        </w:rPr>
        <w:t xml:space="preserve"> </w:t>
      </w:r>
      <w:proofErr w:type="spellStart"/>
      <w:r w:rsidRPr="00632798">
        <w:rPr>
          <w:rFonts w:ascii="Trebuchet MS" w:hAnsi="Trebuchet MS"/>
          <w:bCs/>
          <w:lang w:val="en-US"/>
        </w:rPr>
        <w:t>perempuan</w:t>
      </w:r>
      <w:proofErr w:type="spellEnd"/>
      <w:r w:rsidRPr="00632798">
        <w:rPr>
          <w:rFonts w:ascii="Trebuchet MS" w:hAnsi="Trebuchet MS"/>
          <w:bCs/>
          <w:lang w:val="en-US"/>
        </w:rPr>
        <w:t xml:space="preserve"> </w:t>
      </w:r>
      <w:proofErr w:type="spellStart"/>
      <w:r w:rsidRPr="00632798">
        <w:rPr>
          <w:rFonts w:ascii="Trebuchet MS" w:hAnsi="Trebuchet MS"/>
          <w:bCs/>
          <w:lang w:val="en-US"/>
        </w:rPr>
        <w:t>yaitu</w:t>
      </w:r>
      <w:proofErr w:type="spellEnd"/>
      <w:r w:rsidRPr="00632798">
        <w:rPr>
          <w:rFonts w:ascii="Trebuchet MS" w:hAnsi="Trebuchet MS"/>
          <w:bCs/>
          <w:lang w:val="en-US"/>
        </w:rPr>
        <w:t xml:space="preserve"> 80 orang </w:t>
      </w:r>
      <w:proofErr w:type="spellStart"/>
      <w:r w:rsidRPr="00632798">
        <w:rPr>
          <w:rFonts w:ascii="Trebuchet MS" w:hAnsi="Trebuchet MS"/>
          <w:bCs/>
          <w:lang w:val="en-US"/>
        </w:rPr>
        <w:t>dengan</w:t>
      </w:r>
      <w:proofErr w:type="spellEnd"/>
      <w:r w:rsidRPr="00632798">
        <w:rPr>
          <w:rFonts w:ascii="Trebuchet MS" w:hAnsi="Trebuchet MS"/>
          <w:bCs/>
          <w:lang w:val="en-US"/>
        </w:rPr>
        <w:t xml:space="preserve"> </w:t>
      </w:r>
      <w:proofErr w:type="spellStart"/>
      <w:r w:rsidRPr="00632798">
        <w:rPr>
          <w:rFonts w:ascii="Trebuchet MS" w:hAnsi="Trebuchet MS"/>
          <w:bCs/>
          <w:lang w:val="en-US"/>
        </w:rPr>
        <w:t>persentase</w:t>
      </w:r>
      <w:proofErr w:type="spellEnd"/>
      <w:r w:rsidRPr="00632798">
        <w:rPr>
          <w:rFonts w:ascii="Trebuchet MS" w:hAnsi="Trebuchet MS"/>
          <w:bCs/>
          <w:lang w:val="en-US"/>
        </w:rPr>
        <w:t xml:space="preserve"> 86%.</w:t>
      </w:r>
      <w:r>
        <w:rPr>
          <w:rFonts w:ascii="Trebuchet MS" w:hAnsi="Trebuchet MS"/>
          <w:bCs/>
          <w:lang w:val="en-US"/>
        </w:rPr>
        <w:t xml:space="preserve"> </w:t>
      </w:r>
    </w:p>
    <w:p w14:paraId="42804C97" w14:textId="5AB46CA5" w:rsidR="00133CBD" w:rsidRDefault="00632798" w:rsidP="00632798">
      <w:pPr>
        <w:spacing w:after="0" w:line="240" w:lineRule="auto"/>
        <w:ind w:firstLine="360"/>
        <w:jc w:val="both"/>
        <w:rPr>
          <w:rFonts w:ascii="Trebuchet MS" w:hAnsi="Trebuchet MS"/>
        </w:rPr>
      </w:pPr>
      <w:r>
        <w:rPr>
          <w:rFonts w:ascii="Trebuchet MS" w:hAnsi="Trebuchet MS"/>
          <w:bCs/>
          <w:lang w:val="en-US"/>
        </w:rPr>
        <w:t xml:space="preserve">Jenis </w:t>
      </w:r>
      <w:proofErr w:type="spellStart"/>
      <w:r>
        <w:rPr>
          <w:rFonts w:ascii="Trebuchet MS" w:hAnsi="Trebuchet MS"/>
          <w:bCs/>
          <w:lang w:val="en-US"/>
        </w:rPr>
        <w:t>kelamin</w:t>
      </w:r>
      <w:proofErr w:type="spellEnd"/>
      <w:r>
        <w:rPr>
          <w:rFonts w:ascii="Trebuchet MS" w:hAnsi="Trebuchet MS"/>
          <w:bCs/>
          <w:lang w:val="en-US"/>
        </w:rPr>
        <w:t xml:space="preserve"> </w:t>
      </w:r>
      <w:proofErr w:type="spellStart"/>
      <w:r>
        <w:rPr>
          <w:rFonts w:ascii="Trebuchet MS" w:hAnsi="Trebuchet MS"/>
          <w:bCs/>
          <w:lang w:val="en-US"/>
        </w:rPr>
        <w:t>merupakan</w:t>
      </w:r>
      <w:proofErr w:type="spellEnd"/>
      <w:r>
        <w:rPr>
          <w:rFonts w:ascii="Trebuchet MS" w:hAnsi="Trebuchet MS"/>
          <w:bCs/>
          <w:lang w:val="en-US"/>
        </w:rPr>
        <w:t xml:space="preserve"> salah </w:t>
      </w:r>
      <w:proofErr w:type="spellStart"/>
      <w:r>
        <w:rPr>
          <w:rFonts w:ascii="Trebuchet MS" w:hAnsi="Trebuchet MS"/>
          <w:bCs/>
          <w:lang w:val="en-US"/>
        </w:rPr>
        <w:t>satu</w:t>
      </w:r>
      <w:proofErr w:type="spellEnd"/>
      <w:r>
        <w:rPr>
          <w:rFonts w:ascii="Trebuchet MS" w:hAnsi="Trebuchet MS"/>
          <w:bCs/>
          <w:lang w:val="en-US"/>
        </w:rPr>
        <w:t xml:space="preserve"> </w:t>
      </w:r>
      <w:proofErr w:type="spellStart"/>
      <w:r>
        <w:rPr>
          <w:rFonts w:ascii="Trebuchet MS" w:hAnsi="Trebuchet MS"/>
          <w:bCs/>
          <w:lang w:val="en-US"/>
        </w:rPr>
        <w:t>faktor</w:t>
      </w:r>
      <w:proofErr w:type="spellEnd"/>
      <w:r>
        <w:rPr>
          <w:rFonts w:ascii="Trebuchet MS" w:hAnsi="Trebuchet MS"/>
          <w:bCs/>
          <w:lang w:val="en-US"/>
        </w:rPr>
        <w:t xml:space="preserve"> yang </w:t>
      </w:r>
      <w:proofErr w:type="spellStart"/>
      <w:r>
        <w:rPr>
          <w:rFonts w:ascii="Trebuchet MS" w:hAnsi="Trebuchet MS"/>
          <w:bCs/>
          <w:lang w:val="en-US"/>
        </w:rPr>
        <w:t>berpengaruh</w:t>
      </w:r>
      <w:proofErr w:type="spellEnd"/>
      <w:r>
        <w:rPr>
          <w:rFonts w:ascii="Trebuchet MS" w:hAnsi="Trebuchet MS"/>
          <w:bCs/>
          <w:lang w:val="en-US"/>
        </w:rPr>
        <w:t xml:space="preserve"> </w:t>
      </w:r>
      <w:proofErr w:type="spellStart"/>
      <w:r>
        <w:rPr>
          <w:rFonts w:ascii="Trebuchet MS" w:hAnsi="Trebuchet MS"/>
          <w:bCs/>
          <w:lang w:val="en-US"/>
        </w:rPr>
        <w:t>terhadap</w:t>
      </w:r>
      <w:proofErr w:type="spellEnd"/>
      <w:r>
        <w:rPr>
          <w:rFonts w:ascii="Trebuchet MS" w:hAnsi="Trebuchet MS"/>
          <w:bCs/>
          <w:lang w:val="en-US"/>
        </w:rPr>
        <w:t xml:space="preserve"> </w:t>
      </w:r>
      <w:proofErr w:type="spellStart"/>
      <w:r>
        <w:rPr>
          <w:rFonts w:ascii="Trebuchet MS" w:hAnsi="Trebuchet MS"/>
          <w:bCs/>
          <w:lang w:val="en-US"/>
        </w:rPr>
        <w:t>kondisi</w:t>
      </w:r>
      <w:proofErr w:type="spellEnd"/>
      <w:r>
        <w:rPr>
          <w:rFonts w:ascii="Trebuchet MS" w:hAnsi="Trebuchet MS"/>
          <w:bCs/>
          <w:lang w:val="en-US"/>
        </w:rPr>
        <w:t xml:space="preserve"> </w:t>
      </w:r>
      <w:proofErr w:type="spellStart"/>
      <w:r>
        <w:rPr>
          <w:rFonts w:ascii="Trebuchet MS" w:hAnsi="Trebuchet MS"/>
          <w:bCs/>
          <w:lang w:val="en-US"/>
        </w:rPr>
        <w:t>psikologis</w:t>
      </w:r>
      <w:proofErr w:type="spellEnd"/>
      <w:r>
        <w:rPr>
          <w:rFonts w:ascii="Trebuchet MS" w:hAnsi="Trebuchet MS"/>
          <w:bCs/>
          <w:lang w:val="en-US"/>
        </w:rPr>
        <w:t xml:space="preserve"> </w:t>
      </w:r>
      <w:proofErr w:type="spellStart"/>
      <w:r>
        <w:rPr>
          <w:rFonts w:ascii="Trebuchet MS" w:hAnsi="Trebuchet MS"/>
          <w:bCs/>
          <w:lang w:val="en-US"/>
        </w:rPr>
        <w:t>seseorang</w:t>
      </w:r>
      <w:proofErr w:type="spellEnd"/>
      <w:r w:rsidR="007C0EB2">
        <w:rPr>
          <w:rFonts w:ascii="Trebuchet MS" w:hAnsi="Trebuchet MS"/>
          <w:bCs/>
          <w:lang w:val="en-US"/>
        </w:rPr>
        <w:t xml:space="preserve"> </w:t>
      </w:r>
      <w:r w:rsidR="007C0EB2">
        <w:rPr>
          <w:rFonts w:ascii="Trebuchet MS" w:hAnsi="Trebuchet MS"/>
          <w:bCs/>
          <w:lang w:val="en-US"/>
        </w:rPr>
        <w:fldChar w:fldCharType="begin" w:fldLock="1"/>
      </w:r>
      <w:r w:rsidR="00873263">
        <w:rPr>
          <w:rFonts w:ascii="Trebuchet MS" w:hAnsi="Trebuchet MS"/>
          <w:bCs/>
          <w:lang w:val="en-US"/>
        </w:rPr>
        <w:instrText>ADDIN CSL_CITATION {"citationItems":[{"id":"ITEM-1","itemData":{"DOI":"10.1159/000353263","ISBN":"1423-0348(Electronic),0033-3190(Print)","abstract":"This article reviews research and interventions that have grown up around a model of psychological well-being generated more than two decades ago to address neglected aspects of positive functioning such as purposeful engagement in life, realization of personal talents and capacities, and enlightened self-knowledge. The conceptual origins of this formulation are revisited and scientific products emerging from 6 thematic areas are examined: (1) how well-being changes across adult development and later life; (2) what are the personality correlates of well-being; (3) how well-being is linked with experiences in family life; (4) how well-being relates to work and other community activities; (5) what are the connections between well-being and health, including biological risk factors, and (6) via clinical and intervention studies, how psychological well-being can be promoted for ever-greater segments of society. Together, these topics illustrate flourishing interest across diverse scientific disciplines in understanding adults as striving, meaning-making, proactive organisms who are actively negotiating the challenges of life. A take-home message is that increasing evidence supports the health protective features of psychological well-being in reducing risk for disease and promoting length of life. A recurrent and increasingly important theme is resilience—the capacity to maintain or regain well-being in the face of adversity. Implications for future research and practice are considered. (PsycInfo Database Record (c) 2020 APA, all rights reserved)","author":[{"dropping-particle":"","family":"Ryff","given":"Carol D","non-dropping-particle":"","parse-names":false,"suffix":""}],"container-title":"Psychotherapy and Psychosomatics","id":"ITEM-1","issue":"1","issued":{"date-parts":[["2014"]]},"page":"10-28","publisher":"Karger","publisher-place":"Ryff, Carol D.: Institute on Aging, Medical Science Center, University of Wisconsin-Madison, 2245, Madison, WI, US, 53706, cryff@wisc.edu","title":"Psychological well-being revisited: Advances in the science and practice of eudaimonia.","type":"article","volume":"83"},"uris":["http://www.mendeley.com/documents/?uuid=28600cd6-7024-4ee8-848a-535959298d2d"]}],"mendeley":{"formattedCitation":"(Ryff, 2014)","plainTextFormattedCitation":"(Ryff, 2014)","previouslyFormattedCitation":"(Ryff, 2014)"},"properties":{"noteIndex":0},"schema":"https://github.com/citation-style-language/schema/raw/master/csl-citation.json"}</w:instrText>
      </w:r>
      <w:r w:rsidR="007C0EB2">
        <w:rPr>
          <w:rFonts w:ascii="Trebuchet MS" w:hAnsi="Trebuchet MS"/>
          <w:bCs/>
          <w:lang w:val="en-US"/>
        </w:rPr>
        <w:fldChar w:fldCharType="separate"/>
      </w:r>
      <w:r w:rsidR="007C0EB2" w:rsidRPr="007C0EB2">
        <w:rPr>
          <w:rFonts w:ascii="Trebuchet MS" w:hAnsi="Trebuchet MS"/>
          <w:bCs/>
          <w:noProof/>
          <w:lang w:val="en-US"/>
        </w:rPr>
        <w:t>(Ryff, 2014)</w:t>
      </w:r>
      <w:r w:rsidR="007C0EB2">
        <w:rPr>
          <w:rFonts w:ascii="Trebuchet MS" w:hAnsi="Trebuchet MS"/>
          <w:bCs/>
          <w:lang w:val="en-US"/>
        </w:rPr>
        <w:fldChar w:fldCharType="end"/>
      </w:r>
      <w:r w:rsidR="007C0EB2">
        <w:rPr>
          <w:rFonts w:ascii="Trebuchet MS" w:hAnsi="Trebuchet MS"/>
          <w:bCs/>
          <w:lang w:val="en-US"/>
        </w:rPr>
        <w:t xml:space="preserve">. </w:t>
      </w:r>
      <w:r w:rsidRPr="00632798">
        <w:rPr>
          <w:rFonts w:ascii="Trebuchet MS" w:hAnsi="Trebuchet MS"/>
        </w:rPr>
        <w:t xml:space="preserve">Data pada </w:t>
      </w:r>
      <w:proofErr w:type="spellStart"/>
      <w:r w:rsidRPr="00632798">
        <w:rPr>
          <w:rFonts w:ascii="Trebuchet MS" w:hAnsi="Trebuchet MS"/>
        </w:rPr>
        <w:t>tabel</w:t>
      </w:r>
      <w:proofErr w:type="spellEnd"/>
      <w:r w:rsidRPr="00632798">
        <w:rPr>
          <w:rFonts w:ascii="Trebuchet MS" w:hAnsi="Trebuchet MS"/>
        </w:rPr>
        <w:t xml:space="preserve"> 4.3 </w:t>
      </w:r>
      <w:proofErr w:type="spellStart"/>
      <w:r w:rsidRPr="00632798">
        <w:rPr>
          <w:rFonts w:ascii="Trebuchet MS" w:hAnsi="Trebuchet MS"/>
        </w:rPr>
        <w:t>menyatakan</w:t>
      </w:r>
      <w:proofErr w:type="spellEnd"/>
      <w:r w:rsidRPr="00632798">
        <w:rPr>
          <w:rFonts w:ascii="Trebuchet MS" w:hAnsi="Trebuchet MS"/>
        </w:rPr>
        <w:t xml:space="preserve"> </w:t>
      </w:r>
      <w:proofErr w:type="spellStart"/>
      <w:r w:rsidRPr="00632798">
        <w:rPr>
          <w:rFonts w:ascii="Trebuchet MS" w:hAnsi="Trebuchet MS"/>
        </w:rPr>
        <w:t>bahwa</w:t>
      </w:r>
      <w:proofErr w:type="spellEnd"/>
      <w:r w:rsidRPr="00632798">
        <w:rPr>
          <w:rFonts w:ascii="Trebuchet MS" w:hAnsi="Trebuchet MS"/>
        </w:rPr>
        <w:t xml:space="preserve"> </w:t>
      </w:r>
      <w:proofErr w:type="spellStart"/>
      <w:r w:rsidRPr="00632798">
        <w:rPr>
          <w:rFonts w:ascii="Trebuchet MS" w:hAnsi="Trebuchet MS"/>
        </w:rPr>
        <w:t>laki-laki</w:t>
      </w:r>
      <w:proofErr w:type="spellEnd"/>
      <w:r w:rsidRPr="00632798">
        <w:rPr>
          <w:rFonts w:ascii="Trebuchet MS" w:hAnsi="Trebuchet MS"/>
        </w:rPr>
        <w:t xml:space="preserve"> lebih </w:t>
      </w:r>
      <w:proofErr w:type="spellStart"/>
      <w:r w:rsidRPr="00632798">
        <w:rPr>
          <w:rFonts w:ascii="Trebuchet MS" w:hAnsi="Trebuchet MS"/>
        </w:rPr>
        <w:t>tinggi</w:t>
      </w:r>
      <w:proofErr w:type="spellEnd"/>
      <w:r w:rsidRPr="00632798">
        <w:rPr>
          <w:rFonts w:ascii="Trebuchet MS" w:hAnsi="Trebuchet MS"/>
        </w:rPr>
        <w:t xml:space="preserve"> </w:t>
      </w:r>
      <w:proofErr w:type="spellStart"/>
      <w:r w:rsidRPr="00632798">
        <w:rPr>
          <w:rFonts w:ascii="Trebuchet MS" w:hAnsi="Trebuchet MS"/>
        </w:rPr>
        <w:t>dalam</w:t>
      </w:r>
      <w:proofErr w:type="spellEnd"/>
      <w:r w:rsidRPr="00632798">
        <w:rPr>
          <w:rFonts w:ascii="Trebuchet MS" w:hAnsi="Trebuchet MS"/>
        </w:rPr>
        <w:t xml:space="preserve"> </w:t>
      </w:r>
      <w:proofErr w:type="spellStart"/>
      <w:r w:rsidRPr="00632798">
        <w:rPr>
          <w:rFonts w:ascii="Trebuchet MS" w:hAnsi="Trebuchet MS"/>
        </w:rPr>
        <w:t>skor</w:t>
      </w:r>
      <w:proofErr w:type="spellEnd"/>
      <w:r w:rsidRPr="00632798">
        <w:rPr>
          <w:rFonts w:ascii="Trebuchet MS" w:hAnsi="Trebuchet MS"/>
        </w:rPr>
        <w:t xml:space="preserve"> </w:t>
      </w:r>
      <w:proofErr w:type="spellStart"/>
      <w:r w:rsidRPr="00632798">
        <w:rPr>
          <w:rFonts w:ascii="Trebuchet MS" w:hAnsi="Trebuchet MS"/>
        </w:rPr>
        <w:t>kesejahteraan</w:t>
      </w:r>
      <w:proofErr w:type="spellEnd"/>
      <w:r w:rsidRPr="00632798">
        <w:rPr>
          <w:rFonts w:ascii="Trebuchet MS" w:hAnsi="Trebuchet MS"/>
        </w:rPr>
        <w:t xml:space="preserve"> </w:t>
      </w:r>
      <w:proofErr w:type="spellStart"/>
      <w:r w:rsidRPr="00632798">
        <w:rPr>
          <w:rFonts w:ascii="Trebuchet MS" w:hAnsi="Trebuchet MS"/>
        </w:rPr>
        <w:t>psikologis</w:t>
      </w:r>
      <w:proofErr w:type="spellEnd"/>
      <w:r w:rsidRPr="00632798">
        <w:rPr>
          <w:rFonts w:ascii="Trebuchet MS" w:hAnsi="Trebuchet MS"/>
        </w:rPr>
        <w:t xml:space="preserve"> </w:t>
      </w:r>
      <w:proofErr w:type="spellStart"/>
      <w:r w:rsidRPr="00632798">
        <w:rPr>
          <w:rFonts w:ascii="Trebuchet MS" w:hAnsi="Trebuchet MS"/>
        </w:rPr>
        <w:t>dibandingkan</w:t>
      </w:r>
      <w:proofErr w:type="spellEnd"/>
      <w:r w:rsidRPr="00632798">
        <w:rPr>
          <w:rFonts w:ascii="Trebuchet MS" w:hAnsi="Trebuchet MS"/>
        </w:rPr>
        <w:t xml:space="preserve"> </w:t>
      </w:r>
      <w:proofErr w:type="spellStart"/>
      <w:r w:rsidRPr="00632798">
        <w:rPr>
          <w:rFonts w:ascii="Trebuchet MS" w:hAnsi="Trebuchet MS"/>
        </w:rPr>
        <w:t>perempuan</w:t>
      </w:r>
      <w:proofErr w:type="spellEnd"/>
      <w:r w:rsidRPr="00632798">
        <w:rPr>
          <w:rFonts w:ascii="Trebuchet MS" w:hAnsi="Trebuchet MS"/>
        </w:rPr>
        <w:t>.</w:t>
      </w:r>
      <w:r>
        <w:rPr>
          <w:rFonts w:ascii="Trebuchet MS" w:hAnsi="Trebuchet MS"/>
        </w:rPr>
        <w:t xml:space="preserve"> </w:t>
      </w:r>
      <w:r w:rsidR="00AC5661" w:rsidRPr="00AC5661">
        <w:rPr>
          <w:rFonts w:ascii="Trebuchet MS" w:hAnsi="Trebuchet MS"/>
        </w:rPr>
        <w:t xml:space="preserve">Hal ini tidak </w:t>
      </w:r>
      <w:proofErr w:type="spellStart"/>
      <w:r w:rsidR="00AC5661" w:rsidRPr="00AC5661">
        <w:rPr>
          <w:rFonts w:ascii="Trebuchet MS" w:hAnsi="Trebuchet MS"/>
        </w:rPr>
        <w:t>sejalan</w:t>
      </w:r>
      <w:proofErr w:type="spellEnd"/>
      <w:r w:rsidR="00AC5661" w:rsidRPr="00AC5661">
        <w:rPr>
          <w:rFonts w:ascii="Trebuchet MS" w:hAnsi="Trebuchet MS"/>
        </w:rPr>
        <w:t xml:space="preserve"> dengan penelitian Papalia </w:t>
      </w:r>
      <w:r w:rsidR="00AC5661" w:rsidRPr="00AC5661">
        <w:rPr>
          <w:rFonts w:ascii="Trebuchet MS" w:eastAsia="Times New Roman" w:hAnsi="Trebuchet MS"/>
          <w:color w:val="000000"/>
          <w:lang w:val="en-ID" w:eastAsia="en-ID"/>
        </w:rPr>
        <w:fldChar w:fldCharType="begin" w:fldLock="1"/>
      </w:r>
      <w:r w:rsidR="004C2373">
        <w:rPr>
          <w:rFonts w:ascii="Trebuchet MS" w:eastAsia="Times New Roman" w:hAnsi="Trebuchet MS"/>
          <w:color w:val="000000"/>
          <w:lang w:val="en-ID" w:eastAsia="en-ID"/>
        </w:rPr>
        <w:instrText>ADDIN CSL_CITATION {"citationItems":[{"id":"ITEM-1","itemData":{"abstract":"… terkumpul dengan pihak-pihak yang memiliki pengetahuan dan keahlian yang relevan … berdasarkan dimensi-dimensinya pada dewasa madya yang belum menikah baik pria … 175 140 173 51 171 63 170 124 169 50 168 73 168 192 168 64 167 70 167 191 167 54 165 19 161 96 …","author":[{"dropping-particle":"","family":"Agustang","given":"Andi","non-dropping-particle":"","parse-names":false,"suffix":""},{"dropping-particle":"","family":"Oruh","given":"Shermina","non-dropping-particle":"","parse-names":false,"suffix":""},{"dropping-particle":"","family":"Theresia","given":"Magda","non-dropping-particle":"","parse-names":false,"suffix":""},{"dropping-particle":"","family":"Tenri","given":"Andi","non-dropping-particle":"","parse-names":false,"suffix":""},{"dropping-particle":"","family":"Asrifan","given":"Andi","non-dropping-particle":"","parse-names":false,"suffix":""}],"id":"ITEM-1","issue":"Creswell 2014","issued":{"date-parts":[["2020"]]},"title":"KESEJAHTERAAN PSIKOLOGIS (Studi Pada Dewasa Madya yang Belum Menikah di Kota Makassar)","type":"article-journal"},"uris":["http://www.mendeley.com/documents/?uuid=837bbeb7-8f23-4a83-9d5b-2578118c363a","http://www.mendeley.com/documents/?uuid=a21bab2a-74dc-408e-a22d-d60a815f7ced"]}],"mendeley":{"formattedCitation":"(Agustang et al., 2020)","manualFormatting":"(2020)","plainTextFormattedCitation":"(Agustang et al., 2020)","previouslyFormattedCitation":"(Agustang et al., 2020)"},"properties":{"noteIndex":0},"schema":"https://github.com/citation-style-language/schema/raw/master/csl-citation.json"}</w:instrText>
      </w:r>
      <w:r w:rsidR="00AC5661" w:rsidRPr="00AC5661">
        <w:rPr>
          <w:rFonts w:ascii="Trebuchet MS" w:eastAsia="Times New Roman" w:hAnsi="Trebuchet MS"/>
          <w:color w:val="000000"/>
          <w:lang w:val="en-ID" w:eastAsia="en-ID"/>
        </w:rPr>
        <w:fldChar w:fldCharType="separate"/>
      </w:r>
      <w:r w:rsidR="00AC5661" w:rsidRPr="00AC5661">
        <w:rPr>
          <w:rFonts w:ascii="Trebuchet MS" w:eastAsia="Times New Roman" w:hAnsi="Trebuchet MS"/>
          <w:noProof/>
          <w:color w:val="000000"/>
          <w:lang w:val="en-ID" w:eastAsia="en-ID"/>
        </w:rPr>
        <w:t>(2020)</w:t>
      </w:r>
      <w:r w:rsidR="00AC5661" w:rsidRPr="00AC5661">
        <w:rPr>
          <w:rFonts w:ascii="Trebuchet MS" w:eastAsia="Times New Roman" w:hAnsi="Trebuchet MS"/>
          <w:color w:val="000000"/>
          <w:lang w:val="en-ID" w:eastAsia="en-ID"/>
        </w:rPr>
        <w:fldChar w:fldCharType="end"/>
      </w:r>
      <w:r w:rsidR="00AC5661" w:rsidRPr="00AC5661">
        <w:rPr>
          <w:rFonts w:ascii="Trebuchet MS" w:hAnsi="Trebuchet MS"/>
        </w:rPr>
        <w:t xml:space="preserve"> yang </w:t>
      </w:r>
      <w:proofErr w:type="spellStart"/>
      <w:r w:rsidR="00AC5661" w:rsidRPr="00AC5661">
        <w:rPr>
          <w:rFonts w:ascii="Trebuchet MS" w:hAnsi="Trebuchet MS"/>
        </w:rPr>
        <w:t>menyatakan</w:t>
      </w:r>
      <w:proofErr w:type="spellEnd"/>
      <w:r w:rsidR="00AC5661" w:rsidRPr="00AC5661">
        <w:rPr>
          <w:rFonts w:ascii="Trebuchet MS" w:hAnsi="Trebuchet MS"/>
        </w:rPr>
        <w:t xml:space="preserve"> </w:t>
      </w:r>
      <w:proofErr w:type="spellStart"/>
      <w:r w:rsidR="00AC5661" w:rsidRPr="00AC5661">
        <w:rPr>
          <w:rFonts w:ascii="Trebuchet MS" w:hAnsi="Trebuchet MS"/>
        </w:rPr>
        <w:t>bahwa</w:t>
      </w:r>
      <w:proofErr w:type="spellEnd"/>
      <w:r w:rsidR="00AC5661" w:rsidRPr="00AC5661">
        <w:rPr>
          <w:rFonts w:ascii="Trebuchet MS" w:hAnsi="Trebuchet MS"/>
        </w:rPr>
        <w:t xml:space="preserve"> </w:t>
      </w:r>
      <w:proofErr w:type="spellStart"/>
      <w:r w:rsidR="00AC5661" w:rsidRPr="00AC5661">
        <w:rPr>
          <w:rFonts w:ascii="Trebuchet MS" w:hAnsi="Trebuchet MS"/>
        </w:rPr>
        <w:t>perempuan</w:t>
      </w:r>
      <w:proofErr w:type="spellEnd"/>
      <w:r w:rsidR="00AC5661" w:rsidRPr="00AC5661">
        <w:rPr>
          <w:rFonts w:ascii="Trebuchet MS" w:hAnsi="Trebuchet MS"/>
        </w:rPr>
        <w:t xml:space="preserve"> </w:t>
      </w:r>
      <w:proofErr w:type="spellStart"/>
      <w:r w:rsidR="00AC5661" w:rsidRPr="00AC5661">
        <w:rPr>
          <w:rFonts w:ascii="Trebuchet MS" w:hAnsi="Trebuchet MS"/>
        </w:rPr>
        <w:t>tampil</w:t>
      </w:r>
      <w:proofErr w:type="spellEnd"/>
      <w:r w:rsidR="00AC5661" w:rsidRPr="00AC5661">
        <w:rPr>
          <w:rFonts w:ascii="Trebuchet MS" w:hAnsi="Trebuchet MS"/>
        </w:rPr>
        <w:t xml:space="preserve"> </w:t>
      </w:r>
      <w:proofErr w:type="spellStart"/>
      <w:r w:rsidR="00AC5661" w:rsidRPr="00AC5661">
        <w:rPr>
          <w:rFonts w:ascii="Trebuchet MS" w:hAnsi="Trebuchet MS"/>
        </w:rPr>
        <w:t>jauh</w:t>
      </w:r>
      <w:proofErr w:type="spellEnd"/>
      <w:r w:rsidR="00AC5661" w:rsidRPr="00AC5661">
        <w:rPr>
          <w:rFonts w:ascii="Trebuchet MS" w:hAnsi="Trebuchet MS"/>
        </w:rPr>
        <w:t xml:space="preserve"> lebih baik </w:t>
      </w:r>
      <w:proofErr w:type="spellStart"/>
      <w:r w:rsidR="00AC5661" w:rsidRPr="00AC5661">
        <w:rPr>
          <w:rFonts w:ascii="Trebuchet MS" w:hAnsi="Trebuchet MS"/>
        </w:rPr>
        <w:t>daripada</w:t>
      </w:r>
      <w:proofErr w:type="spellEnd"/>
      <w:r w:rsidR="00AC5661" w:rsidRPr="00AC5661">
        <w:rPr>
          <w:rFonts w:ascii="Trebuchet MS" w:hAnsi="Trebuchet MS"/>
        </w:rPr>
        <w:t xml:space="preserve"> </w:t>
      </w:r>
      <w:proofErr w:type="spellStart"/>
      <w:r w:rsidR="00AC5661" w:rsidRPr="00AC5661">
        <w:rPr>
          <w:rFonts w:ascii="Trebuchet MS" w:hAnsi="Trebuchet MS"/>
        </w:rPr>
        <w:t>laki-laki</w:t>
      </w:r>
      <w:proofErr w:type="spellEnd"/>
      <w:r w:rsidR="00AC5661" w:rsidRPr="00AC5661">
        <w:rPr>
          <w:rFonts w:ascii="Trebuchet MS" w:hAnsi="Trebuchet MS"/>
        </w:rPr>
        <w:t xml:space="preserve"> </w:t>
      </w:r>
      <w:proofErr w:type="spellStart"/>
      <w:r w:rsidR="00AC5661" w:rsidRPr="00AC5661">
        <w:rPr>
          <w:rFonts w:ascii="Trebuchet MS" w:hAnsi="Trebuchet MS"/>
        </w:rPr>
        <w:t>dalam</w:t>
      </w:r>
      <w:proofErr w:type="spellEnd"/>
      <w:r w:rsidR="00AC5661" w:rsidRPr="00AC5661">
        <w:rPr>
          <w:rFonts w:ascii="Trebuchet MS" w:hAnsi="Trebuchet MS"/>
        </w:rPr>
        <w:t xml:space="preserve"> </w:t>
      </w:r>
      <w:proofErr w:type="spellStart"/>
      <w:r w:rsidR="00AC5661" w:rsidRPr="00AC5661">
        <w:rPr>
          <w:rFonts w:ascii="Trebuchet MS" w:hAnsi="Trebuchet MS"/>
        </w:rPr>
        <w:t>kondisi</w:t>
      </w:r>
      <w:proofErr w:type="spellEnd"/>
      <w:r w:rsidR="00AC5661" w:rsidRPr="00AC5661">
        <w:rPr>
          <w:rFonts w:ascii="Trebuchet MS" w:hAnsi="Trebuchet MS"/>
        </w:rPr>
        <w:t xml:space="preserve"> </w:t>
      </w:r>
      <w:proofErr w:type="spellStart"/>
      <w:r w:rsidR="00AC5661" w:rsidRPr="00AC5661">
        <w:rPr>
          <w:rFonts w:ascii="Trebuchet MS" w:hAnsi="Trebuchet MS"/>
        </w:rPr>
        <w:t>psikologis</w:t>
      </w:r>
      <w:proofErr w:type="spellEnd"/>
      <w:r w:rsidR="00AC5661" w:rsidRPr="00AC5661">
        <w:rPr>
          <w:rFonts w:ascii="Trebuchet MS" w:hAnsi="Trebuchet MS"/>
        </w:rPr>
        <w:t xml:space="preserve"> </w:t>
      </w:r>
      <w:proofErr w:type="spellStart"/>
      <w:r w:rsidR="00AC5661" w:rsidRPr="00AC5661">
        <w:rPr>
          <w:rFonts w:ascii="Trebuchet MS" w:hAnsi="Trebuchet MS"/>
        </w:rPr>
        <w:t>karena</w:t>
      </w:r>
      <w:proofErr w:type="spellEnd"/>
      <w:r w:rsidR="00AC5661" w:rsidRPr="00AC5661">
        <w:rPr>
          <w:rFonts w:ascii="Trebuchet MS" w:hAnsi="Trebuchet MS"/>
        </w:rPr>
        <w:t xml:space="preserve"> </w:t>
      </w:r>
      <w:proofErr w:type="spellStart"/>
      <w:r w:rsidR="00AC5661" w:rsidRPr="00AC5661">
        <w:rPr>
          <w:rFonts w:ascii="Trebuchet MS" w:hAnsi="Trebuchet MS"/>
        </w:rPr>
        <w:t>mereka</w:t>
      </w:r>
      <w:proofErr w:type="spellEnd"/>
      <w:r w:rsidR="00AC5661" w:rsidRPr="00AC5661">
        <w:rPr>
          <w:rFonts w:ascii="Trebuchet MS" w:hAnsi="Trebuchet MS"/>
        </w:rPr>
        <w:t xml:space="preserve"> lebih </w:t>
      </w:r>
      <w:proofErr w:type="spellStart"/>
      <w:r w:rsidR="00AC5661" w:rsidRPr="00AC5661">
        <w:rPr>
          <w:rFonts w:ascii="Trebuchet MS" w:hAnsi="Trebuchet MS"/>
        </w:rPr>
        <w:t>mampu</w:t>
      </w:r>
      <w:proofErr w:type="spellEnd"/>
      <w:r w:rsidR="00AC5661" w:rsidRPr="00AC5661">
        <w:rPr>
          <w:rFonts w:ascii="Trebuchet MS" w:hAnsi="Trebuchet MS"/>
        </w:rPr>
        <w:t xml:space="preserve"> </w:t>
      </w:r>
      <w:proofErr w:type="spellStart"/>
      <w:r w:rsidR="00AC5661" w:rsidRPr="00AC5661">
        <w:rPr>
          <w:rFonts w:ascii="Trebuchet MS" w:hAnsi="Trebuchet MS"/>
        </w:rPr>
        <w:t>berinteraksi</w:t>
      </w:r>
      <w:proofErr w:type="spellEnd"/>
      <w:r w:rsidR="00AC5661" w:rsidRPr="00AC5661">
        <w:rPr>
          <w:rFonts w:ascii="Trebuchet MS" w:hAnsi="Trebuchet MS"/>
        </w:rPr>
        <w:t xml:space="preserve"> dengan </w:t>
      </w:r>
      <w:proofErr w:type="spellStart"/>
      <w:r w:rsidR="00AC5661" w:rsidRPr="00AC5661">
        <w:rPr>
          <w:rFonts w:ascii="Trebuchet MS" w:hAnsi="Trebuchet MS"/>
        </w:rPr>
        <w:t>lingkungannya</w:t>
      </w:r>
      <w:proofErr w:type="spellEnd"/>
      <w:r w:rsidR="00AC5661">
        <w:rPr>
          <w:rFonts w:ascii="Trebuchet MS" w:hAnsi="Trebuchet MS"/>
        </w:rPr>
        <w:t xml:space="preserve">. </w:t>
      </w:r>
      <w:proofErr w:type="spellStart"/>
      <w:r w:rsidR="00AC5661">
        <w:rPr>
          <w:rFonts w:ascii="Trebuchet MS" w:hAnsi="Trebuchet MS"/>
        </w:rPr>
        <w:t>Meskipun</w:t>
      </w:r>
      <w:proofErr w:type="spellEnd"/>
      <w:r w:rsidR="00AC5661">
        <w:rPr>
          <w:rFonts w:ascii="Trebuchet MS" w:hAnsi="Trebuchet MS"/>
        </w:rPr>
        <w:t xml:space="preserve"> </w:t>
      </w:r>
      <w:proofErr w:type="spellStart"/>
      <w:r w:rsidR="00AC5661">
        <w:rPr>
          <w:rFonts w:ascii="Trebuchet MS" w:hAnsi="Trebuchet MS"/>
        </w:rPr>
        <w:t>banyak</w:t>
      </w:r>
      <w:proofErr w:type="spellEnd"/>
      <w:r w:rsidR="00AC5661">
        <w:rPr>
          <w:rFonts w:ascii="Trebuchet MS" w:hAnsi="Trebuchet MS"/>
        </w:rPr>
        <w:t xml:space="preserve"> </w:t>
      </w:r>
      <w:proofErr w:type="spellStart"/>
      <w:r w:rsidR="00AC5661">
        <w:rPr>
          <w:rFonts w:ascii="Trebuchet MS" w:hAnsi="Trebuchet MS"/>
        </w:rPr>
        <w:t>pendapat</w:t>
      </w:r>
      <w:proofErr w:type="spellEnd"/>
      <w:r w:rsidR="00AC5661">
        <w:rPr>
          <w:rFonts w:ascii="Trebuchet MS" w:hAnsi="Trebuchet MS"/>
        </w:rPr>
        <w:t xml:space="preserve"> yang </w:t>
      </w:r>
      <w:proofErr w:type="spellStart"/>
      <w:r w:rsidR="00AC5661">
        <w:rPr>
          <w:rFonts w:ascii="Trebuchet MS" w:hAnsi="Trebuchet MS"/>
        </w:rPr>
        <w:t>berbeda</w:t>
      </w:r>
      <w:proofErr w:type="spellEnd"/>
      <w:r w:rsidR="00AC5661">
        <w:rPr>
          <w:rFonts w:ascii="Trebuchet MS" w:hAnsi="Trebuchet MS"/>
        </w:rPr>
        <w:t xml:space="preserve">, </w:t>
      </w:r>
      <w:proofErr w:type="spellStart"/>
      <w:r w:rsidR="00AC5661">
        <w:rPr>
          <w:rFonts w:ascii="Trebuchet MS" w:hAnsi="Trebuchet MS"/>
        </w:rPr>
        <w:t>hal</w:t>
      </w:r>
      <w:proofErr w:type="spellEnd"/>
      <w:r w:rsidR="00AC5661">
        <w:rPr>
          <w:rFonts w:ascii="Trebuchet MS" w:hAnsi="Trebuchet MS"/>
        </w:rPr>
        <w:t xml:space="preserve"> yang </w:t>
      </w:r>
      <w:proofErr w:type="spellStart"/>
      <w:r w:rsidR="00AC5661">
        <w:rPr>
          <w:rFonts w:ascii="Trebuchet MS" w:hAnsi="Trebuchet MS"/>
        </w:rPr>
        <w:t>perlu</w:t>
      </w:r>
      <w:proofErr w:type="spellEnd"/>
      <w:r w:rsidR="00AC5661">
        <w:rPr>
          <w:rFonts w:ascii="Trebuchet MS" w:hAnsi="Trebuchet MS"/>
        </w:rPr>
        <w:t xml:space="preserve"> </w:t>
      </w:r>
      <w:proofErr w:type="spellStart"/>
      <w:r w:rsidR="00AC5661">
        <w:rPr>
          <w:rFonts w:ascii="Trebuchet MS" w:hAnsi="Trebuchet MS"/>
        </w:rPr>
        <w:t>digarisbawahi</w:t>
      </w:r>
      <w:proofErr w:type="spellEnd"/>
      <w:r w:rsidR="00AC5661">
        <w:rPr>
          <w:rFonts w:ascii="Trebuchet MS" w:hAnsi="Trebuchet MS"/>
        </w:rPr>
        <w:t xml:space="preserve"> </w:t>
      </w:r>
      <w:proofErr w:type="spellStart"/>
      <w:r w:rsidR="00AC5661">
        <w:rPr>
          <w:rFonts w:ascii="Trebuchet MS" w:hAnsi="Trebuchet MS"/>
        </w:rPr>
        <w:t>adalah</w:t>
      </w:r>
      <w:proofErr w:type="spellEnd"/>
      <w:r w:rsidR="00AC5661">
        <w:rPr>
          <w:rFonts w:ascii="Trebuchet MS" w:hAnsi="Trebuchet MS"/>
        </w:rPr>
        <w:t xml:space="preserve"> </w:t>
      </w:r>
      <w:proofErr w:type="spellStart"/>
      <w:r w:rsidR="00AC5661">
        <w:rPr>
          <w:rFonts w:ascii="Trebuchet MS" w:hAnsi="Trebuchet MS"/>
        </w:rPr>
        <w:t>k</w:t>
      </w:r>
      <w:r w:rsidR="00AC5661" w:rsidRPr="00AC5661">
        <w:rPr>
          <w:rFonts w:ascii="Trebuchet MS" w:hAnsi="Trebuchet MS"/>
        </w:rPr>
        <w:t>esejahteraan</w:t>
      </w:r>
      <w:proofErr w:type="spellEnd"/>
      <w:r w:rsidR="00AC5661" w:rsidRPr="00AC5661">
        <w:rPr>
          <w:rFonts w:ascii="Trebuchet MS" w:hAnsi="Trebuchet MS"/>
        </w:rPr>
        <w:t xml:space="preserve"> </w:t>
      </w:r>
      <w:proofErr w:type="spellStart"/>
      <w:r w:rsidR="00AC5661" w:rsidRPr="00AC5661">
        <w:rPr>
          <w:rFonts w:ascii="Trebuchet MS" w:hAnsi="Trebuchet MS"/>
        </w:rPr>
        <w:t>psikologis</w:t>
      </w:r>
      <w:proofErr w:type="spellEnd"/>
      <w:r w:rsidR="00AC5661" w:rsidRPr="00AC5661">
        <w:rPr>
          <w:rFonts w:ascii="Trebuchet MS" w:hAnsi="Trebuchet MS"/>
        </w:rPr>
        <w:t xml:space="preserve"> </w:t>
      </w:r>
      <w:proofErr w:type="spellStart"/>
      <w:r w:rsidR="00AC5661" w:rsidRPr="00AC5661">
        <w:rPr>
          <w:rFonts w:ascii="Trebuchet MS" w:hAnsi="Trebuchet MS"/>
        </w:rPr>
        <w:t>akan</w:t>
      </w:r>
      <w:proofErr w:type="spellEnd"/>
      <w:r w:rsidR="00AC5661" w:rsidRPr="00AC5661">
        <w:rPr>
          <w:rFonts w:ascii="Trebuchet MS" w:hAnsi="Trebuchet MS"/>
        </w:rPr>
        <w:t xml:space="preserve"> </w:t>
      </w:r>
      <w:proofErr w:type="spellStart"/>
      <w:r w:rsidR="00AC5661" w:rsidRPr="00AC5661">
        <w:rPr>
          <w:rFonts w:ascii="Trebuchet MS" w:hAnsi="Trebuchet MS"/>
        </w:rPr>
        <w:t>menjadi</w:t>
      </w:r>
      <w:proofErr w:type="spellEnd"/>
      <w:r w:rsidR="00AC5661" w:rsidRPr="00AC5661">
        <w:rPr>
          <w:rFonts w:ascii="Trebuchet MS" w:hAnsi="Trebuchet MS"/>
        </w:rPr>
        <w:t xml:space="preserve"> lebih </w:t>
      </w:r>
      <w:proofErr w:type="spellStart"/>
      <w:r w:rsidR="00AC5661" w:rsidRPr="00AC5661">
        <w:rPr>
          <w:rFonts w:ascii="Trebuchet MS" w:hAnsi="Trebuchet MS"/>
        </w:rPr>
        <w:t>tinggi</w:t>
      </w:r>
      <w:proofErr w:type="spellEnd"/>
      <w:r w:rsidR="00AC5661" w:rsidRPr="00AC5661">
        <w:rPr>
          <w:rFonts w:ascii="Trebuchet MS" w:hAnsi="Trebuchet MS"/>
        </w:rPr>
        <w:t xml:space="preserve"> pada </w:t>
      </w:r>
      <w:proofErr w:type="spellStart"/>
      <w:r w:rsidR="00AC5661" w:rsidRPr="00AC5661">
        <w:rPr>
          <w:rFonts w:ascii="Trebuchet MS" w:hAnsi="Trebuchet MS"/>
        </w:rPr>
        <w:t>laki-laki</w:t>
      </w:r>
      <w:proofErr w:type="spellEnd"/>
      <w:r w:rsidR="00AC5661" w:rsidRPr="00AC5661">
        <w:rPr>
          <w:rFonts w:ascii="Trebuchet MS" w:hAnsi="Trebuchet MS"/>
        </w:rPr>
        <w:t xml:space="preserve"> dan </w:t>
      </w:r>
      <w:proofErr w:type="spellStart"/>
      <w:r w:rsidR="00AC5661" w:rsidRPr="00AC5661">
        <w:rPr>
          <w:rFonts w:ascii="Trebuchet MS" w:hAnsi="Trebuchet MS"/>
        </w:rPr>
        <w:t>perempuan</w:t>
      </w:r>
      <w:proofErr w:type="spellEnd"/>
      <w:r w:rsidR="00AC5661" w:rsidRPr="00AC5661">
        <w:rPr>
          <w:rFonts w:ascii="Trebuchet MS" w:hAnsi="Trebuchet MS"/>
        </w:rPr>
        <w:t xml:space="preserve"> </w:t>
      </w:r>
      <w:proofErr w:type="spellStart"/>
      <w:r w:rsidR="00AC5661" w:rsidRPr="00AC5661">
        <w:rPr>
          <w:rFonts w:ascii="Trebuchet MS" w:hAnsi="Trebuchet MS"/>
        </w:rPr>
        <w:t>seiring</w:t>
      </w:r>
      <w:proofErr w:type="spellEnd"/>
      <w:r w:rsidR="00AC5661" w:rsidRPr="00AC5661">
        <w:rPr>
          <w:rFonts w:ascii="Trebuchet MS" w:hAnsi="Trebuchet MS"/>
        </w:rPr>
        <w:t xml:space="preserve"> dengan </w:t>
      </w:r>
      <w:proofErr w:type="spellStart"/>
      <w:r w:rsidR="00AC5661" w:rsidRPr="00AC5661">
        <w:rPr>
          <w:rFonts w:ascii="Trebuchet MS" w:hAnsi="Trebuchet MS"/>
        </w:rPr>
        <w:t>pendidikan</w:t>
      </w:r>
      <w:proofErr w:type="spellEnd"/>
      <w:r w:rsidR="00AC5661" w:rsidRPr="00AC5661">
        <w:rPr>
          <w:rFonts w:ascii="Trebuchet MS" w:hAnsi="Trebuchet MS"/>
        </w:rPr>
        <w:t xml:space="preserve"> yang </w:t>
      </w:r>
      <w:proofErr w:type="spellStart"/>
      <w:r w:rsidR="00AC5661" w:rsidRPr="00AC5661">
        <w:rPr>
          <w:rFonts w:ascii="Trebuchet MS" w:hAnsi="Trebuchet MS"/>
        </w:rPr>
        <w:t>maju</w:t>
      </w:r>
      <w:proofErr w:type="spellEnd"/>
      <w:r w:rsidR="00AC5661" w:rsidRPr="00AC5661">
        <w:rPr>
          <w:rFonts w:ascii="Trebuchet MS" w:hAnsi="Trebuchet MS"/>
        </w:rPr>
        <w:t xml:space="preserve"> dan </w:t>
      </w:r>
      <w:proofErr w:type="spellStart"/>
      <w:r w:rsidR="00AC5661" w:rsidRPr="00AC5661">
        <w:rPr>
          <w:rFonts w:ascii="Trebuchet MS" w:hAnsi="Trebuchet MS"/>
        </w:rPr>
        <w:t>pekerjaan</w:t>
      </w:r>
      <w:proofErr w:type="spellEnd"/>
      <w:r w:rsidR="00AC5661" w:rsidRPr="00AC5661">
        <w:rPr>
          <w:rFonts w:ascii="Trebuchet MS" w:hAnsi="Trebuchet MS"/>
        </w:rPr>
        <w:t xml:space="preserve"> yang lebih baik.</w:t>
      </w:r>
    </w:p>
    <w:p w14:paraId="10FA5CB5" w14:textId="02A5E13C" w:rsidR="00AC5661" w:rsidRDefault="00AC5661" w:rsidP="00632798">
      <w:pPr>
        <w:spacing w:after="0" w:line="240" w:lineRule="auto"/>
        <w:ind w:firstLine="360"/>
        <w:jc w:val="both"/>
        <w:rPr>
          <w:rFonts w:ascii="Trebuchet MS" w:hAnsi="Trebuchet MS"/>
          <w:bCs/>
          <w:lang w:val="en-US"/>
        </w:rPr>
      </w:pPr>
      <w:r w:rsidRPr="00AC5661">
        <w:rPr>
          <w:rFonts w:ascii="Trebuchet MS" w:hAnsi="Trebuchet MS"/>
          <w:bCs/>
          <w:lang w:val="en-US"/>
        </w:rPr>
        <w:t>Hasil</w:t>
      </w:r>
      <w:r>
        <w:rPr>
          <w:rFonts w:ascii="Trebuchet MS" w:hAnsi="Trebuchet MS"/>
          <w:bCs/>
          <w:lang w:val="en-US"/>
        </w:rPr>
        <w:t xml:space="preserve"> </w:t>
      </w:r>
      <w:proofErr w:type="spellStart"/>
      <w:r w:rsidRPr="00AC5661">
        <w:rPr>
          <w:rFonts w:ascii="Trebuchet MS" w:hAnsi="Trebuchet MS"/>
          <w:bCs/>
          <w:lang w:val="en-US"/>
        </w:rPr>
        <w:t>penelitian</w:t>
      </w:r>
      <w:proofErr w:type="spellEnd"/>
      <w:r w:rsidRPr="00AC5661">
        <w:rPr>
          <w:rFonts w:ascii="Trebuchet MS" w:hAnsi="Trebuchet MS"/>
          <w:bCs/>
          <w:lang w:val="en-US"/>
        </w:rPr>
        <w:t xml:space="preserve"> juga </w:t>
      </w:r>
      <w:proofErr w:type="spellStart"/>
      <w:r w:rsidRPr="00AC5661">
        <w:rPr>
          <w:rFonts w:ascii="Trebuchet MS" w:hAnsi="Trebuchet MS"/>
          <w:bCs/>
          <w:lang w:val="en-US"/>
        </w:rPr>
        <w:t>menunjukan</w:t>
      </w:r>
      <w:proofErr w:type="spellEnd"/>
      <w:r>
        <w:rPr>
          <w:rFonts w:ascii="Trebuchet MS" w:hAnsi="Trebuchet MS"/>
          <w:bCs/>
          <w:lang w:val="en-US"/>
        </w:rPr>
        <w:t xml:space="preserve"> </w:t>
      </w:r>
      <w:proofErr w:type="spellStart"/>
      <w:r w:rsidRPr="00AC5661">
        <w:rPr>
          <w:rFonts w:ascii="Trebuchet MS" w:hAnsi="Trebuchet MS"/>
          <w:bCs/>
          <w:lang w:val="en-US"/>
        </w:rPr>
        <w:t>bahwa</w:t>
      </w:r>
      <w:proofErr w:type="spellEnd"/>
      <w:r w:rsidRPr="00AC5661">
        <w:rPr>
          <w:rFonts w:ascii="Trebuchet MS" w:hAnsi="Trebuchet MS"/>
          <w:bCs/>
          <w:lang w:val="en-US"/>
        </w:rPr>
        <w:t xml:space="preserve"> </w:t>
      </w:r>
      <w:proofErr w:type="spellStart"/>
      <w:r w:rsidRPr="00AC5661">
        <w:rPr>
          <w:rFonts w:ascii="Trebuchet MS" w:hAnsi="Trebuchet MS"/>
          <w:bCs/>
          <w:lang w:val="en-US"/>
        </w:rPr>
        <w:t>seluruh</w:t>
      </w:r>
      <w:proofErr w:type="spellEnd"/>
      <w:r w:rsidRPr="00AC5661">
        <w:rPr>
          <w:rFonts w:ascii="Trebuchet MS" w:hAnsi="Trebuchet MS"/>
          <w:bCs/>
          <w:lang w:val="en-US"/>
        </w:rPr>
        <w:t xml:space="preserve"> </w:t>
      </w:r>
      <w:proofErr w:type="spellStart"/>
      <w:r w:rsidRPr="00AC5661">
        <w:rPr>
          <w:rFonts w:ascii="Trebuchet MS" w:hAnsi="Trebuchet MS"/>
          <w:bCs/>
          <w:lang w:val="en-US"/>
        </w:rPr>
        <w:t>responden</w:t>
      </w:r>
      <w:proofErr w:type="spellEnd"/>
      <w:r w:rsidRPr="00AC5661">
        <w:rPr>
          <w:rFonts w:ascii="Trebuchet MS" w:hAnsi="Trebuchet MS"/>
          <w:bCs/>
          <w:lang w:val="en-US"/>
        </w:rPr>
        <w:t xml:space="preserve"> </w:t>
      </w:r>
      <w:proofErr w:type="spellStart"/>
      <w:r w:rsidRPr="00AC5661">
        <w:rPr>
          <w:rFonts w:ascii="Trebuchet MS" w:hAnsi="Trebuchet MS"/>
          <w:bCs/>
          <w:lang w:val="en-US"/>
        </w:rPr>
        <w:t>berada</w:t>
      </w:r>
      <w:proofErr w:type="spellEnd"/>
      <w:r w:rsidRPr="00AC5661">
        <w:rPr>
          <w:rFonts w:ascii="Trebuchet MS" w:hAnsi="Trebuchet MS"/>
          <w:bCs/>
          <w:lang w:val="en-US"/>
        </w:rPr>
        <w:t xml:space="preserve"> </w:t>
      </w:r>
      <w:proofErr w:type="spellStart"/>
      <w:r w:rsidRPr="00AC5661">
        <w:rPr>
          <w:rFonts w:ascii="Trebuchet MS" w:hAnsi="Trebuchet MS"/>
          <w:bCs/>
          <w:lang w:val="en-US"/>
        </w:rPr>
        <w:t>dalam</w:t>
      </w:r>
      <w:proofErr w:type="spellEnd"/>
      <w:r w:rsidRPr="00AC5661">
        <w:rPr>
          <w:rFonts w:ascii="Trebuchet MS" w:hAnsi="Trebuchet MS"/>
          <w:bCs/>
          <w:lang w:val="en-US"/>
        </w:rPr>
        <w:t xml:space="preserve"> </w:t>
      </w:r>
      <w:proofErr w:type="spellStart"/>
      <w:r w:rsidRPr="00AC5661">
        <w:rPr>
          <w:rFonts w:ascii="Trebuchet MS" w:hAnsi="Trebuchet MS"/>
          <w:bCs/>
          <w:lang w:val="en-US"/>
        </w:rPr>
        <w:t>rentang</w:t>
      </w:r>
      <w:proofErr w:type="spellEnd"/>
      <w:r w:rsidRPr="00AC5661">
        <w:rPr>
          <w:rFonts w:ascii="Trebuchet MS" w:hAnsi="Trebuchet MS"/>
          <w:bCs/>
          <w:lang w:val="en-US"/>
        </w:rPr>
        <w:t xml:space="preserve"> </w:t>
      </w:r>
      <w:proofErr w:type="spellStart"/>
      <w:r w:rsidRPr="00AC5661">
        <w:rPr>
          <w:rFonts w:ascii="Trebuchet MS" w:hAnsi="Trebuchet MS"/>
          <w:bCs/>
          <w:lang w:val="en-US"/>
        </w:rPr>
        <w:t>usia</w:t>
      </w:r>
      <w:proofErr w:type="spellEnd"/>
      <w:r>
        <w:rPr>
          <w:rFonts w:ascii="Trebuchet MS" w:hAnsi="Trebuchet MS"/>
          <w:bCs/>
          <w:lang w:val="en-US"/>
        </w:rPr>
        <w:t xml:space="preserve"> </w:t>
      </w:r>
      <w:r w:rsidRPr="00AC5661">
        <w:rPr>
          <w:rFonts w:ascii="Trebuchet MS" w:hAnsi="Trebuchet MS"/>
          <w:bCs/>
          <w:lang w:val="en-US"/>
        </w:rPr>
        <w:t xml:space="preserve">21-25 </w:t>
      </w:r>
      <w:proofErr w:type="spellStart"/>
      <w:r w:rsidRPr="00AC5661">
        <w:rPr>
          <w:rFonts w:ascii="Trebuchet MS" w:hAnsi="Trebuchet MS"/>
          <w:bCs/>
          <w:lang w:val="en-US"/>
        </w:rPr>
        <w:t>tahun</w:t>
      </w:r>
      <w:proofErr w:type="spellEnd"/>
      <w:r w:rsidRPr="00AC5661">
        <w:rPr>
          <w:rFonts w:ascii="Trebuchet MS" w:hAnsi="Trebuchet MS"/>
          <w:bCs/>
          <w:lang w:val="en-US"/>
        </w:rPr>
        <w:t xml:space="preserve">, </w:t>
      </w:r>
      <w:proofErr w:type="spellStart"/>
      <w:r w:rsidRPr="00AC5661">
        <w:rPr>
          <w:rFonts w:ascii="Trebuchet MS" w:hAnsi="Trebuchet MS"/>
          <w:bCs/>
          <w:lang w:val="en-US"/>
        </w:rPr>
        <w:t>dimana</w:t>
      </w:r>
      <w:proofErr w:type="spellEnd"/>
      <w:r w:rsidRPr="00AC5661">
        <w:rPr>
          <w:rFonts w:ascii="Trebuchet MS" w:hAnsi="Trebuchet MS"/>
          <w:bCs/>
          <w:lang w:val="en-US"/>
        </w:rPr>
        <w:t xml:space="preserve"> </w:t>
      </w:r>
      <w:proofErr w:type="spellStart"/>
      <w:r w:rsidRPr="00AC5661">
        <w:rPr>
          <w:rFonts w:ascii="Trebuchet MS" w:hAnsi="Trebuchet MS"/>
          <w:bCs/>
          <w:lang w:val="en-US"/>
        </w:rPr>
        <w:t>rentang</w:t>
      </w:r>
      <w:proofErr w:type="spellEnd"/>
      <w:r w:rsidRPr="00AC5661">
        <w:rPr>
          <w:rFonts w:ascii="Trebuchet MS" w:hAnsi="Trebuchet MS"/>
          <w:bCs/>
          <w:lang w:val="en-US"/>
        </w:rPr>
        <w:t xml:space="preserve"> </w:t>
      </w:r>
      <w:proofErr w:type="spellStart"/>
      <w:r w:rsidRPr="00AC5661">
        <w:rPr>
          <w:rFonts w:ascii="Trebuchet MS" w:hAnsi="Trebuchet MS"/>
          <w:bCs/>
          <w:lang w:val="en-US"/>
        </w:rPr>
        <w:t>usia</w:t>
      </w:r>
      <w:proofErr w:type="spellEnd"/>
      <w:r>
        <w:rPr>
          <w:rFonts w:ascii="Trebuchet MS" w:hAnsi="Trebuchet MS"/>
          <w:bCs/>
          <w:lang w:val="en-US"/>
        </w:rPr>
        <w:t xml:space="preserve"> </w:t>
      </w:r>
      <w:proofErr w:type="spellStart"/>
      <w:r w:rsidRPr="00AC5661">
        <w:rPr>
          <w:rFonts w:ascii="Trebuchet MS" w:hAnsi="Trebuchet MS"/>
          <w:bCs/>
          <w:lang w:val="en-US"/>
        </w:rPr>
        <w:t>tersebut</w:t>
      </w:r>
      <w:proofErr w:type="spellEnd"/>
      <w:r>
        <w:rPr>
          <w:rFonts w:ascii="Trebuchet MS" w:hAnsi="Trebuchet MS"/>
          <w:bCs/>
          <w:lang w:val="en-US"/>
        </w:rPr>
        <w:t xml:space="preserve"> </w:t>
      </w:r>
      <w:proofErr w:type="spellStart"/>
      <w:r w:rsidRPr="00AC5661">
        <w:rPr>
          <w:rFonts w:ascii="Trebuchet MS" w:hAnsi="Trebuchet MS"/>
          <w:bCs/>
          <w:lang w:val="en-US"/>
        </w:rPr>
        <w:t>termasuk</w:t>
      </w:r>
      <w:proofErr w:type="spellEnd"/>
      <w:r w:rsidRPr="00AC5661">
        <w:rPr>
          <w:rFonts w:ascii="Trebuchet MS" w:hAnsi="Trebuchet MS"/>
          <w:bCs/>
          <w:lang w:val="en-US"/>
        </w:rPr>
        <w:t xml:space="preserve"> pada </w:t>
      </w:r>
      <w:proofErr w:type="spellStart"/>
      <w:r w:rsidRPr="00AC5661">
        <w:rPr>
          <w:rFonts w:ascii="Trebuchet MS" w:hAnsi="Trebuchet MS"/>
          <w:bCs/>
          <w:lang w:val="en-US"/>
        </w:rPr>
        <w:t>fase</w:t>
      </w:r>
      <w:proofErr w:type="spellEnd"/>
      <w:r w:rsidRPr="00AC5661">
        <w:rPr>
          <w:rFonts w:ascii="Trebuchet MS" w:hAnsi="Trebuchet MS"/>
          <w:bCs/>
          <w:lang w:val="en-US"/>
        </w:rPr>
        <w:t xml:space="preserve"> </w:t>
      </w:r>
      <w:proofErr w:type="spellStart"/>
      <w:r w:rsidRPr="00AC5661">
        <w:rPr>
          <w:rFonts w:ascii="Trebuchet MS" w:hAnsi="Trebuchet MS"/>
          <w:bCs/>
          <w:lang w:val="en-US"/>
        </w:rPr>
        <w:t>dewasa</w:t>
      </w:r>
      <w:proofErr w:type="spellEnd"/>
      <w:r w:rsidRPr="00AC5661">
        <w:rPr>
          <w:rFonts w:ascii="Trebuchet MS" w:hAnsi="Trebuchet MS"/>
          <w:bCs/>
          <w:lang w:val="en-US"/>
        </w:rPr>
        <w:t xml:space="preserve"> </w:t>
      </w:r>
      <w:proofErr w:type="spellStart"/>
      <w:r w:rsidRPr="00AC5661">
        <w:rPr>
          <w:rFonts w:ascii="Trebuchet MS" w:hAnsi="Trebuchet MS"/>
          <w:bCs/>
          <w:lang w:val="en-US"/>
        </w:rPr>
        <w:t>awal</w:t>
      </w:r>
      <w:proofErr w:type="spellEnd"/>
      <w:r w:rsidRPr="00AC5661">
        <w:rPr>
          <w:rFonts w:ascii="Trebuchet MS" w:hAnsi="Trebuchet MS"/>
          <w:bCs/>
          <w:lang w:val="en-US"/>
        </w:rPr>
        <w:t>.</w:t>
      </w:r>
      <w:r>
        <w:rPr>
          <w:rFonts w:ascii="Trebuchet MS" w:hAnsi="Trebuchet MS"/>
          <w:bCs/>
          <w:lang w:val="en-US"/>
        </w:rPr>
        <w:t xml:space="preserve"> </w:t>
      </w:r>
      <w:proofErr w:type="spellStart"/>
      <w:r w:rsidRPr="00AC5661">
        <w:rPr>
          <w:rFonts w:ascii="Trebuchet MS" w:hAnsi="Trebuchet MS"/>
          <w:bCs/>
          <w:lang w:val="en-US"/>
        </w:rPr>
        <w:t>Penelitian</w:t>
      </w:r>
      <w:proofErr w:type="spellEnd"/>
      <w:r>
        <w:rPr>
          <w:rFonts w:ascii="Trebuchet MS" w:hAnsi="Trebuchet MS"/>
          <w:bCs/>
          <w:lang w:val="en-US"/>
        </w:rPr>
        <w:t xml:space="preserve"> </w:t>
      </w:r>
      <w:proofErr w:type="spellStart"/>
      <w:r w:rsidRPr="00AC5661">
        <w:rPr>
          <w:rFonts w:ascii="Trebuchet MS" w:hAnsi="Trebuchet MS"/>
          <w:bCs/>
          <w:lang w:val="en-US"/>
        </w:rPr>
        <w:t>ini</w:t>
      </w:r>
      <w:proofErr w:type="spellEnd"/>
      <w:r w:rsidRPr="00AC5661">
        <w:rPr>
          <w:rFonts w:ascii="Trebuchet MS" w:hAnsi="Trebuchet MS"/>
          <w:bCs/>
          <w:lang w:val="en-US"/>
        </w:rPr>
        <w:t xml:space="preserve"> </w:t>
      </w:r>
      <w:proofErr w:type="spellStart"/>
      <w:r w:rsidRPr="00AC5661">
        <w:rPr>
          <w:rFonts w:ascii="Trebuchet MS" w:hAnsi="Trebuchet MS"/>
          <w:bCs/>
          <w:lang w:val="en-US"/>
        </w:rPr>
        <w:t>didominas</w:t>
      </w:r>
      <w:r>
        <w:rPr>
          <w:rFonts w:ascii="Trebuchet MS" w:hAnsi="Trebuchet MS"/>
          <w:bCs/>
          <w:lang w:val="en-US"/>
        </w:rPr>
        <w:t>i</w:t>
      </w:r>
      <w:proofErr w:type="spellEnd"/>
      <w:r>
        <w:rPr>
          <w:rFonts w:ascii="Trebuchet MS" w:hAnsi="Trebuchet MS"/>
          <w:bCs/>
          <w:lang w:val="en-US"/>
        </w:rPr>
        <w:t xml:space="preserve"> </w:t>
      </w:r>
      <w:r w:rsidRPr="00AC5661">
        <w:rPr>
          <w:rFonts w:ascii="Trebuchet MS" w:hAnsi="Trebuchet MS"/>
          <w:bCs/>
          <w:lang w:val="en-US"/>
        </w:rPr>
        <w:t xml:space="preserve">oleh </w:t>
      </w:r>
      <w:proofErr w:type="spellStart"/>
      <w:r w:rsidRPr="00AC5661">
        <w:rPr>
          <w:rFonts w:ascii="Trebuchet MS" w:hAnsi="Trebuchet MS"/>
          <w:bCs/>
          <w:lang w:val="en-US"/>
        </w:rPr>
        <w:t>responden</w:t>
      </w:r>
      <w:proofErr w:type="spellEnd"/>
      <w:r>
        <w:rPr>
          <w:rFonts w:ascii="Trebuchet MS" w:hAnsi="Trebuchet MS"/>
          <w:bCs/>
          <w:lang w:val="en-US"/>
        </w:rPr>
        <w:t xml:space="preserve"> </w:t>
      </w:r>
      <w:r w:rsidRPr="00AC5661">
        <w:rPr>
          <w:rFonts w:ascii="Trebuchet MS" w:hAnsi="Trebuchet MS"/>
          <w:bCs/>
          <w:lang w:val="en-US"/>
        </w:rPr>
        <w:t xml:space="preserve">yang </w:t>
      </w:r>
      <w:proofErr w:type="spellStart"/>
      <w:r w:rsidRPr="00AC5661">
        <w:rPr>
          <w:rFonts w:ascii="Trebuchet MS" w:hAnsi="Trebuchet MS"/>
          <w:bCs/>
          <w:lang w:val="en-US"/>
        </w:rPr>
        <w:t>berusia</w:t>
      </w:r>
      <w:proofErr w:type="spellEnd"/>
      <w:r>
        <w:rPr>
          <w:rFonts w:ascii="Trebuchet MS" w:hAnsi="Trebuchet MS"/>
          <w:bCs/>
          <w:lang w:val="en-US"/>
        </w:rPr>
        <w:t xml:space="preserve"> </w:t>
      </w:r>
      <w:r w:rsidRPr="00AC5661">
        <w:rPr>
          <w:rFonts w:ascii="Trebuchet MS" w:hAnsi="Trebuchet MS"/>
          <w:bCs/>
          <w:lang w:val="en-US"/>
        </w:rPr>
        <w:t>22 tahun</w:t>
      </w:r>
      <w:r>
        <w:rPr>
          <w:rFonts w:ascii="Trebuchet MS" w:hAnsi="Trebuchet MS"/>
          <w:bCs/>
          <w:lang w:val="en-US"/>
        </w:rPr>
        <w:t xml:space="preserve"> </w:t>
      </w:r>
      <w:r w:rsidRPr="00AC5661">
        <w:rPr>
          <w:rFonts w:ascii="Trebuchet MS" w:hAnsi="Trebuchet MS"/>
          <w:bCs/>
          <w:lang w:val="en-US"/>
        </w:rPr>
        <w:t xml:space="preserve">(44,6%). </w:t>
      </w:r>
      <w:proofErr w:type="spellStart"/>
      <w:r w:rsidRPr="00AC5661">
        <w:rPr>
          <w:rFonts w:ascii="Trebuchet MS" w:hAnsi="Trebuchet MS"/>
          <w:bCs/>
          <w:lang w:val="en-US"/>
        </w:rPr>
        <w:t>Namun</w:t>
      </w:r>
      <w:proofErr w:type="spellEnd"/>
      <w:r>
        <w:rPr>
          <w:rFonts w:ascii="Trebuchet MS" w:hAnsi="Trebuchet MS"/>
          <w:bCs/>
          <w:lang w:val="en-US"/>
        </w:rPr>
        <w:t xml:space="preserve">, </w:t>
      </w:r>
      <w:proofErr w:type="spellStart"/>
      <w:r w:rsidRPr="00AC5661">
        <w:rPr>
          <w:rFonts w:ascii="Trebuchet MS" w:hAnsi="Trebuchet MS"/>
          <w:bCs/>
          <w:lang w:val="en-US"/>
        </w:rPr>
        <w:t>jika</w:t>
      </w:r>
      <w:proofErr w:type="spellEnd"/>
      <w:r w:rsidRPr="00AC5661">
        <w:rPr>
          <w:rFonts w:ascii="Trebuchet MS" w:hAnsi="Trebuchet MS"/>
          <w:bCs/>
          <w:lang w:val="en-US"/>
        </w:rPr>
        <w:t xml:space="preserve"> </w:t>
      </w:r>
      <w:proofErr w:type="spellStart"/>
      <w:r w:rsidRPr="00AC5661">
        <w:rPr>
          <w:rFonts w:ascii="Trebuchet MS" w:hAnsi="Trebuchet MS"/>
          <w:bCs/>
          <w:lang w:val="en-US"/>
        </w:rPr>
        <w:t>dilihat</w:t>
      </w:r>
      <w:proofErr w:type="spellEnd"/>
      <w:r w:rsidRPr="00AC5661">
        <w:rPr>
          <w:rFonts w:ascii="Trebuchet MS" w:hAnsi="Trebuchet MS"/>
          <w:bCs/>
          <w:lang w:val="en-US"/>
        </w:rPr>
        <w:t xml:space="preserve"> </w:t>
      </w:r>
      <w:proofErr w:type="spellStart"/>
      <w:r w:rsidRPr="00AC5661">
        <w:rPr>
          <w:rFonts w:ascii="Trebuchet MS" w:hAnsi="Trebuchet MS"/>
          <w:bCs/>
          <w:lang w:val="en-US"/>
        </w:rPr>
        <w:t>hasil</w:t>
      </w:r>
      <w:proofErr w:type="spellEnd"/>
      <w:r w:rsidRPr="00AC5661">
        <w:rPr>
          <w:rFonts w:ascii="Trebuchet MS" w:hAnsi="Trebuchet MS"/>
          <w:bCs/>
          <w:lang w:val="en-US"/>
        </w:rPr>
        <w:t xml:space="preserve"> </w:t>
      </w:r>
      <w:proofErr w:type="spellStart"/>
      <w:r w:rsidRPr="00AC5661">
        <w:rPr>
          <w:rFonts w:ascii="Trebuchet MS" w:hAnsi="Trebuchet MS"/>
          <w:bCs/>
          <w:lang w:val="en-US"/>
        </w:rPr>
        <w:t>kesejahteraannya</w:t>
      </w:r>
      <w:proofErr w:type="spellEnd"/>
      <w:r w:rsidRPr="00AC5661">
        <w:rPr>
          <w:rFonts w:ascii="Trebuchet MS" w:hAnsi="Trebuchet MS"/>
          <w:bCs/>
          <w:lang w:val="en-US"/>
        </w:rPr>
        <w:t xml:space="preserve">, </w:t>
      </w:r>
      <w:proofErr w:type="spellStart"/>
      <w:r w:rsidRPr="00AC5661">
        <w:rPr>
          <w:rFonts w:ascii="Trebuchet MS" w:hAnsi="Trebuchet MS"/>
          <w:bCs/>
          <w:lang w:val="en-US"/>
        </w:rPr>
        <w:t>responden</w:t>
      </w:r>
      <w:proofErr w:type="spellEnd"/>
      <w:r w:rsidRPr="00AC5661">
        <w:rPr>
          <w:rFonts w:ascii="Trebuchet MS" w:hAnsi="Trebuchet MS"/>
          <w:bCs/>
          <w:lang w:val="en-US"/>
        </w:rPr>
        <w:t xml:space="preserve"> yang </w:t>
      </w:r>
      <w:proofErr w:type="spellStart"/>
      <w:r w:rsidRPr="00AC5661">
        <w:rPr>
          <w:rFonts w:ascii="Trebuchet MS" w:hAnsi="Trebuchet MS"/>
          <w:bCs/>
          <w:lang w:val="en-US"/>
        </w:rPr>
        <w:t>berusia</w:t>
      </w:r>
      <w:proofErr w:type="spellEnd"/>
      <w:r w:rsidRPr="00AC5661">
        <w:rPr>
          <w:rFonts w:ascii="Trebuchet MS" w:hAnsi="Trebuchet MS"/>
          <w:bCs/>
          <w:lang w:val="en-US"/>
        </w:rPr>
        <w:t xml:space="preserve"> 24 </w:t>
      </w:r>
      <w:proofErr w:type="spellStart"/>
      <w:r w:rsidRPr="00AC5661">
        <w:rPr>
          <w:rFonts w:ascii="Trebuchet MS" w:hAnsi="Trebuchet MS"/>
          <w:bCs/>
          <w:lang w:val="en-US"/>
        </w:rPr>
        <w:t>tahun</w:t>
      </w:r>
      <w:proofErr w:type="spellEnd"/>
      <w:r w:rsidRPr="00AC5661">
        <w:rPr>
          <w:rFonts w:ascii="Trebuchet MS" w:hAnsi="Trebuchet MS"/>
          <w:bCs/>
          <w:lang w:val="en-US"/>
        </w:rPr>
        <w:t xml:space="preserve"> </w:t>
      </w:r>
      <w:proofErr w:type="spellStart"/>
      <w:r w:rsidRPr="00AC5661">
        <w:rPr>
          <w:rFonts w:ascii="Trebuchet MS" w:hAnsi="Trebuchet MS"/>
          <w:bCs/>
          <w:lang w:val="en-US"/>
        </w:rPr>
        <w:t>memiliki</w:t>
      </w:r>
      <w:proofErr w:type="spellEnd"/>
      <w:r w:rsidRPr="00AC5661">
        <w:rPr>
          <w:rFonts w:ascii="Trebuchet MS" w:hAnsi="Trebuchet MS"/>
          <w:bCs/>
          <w:lang w:val="en-US"/>
        </w:rPr>
        <w:t xml:space="preserve"> </w:t>
      </w:r>
      <w:proofErr w:type="spellStart"/>
      <w:r w:rsidRPr="00AC5661">
        <w:rPr>
          <w:rFonts w:ascii="Trebuchet MS" w:hAnsi="Trebuchet MS"/>
          <w:bCs/>
          <w:lang w:val="en-US"/>
        </w:rPr>
        <w:t>hasil</w:t>
      </w:r>
      <w:proofErr w:type="spellEnd"/>
      <w:r w:rsidRPr="00AC5661">
        <w:rPr>
          <w:rFonts w:ascii="Trebuchet MS" w:hAnsi="Trebuchet MS"/>
          <w:bCs/>
          <w:lang w:val="en-US"/>
        </w:rPr>
        <w:t xml:space="preserve"> </w:t>
      </w:r>
      <w:proofErr w:type="spellStart"/>
      <w:r w:rsidRPr="00AC5661">
        <w:rPr>
          <w:rFonts w:ascii="Trebuchet MS" w:hAnsi="Trebuchet MS"/>
          <w:bCs/>
          <w:lang w:val="en-US"/>
        </w:rPr>
        <w:t>kesejahteraan</w:t>
      </w:r>
      <w:proofErr w:type="spellEnd"/>
      <w:r w:rsidRPr="00AC5661">
        <w:rPr>
          <w:rFonts w:ascii="Trebuchet MS" w:hAnsi="Trebuchet MS"/>
          <w:bCs/>
          <w:lang w:val="en-US"/>
        </w:rPr>
        <w:t xml:space="preserve"> </w:t>
      </w:r>
      <w:proofErr w:type="spellStart"/>
      <w:r w:rsidRPr="00AC5661">
        <w:rPr>
          <w:rFonts w:ascii="Trebuchet MS" w:hAnsi="Trebuchet MS"/>
          <w:bCs/>
          <w:lang w:val="en-US"/>
        </w:rPr>
        <w:t>psikologis</w:t>
      </w:r>
      <w:proofErr w:type="spellEnd"/>
      <w:r w:rsidRPr="00AC5661">
        <w:rPr>
          <w:rFonts w:ascii="Trebuchet MS" w:hAnsi="Trebuchet MS"/>
          <w:bCs/>
          <w:lang w:val="en-US"/>
        </w:rPr>
        <w:t xml:space="preserve"> yang lebih baik</w:t>
      </w:r>
      <w:r>
        <w:rPr>
          <w:rFonts w:ascii="Trebuchet MS" w:hAnsi="Trebuchet MS"/>
          <w:bCs/>
          <w:lang w:val="en-US"/>
        </w:rPr>
        <w:t xml:space="preserve">. </w:t>
      </w:r>
      <w:r w:rsidRPr="00AC5661">
        <w:rPr>
          <w:rFonts w:ascii="Trebuchet MS" w:hAnsi="Trebuchet MS"/>
          <w:bCs/>
          <w:lang w:val="en-US"/>
        </w:rPr>
        <w:t xml:space="preserve">Hal </w:t>
      </w:r>
      <w:proofErr w:type="spellStart"/>
      <w:r w:rsidRPr="00AC5661">
        <w:rPr>
          <w:rFonts w:ascii="Trebuchet MS" w:hAnsi="Trebuchet MS"/>
          <w:bCs/>
          <w:lang w:val="en-US"/>
        </w:rPr>
        <w:t>ini</w:t>
      </w:r>
      <w:proofErr w:type="spellEnd"/>
      <w:r w:rsidRPr="00AC5661">
        <w:rPr>
          <w:rFonts w:ascii="Trebuchet MS" w:hAnsi="Trebuchet MS"/>
          <w:bCs/>
          <w:lang w:val="en-US"/>
        </w:rPr>
        <w:t xml:space="preserve"> </w:t>
      </w:r>
      <w:proofErr w:type="spellStart"/>
      <w:r w:rsidRPr="00AC5661">
        <w:rPr>
          <w:rFonts w:ascii="Trebuchet MS" w:hAnsi="Trebuchet MS"/>
          <w:bCs/>
          <w:lang w:val="en-US"/>
        </w:rPr>
        <w:t>didukung</w:t>
      </w:r>
      <w:proofErr w:type="spellEnd"/>
      <w:r w:rsidRPr="00AC5661">
        <w:rPr>
          <w:rFonts w:ascii="Trebuchet MS" w:hAnsi="Trebuchet MS"/>
          <w:bCs/>
          <w:lang w:val="en-US"/>
        </w:rPr>
        <w:t xml:space="preserve"> oleh </w:t>
      </w:r>
      <w:proofErr w:type="spellStart"/>
      <w:r w:rsidRPr="00AC5661">
        <w:rPr>
          <w:rFonts w:ascii="Trebuchet MS" w:hAnsi="Trebuchet MS"/>
          <w:bCs/>
          <w:lang w:val="en-US"/>
        </w:rPr>
        <w:t>pernyataan</w:t>
      </w:r>
      <w:proofErr w:type="spellEnd"/>
      <w:r w:rsidRPr="00AC5661">
        <w:rPr>
          <w:rFonts w:ascii="Trebuchet MS" w:hAnsi="Trebuchet MS"/>
          <w:bCs/>
          <w:lang w:val="en-US"/>
        </w:rPr>
        <w:t xml:space="preserve"> </w:t>
      </w:r>
      <w:proofErr w:type="spellStart"/>
      <w:r w:rsidRPr="00AC5661">
        <w:rPr>
          <w:rFonts w:ascii="Trebuchet MS" w:hAnsi="Trebuchet MS"/>
          <w:bCs/>
          <w:lang w:val="en-US"/>
        </w:rPr>
        <w:t>dari</w:t>
      </w:r>
      <w:proofErr w:type="spellEnd"/>
      <w:r w:rsidRPr="00AC5661">
        <w:rPr>
          <w:rFonts w:ascii="Trebuchet MS" w:hAnsi="Trebuchet MS"/>
          <w:bCs/>
          <w:lang w:val="en-US"/>
        </w:rPr>
        <w:t xml:space="preserve"> </w:t>
      </w:r>
      <w:r w:rsidRPr="00873263">
        <w:rPr>
          <w:rFonts w:ascii="Trebuchet MS" w:hAnsi="Trebuchet MS"/>
          <w:bCs/>
          <w:lang w:val="en-US"/>
        </w:rPr>
        <w:t xml:space="preserve">Arsyad, </w:t>
      </w:r>
      <w:proofErr w:type="spellStart"/>
      <w:r w:rsidRPr="00873263">
        <w:rPr>
          <w:rFonts w:ascii="Trebuchet MS" w:hAnsi="Trebuchet MS"/>
          <w:bCs/>
          <w:lang w:val="en-US"/>
        </w:rPr>
        <w:t>Syarfina</w:t>
      </w:r>
      <w:proofErr w:type="spellEnd"/>
      <w:r w:rsidRPr="00873263">
        <w:rPr>
          <w:rFonts w:ascii="Trebuchet MS" w:hAnsi="Trebuchet MS"/>
          <w:bCs/>
          <w:lang w:val="en-US"/>
        </w:rPr>
        <w:t>, dan Zalika (2018),</w:t>
      </w:r>
      <w:r w:rsidRPr="00AC5661">
        <w:rPr>
          <w:rFonts w:ascii="Trebuchet MS" w:hAnsi="Trebuchet MS"/>
          <w:bCs/>
          <w:lang w:val="en-US"/>
        </w:rPr>
        <w:t xml:space="preserve"> </w:t>
      </w:r>
      <w:proofErr w:type="spellStart"/>
      <w:r w:rsidRPr="00AC5661">
        <w:rPr>
          <w:rFonts w:ascii="Trebuchet MS" w:hAnsi="Trebuchet MS"/>
          <w:bCs/>
          <w:lang w:val="en-US"/>
        </w:rPr>
        <w:t>bahwa</w:t>
      </w:r>
      <w:proofErr w:type="spellEnd"/>
      <w:r w:rsidRPr="00AC5661">
        <w:rPr>
          <w:rFonts w:ascii="Trebuchet MS" w:hAnsi="Trebuchet MS"/>
          <w:bCs/>
          <w:lang w:val="en-US"/>
        </w:rPr>
        <w:t xml:space="preserve"> </w:t>
      </w:r>
      <w:proofErr w:type="spellStart"/>
      <w:r w:rsidRPr="00AC5661">
        <w:rPr>
          <w:rFonts w:ascii="Trebuchet MS" w:hAnsi="Trebuchet MS"/>
          <w:bCs/>
          <w:lang w:val="en-US"/>
        </w:rPr>
        <w:t>semakin</w:t>
      </w:r>
      <w:proofErr w:type="spellEnd"/>
      <w:r>
        <w:rPr>
          <w:rFonts w:ascii="Trebuchet MS" w:hAnsi="Trebuchet MS"/>
          <w:bCs/>
          <w:lang w:val="en-US"/>
        </w:rPr>
        <w:t xml:space="preserve"> </w:t>
      </w:r>
      <w:proofErr w:type="spellStart"/>
      <w:r>
        <w:rPr>
          <w:rFonts w:ascii="Trebuchet MS" w:hAnsi="Trebuchet MS"/>
          <w:bCs/>
          <w:lang w:val="en-US"/>
        </w:rPr>
        <w:t>bertambahnya</w:t>
      </w:r>
      <w:proofErr w:type="spellEnd"/>
      <w:r>
        <w:rPr>
          <w:rFonts w:ascii="Trebuchet MS" w:hAnsi="Trebuchet MS"/>
          <w:bCs/>
          <w:lang w:val="en-US"/>
        </w:rPr>
        <w:t xml:space="preserve"> </w:t>
      </w:r>
      <w:proofErr w:type="spellStart"/>
      <w:r w:rsidRPr="00AC5661">
        <w:rPr>
          <w:rFonts w:ascii="Trebuchet MS" w:hAnsi="Trebuchet MS"/>
          <w:bCs/>
          <w:lang w:val="en-US"/>
        </w:rPr>
        <w:t>usia</w:t>
      </w:r>
      <w:proofErr w:type="spellEnd"/>
      <w:r>
        <w:rPr>
          <w:rFonts w:ascii="Trebuchet MS" w:hAnsi="Trebuchet MS"/>
          <w:bCs/>
          <w:lang w:val="en-US"/>
        </w:rPr>
        <w:t xml:space="preserve">, </w:t>
      </w:r>
      <w:proofErr w:type="spellStart"/>
      <w:r>
        <w:rPr>
          <w:rFonts w:ascii="Trebuchet MS" w:hAnsi="Trebuchet MS"/>
          <w:bCs/>
          <w:lang w:val="en-US"/>
        </w:rPr>
        <w:t>maka</w:t>
      </w:r>
      <w:proofErr w:type="spellEnd"/>
      <w:r w:rsidRPr="00AC5661">
        <w:rPr>
          <w:rFonts w:ascii="Trebuchet MS" w:hAnsi="Trebuchet MS"/>
          <w:bCs/>
          <w:lang w:val="en-US"/>
        </w:rPr>
        <w:t xml:space="preserve"> </w:t>
      </w:r>
      <w:proofErr w:type="spellStart"/>
      <w:r w:rsidRPr="00AC5661">
        <w:rPr>
          <w:rFonts w:ascii="Trebuchet MS" w:hAnsi="Trebuchet MS"/>
          <w:bCs/>
          <w:lang w:val="en-US"/>
        </w:rPr>
        <w:t>secara</w:t>
      </w:r>
      <w:proofErr w:type="spellEnd"/>
      <w:r w:rsidRPr="00AC5661">
        <w:rPr>
          <w:rFonts w:ascii="Trebuchet MS" w:hAnsi="Trebuchet MS"/>
          <w:bCs/>
          <w:lang w:val="en-US"/>
        </w:rPr>
        <w:t xml:space="preserve"> </w:t>
      </w:r>
      <w:proofErr w:type="spellStart"/>
      <w:r w:rsidRPr="00AC5661">
        <w:rPr>
          <w:rFonts w:ascii="Trebuchet MS" w:hAnsi="Trebuchet MS"/>
          <w:bCs/>
          <w:lang w:val="en-US"/>
        </w:rPr>
        <w:t>fisiologis</w:t>
      </w:r>
      <w:proofErr w:type="spellEnd"/>
      <w:r>
        <w:rPr>
          <w:rFonts w:ascii="Trebuchet MS" w:hAnsi="Trebuchet MS"/>
          <w:bCs/>
          <w:lang w:val="en-US"/>
        </w:rPr>
        <w:t xml:space="preserve"> </w:t>
      </w:r>
      <w:proofErr w:type="spellStart"/>
      <w:r w:rsidRPr="00AC5661">
        <w:rPr>
          <w:rFonts w:ascii="Trebuchet MS" w:hAnsi="Trebuchet MS"/>
          <w:bCs/>
          <w:lang w:val="en-US"/>
        </w:rPr>
        <w:t>kematangan</w:t>
      </w:r>
      <w:proofErr w:type="spellEnd"/>
      <w:r w:rsidRPr="00AC5661">
        <w:rPr>
          <w:rFonts w:ascii="Trebuchet MS" w:hAnsi="Trebuchet MS"/>
          <w:bCs/>
          <w:lang w:val="en-US"/>
        </w:rPr>
        <w:t xml:space="preserve"> mental </w:t>
      </w:r>
      <w:proofErr w:type="spellStart"/>
      <w:r w:rsidRPr="00AC5661">
        <w:rPr>
          <w:rFonts w:ascii="Trebuchet MS" w:hAnsi="Trebuchet MS"/>
          <w:bCs/>
          <w:lang w:val="en-US"/>
        </w:rPr>
        <w:t>psikologis</w:t>
      </w:r>
      <w:proofErr w:type="spellEnd"/>
      <w:r>
        <w:rPr>
          <w:rFonts w:ascii="Trebuchet MS" w:hAnsi="Trebuchet MS"/>
          <w:bCs/>
          <w:lang w:val="en-US"/>
        </w:rPr>
        <w:t xml:space="preserve"> </w:t>
      </w:r>
      <w:proofErr w:type="spellStart"/>
      <w:r>
        <w:rPr>
          <w:rFonts w:ascii="Trebuchet MS" w:hAnsi="Trebuchet MS"/>
          <w:bCs/>
          <w:lang w:val="en-US"/>
        </w:rPr>
        <w:t>s</w:t>
      </w:r>
      <w:r w:rsidRPr="00AC5661">
        <w:rPr>
          <w:rFonts w:ascii="Trebuchet MS" w:hAnsi="Trebuchet MS"/>
          <w:bCs/>
          <w:lang w:val="en-US"/>
        </w:rPr>
        <w:t>emakin</w:t>
      </w:r>
      <w:proofErr w:type="spellEnd"/>
      <w:r w:rsidRPr="00AC5661">
        <w:rPr>
          <w:rFonts w:ascii="Trebuchet MS" w:hAnsi="Trebuchet MS"/>
          <w:bCs/>
          <w:lang w:val="en-US"/>
        </w:rPr>
        <w:t xml:space="preserve"> </w:t>
      </w:r>
      <w:proofErr w:type="spellStart"/>
      <w:r w:rsidRPr="00AC5661">
        <w:rPr>
          <w:rFonts w:ascii="Trebuchet MS" w:hAnsi="Trebuchet MS"/>
          <w:bCs/>
          <w:lang w:val="en-US"/>
        </w:rPr>
        <w:t>bertambah</w:t>
      </w:r>
      <w:proofErr w:type="spellEnd"/>
      <w:r>
        <w:rPr>
          <w:rFonts w:ascii="Trebuchet MS" w:hAnsi="Trebuchet MS"/>
          <w:bCs/>
          <w:lang w:val="en-US"/>
        </w:rPr>
        <w:t xml:space="preserve">. </w:t>
      </w:r>
      <w:proofErr w:type="spellStart"/>
      <w:r>
        <w:rPr>
          <w:rFonts w:ascii="Trebuchet MS" w:hAnsi="Trebuchet MS"/>
          <w:bCs/>
          <w:lang w:val="en-US"/>
        </w:rPr>
        <w:t>Menurut</w:t>
      </w:r>
      <w:proofErr w:type="spellEnd"/>
      <w:r>
        <w:rPr>
          <w:rFonts w:ascii="Trebuchet MS" w:hAnsi="Trebuchet MS"/>
          <w:bCs/>
          <w:lang w:val="en-US"/>
        </w:rPr>
        <w:t xml:space="preserve"> Ericson, orang </w:t>
      </w:r>
      <w:proofErr w:type="spellStart"/>
      <w:r>
        <w:rPr>
          <w:rFonts w:ascii="Trebuchet MS" w:hAnsi="Trebuchet MS"/>
          <w:bCs/>
          <w:lang w:val="en-US"/>
        </w:rPr>
        <w:t>dewasa</w:t>
      </w:r>
      <w:proofErr w:type="spellEnd"/>
      <w:r>
        <w:rPr>
          <w:rFonts w:ascii="Trebuchet MS" w:hAnsi="Trebuchet MS"/>
          <w:bCs/>
          <w:lang w:val="en-US"/>
        </w:rPr>
        <w:t xml:space="preserve"> yang </w:t>
      </w:r>
      <w:proofErr w:type="spellStart"/>
      <w:r>
        <w:rPr>
          <w:rFonts w:ascii="Trebuchet MS" w:hAnsi="Trebuchet MS"/>
          <w:bCs/>
          <w:lang w:val="en-US"/>
        </w:rPr>
        <w:t>kesulitan</w:t>
      </w:r>
      <w:proofErr w:type="spellEnd"/>
      <w:r>
        <w:rPr>
          <w:rFonts w:ascii="Trebuchet MS" w:hAnsi="Trebuchet MS"/>
          <w:bCs/>
          <w:lang w:val="en-US"/>
        </w:rPr>
        <w:t xml:space="preserve"> </w:t>
      </w:r>
      <w:proofErr w:type="spellStart"/>
      <w:r>
        <w:rPr>
          <w:rFonts w:ascii="Trebuchet MS" w:hAnsi="Trebuchet MS"/>
          <w:bCs/>
          <w:lang w:val="en-US"/>
        </w:rPr>
        <w:t>dalam</w:t>
      </w:r>
      <w:proofErr w:type="spellEnd"/>
      <w:r>
        <w:rPr>
          <w:rFonts w:ascii="Trebuchet MS" w:hAnsi="Trebuchet MS"/>
          <w:bCs/>
          <w:lang w:val="en-US"/>
        </w:rPr>
        <w:t xml:space="preserve"> </w:t>
      </w:r>
      <w:proofErr w:type="spellStart"/>
      <w:r>
        <w:rPr>
          <w:rFonts w:ascii="Trebuchet MS" w:hAnsi="Trebuchet MS"/>
          <w:bCs/>
          <w:lang w:val="en-US"/>
        </w:rPr>
        <w:t>menjalankan</w:t>
      </w:r>
      <w:proofErr w:type="spellEnd"/>
      <w:r>
        <w:rPr>
          <w:rFonts w:ascii="Trebuchet MS" w:hAnsi="Trebuchet MS"/>
          <w:bCs/>
          <w:lang w:val="en-US"/>
        </w:rPr>
        <w:t xml:space="preserve"> </w:t>
      </w:r>
      <w:proofErr w:type="spellStart"/>
      <w:r>
        <w:rPr>
          <w:rFonts w:ascii="Trebuchet MS" w:hAnsi="Trebuchet MS"/>
          <w:bCs/>
          <w:lang w:val="en-US"/>
        </w:rPr>
        <w:t>tugas</w:t>
      </w:r>
      <w:proofErr w:type="spellEnd"/>
      <w:r>
        <w:rPr>
          <w:rFonts w:ascii="Trebuchet MS" w:hAnsi="Trebuchet MS"/>
          <w:bCs/>
          <w:lang w:val="en-US"/>
        </w:rPr>
        <w:t xml:space="preserve"> </w:t>
      </w:r>
      <w:proofErr w:type="spellStart"/>
      <w:r>
        <w:rPr>
          <w:rFonts w:ascii="Trebuchet MS" w:hAnsi="Trebuchet MS"/>
          <w:bCs/>
          <w:lang w:val="en-US"/>
        </w:rPr>
        <w:t>perkembangannya</w:t>
      </w:r>
      <w:proofErr w:type="spellEnd"/>
      <w:r>
        <w:rPr>
          <w:rFonts w:ascii="Trebuchet MS" w:hAnsi="Trebuchet MS"/>
          <w:bCs/>
          <w:lang w:val="en-US"/>
        </w:rPr>
        <w:t xml:space="preserve"> </w:t>
      </w:r>
      <w:proofErr w:type="spellStart"/>
      <w:r>
        <w:rPr>
          <w:rFonts w:ascii="Trebuchet MS" w:hAnsi="Trebuchet MS"/>
          <w:bCs/>
          <w:lang w:val="en-US"/>
        </w:rPr>
        <w:t>dapat</w:t>
      </w:r>
      <w:proofErr w:type="spellEnd"/>
      <w:r>
        <w:rPr>
          <w:rFonts w:ascii="Trebuchet MS" w:hAnsi="Trebuchet MS"/>
          <w:bCs/>
          <w:lang w:val="en-US"/>
        </w:rPr>
        <w:t xml:space="preserve"> </w:t>
      </w:r>
      <w:proofErr w:type="spellStart"/>
      <w:r>
        <w:rPr>
          <w:rFonts w:ascii="Trebuchet MS" w:hAnsi="Trebuchet MS"/>
          <w:bCs/>
          <w:lang w:val="en-US"/>
        </w:rPr>
        <w:t>dipengaruhi</w:t>
      </w:r>
      <w:proofErr w:type="spellEnd"/>
      <w:r>
        <w:rPr>
          <w:rFonts w:ascii="Trebuchet MS" w:hAnsi="Trebuchet MS"/>
          <w:bCs/>
          <w:lang w:val="en-US"/>
        </w:rPr>
        <w:t xml:space="preserve"> oleh </w:t>
      </w:r>
      <w:proofErr w:type="spellStart"/>
      <w:r>
        <w:rPr>
          <w:rFonts w:ascii="Trebuchet MS" w:hAnsi="Trebuchet MS"/>
          <w:bCs/>
          <w:lang w:val="en-US"/>
        </w:rPr>
        <w:t>perasaan</w:t>
      </w:r>
      <w:proofErr w:type="spellEnd"/>
      <w:r>
        <w:rPr>
          <w:rFonts w:ascii="Trebuchet MS" w:hAnsi="Trebuchet MS"/>
          <w:bCs/>
          <w:lang w:val="en-US"/>
        </w:rPr>
        <w:t xml:space="preserve"> </w:t>
      </w:r>
      <w:proofErr w:type="spellStart"/>
      <w:r>
        <w:rPr>
          <w:rFonts w:ascii="Trebuchet MS" w:hAnsi="Trebuchet MS"/>
          <w:bCs/>
          <w:lang w:val="en-US"/>
        </w:rPr>
        <w:t>terisolasi</w:t>
      </w:r>
      <w:proofErr w:type="spellEnd"/>
      <w:r>
        <w:rPr>
          <w:rFonts w:ascii="Trebuchet MS" w:hAnsi="Trebuchet MS"/>
          <w:bCs/>
          <w:lang w:val="en-US"/>
        </w:rPr>
        <w:t xml:space="preserve"> </w:t>
      </w:r>
      <w:proofErr w:type="spellStart"/>
      <w:r>
        <w:rPr>
          <w:rFonts w:ascii="Trebuchet MS" w:hAnsi="Trebuchet MS"/>
          <w:bCs/>
          <w:lang w:val="en-US"/>
        </w:rPr>
        <w:t>dari</w:t>
      </w:r>
      <w:proofErr w:type="spellEnd"/>
      <w:r>
        <w:rPr>
          <w:rFonts w:ascii="Trebuchet MS" w:hAnsi="Trebuchet MS"/>
          <w:bCs/>
          <w:lang w:val="en-US"/>
        </w:rPr>
        <w:t xml:space="preserve"> </w:t>
      </w:r>
      <w:proofErr w:type="spellStart"/>
      <w:r>
        <w:rPr>
          <w:rFonts w:ascii="Trebuchet MS" w:hAnsi="Trebuchet MS"/>
          <w:bCs/>
          <w:lang w:val="en-US"/>
        </w:rPr>
        <w:t>masyarakat</w:t>
      </w:r>
      <w:proofErr w:type="spellEnd"/>
      <w:r>
        <w:rPr>
          <w:rFonts w:ascii="Trebuchet MS" w:hAnsi="Trebuchet MS"/>
          <w:bCs/>
          <w:lang w:val="en-US"/>
        </w:rPr>
        <w:t xml:space="preserve"> sekitar. </w:t>
      </w:r>
      <w:r w:rsidRPr="00AC5661">
        <w:rPr>
          <w:rFonts w:ascii="Trebuchet MS" w:hAnsi="Trebuchet MS"/>
          <w:bCs/>
          <w:lang w:val="en-US"/>
        </w:rPr>
        <w:t xml:space="preserve">Hal </w:t>
      </w:r>
      <w:proofErr w:type="spellStart"/>
      <w:r w:rsidRPr="00AC5661">
        <w:rPr>
          <w:rFonts w:ascii="Trebuchet MS" w:hAnsi="Trebuchet MS"/>
          <w:bCs/>
          <w:lang w:val="en-US"/>
        </w:rPr>
        <w:t>inilah</w:t>
      </w:r>
      <w:proofErr w:type="spellEnd"/>
      <w:r w:rsidRPr="00AC5661">
        <w:rPr>
          <w:rFonts w:ascii="Trebuchet MS" w:hAnsi="Trebuchet MS"/>
          <w:bCs/>
          <w:lang w:val="en-US"/>
        </w:rPr>
        <w:t xml:space="preserve"> yang </w:t>
      </w:r>
      <w:proofErr w:type="spellStart"/>
      <w:r w:rsidRPr="00AC5661">
        <w:rPr>
          <w:rFonts w:ascii="Trebuchet MS" w:hAnsi="Trebuchet MS"/>
          <w:bCs/>
          <w:lang w:val="en-US"/>
        </w:rPr>
        <w:t>kemudian</w:t>
      </w:r>
      <w:proofErr w:type="spellEnd"/>
      <w:r w:rsidRPr="00AC5661">
        <w:rPr>
          <w:rFonts w:ascii="Trebuchet MS" w:hAnsi="Trebuchet MS"/>
          <w:bCs/>
          <w:lang w:val="en-US"/>
        </w:rPr>
        <w:t xml:space="preserve"> </w:t>
      </w:r>
      <w:proofErr w:type="spellStart"/>
      <w:r w:rsidRPr="00AC5661">
        <w:rPr>
          <w:rFonts w:ascii="Trebuchet MS" w:hAnsi="Trebuchet MS"/>
          <w:bCs/>
          <w:lang w:val="en-US"/>
        </w:rPr>
        <w:t>dapat</w:t>
      </w:r>
      <w:proofErr w:type="spellEnd"/>
      <w:r w:rsidRPr="00AC5661">
        <w:rPr>
          <w:rFonts w:ascii="Trebuchet MS" w:hAnsi="Trebuchet MS"/>
          <w:bCs/>
          <w:lang w:val="en-US"/>
        </w:rPr>
        <w:t xml:space="preserve"> </w:t>
      </w:r>
      <w:proofErr w:type="spellStart"/>
      <w:r w:rsidRPr="00AC5661">
        <w:rPr>
          <w:rFonts w:ascii="Trebuchet MS" w:hAnsi="Trebuchet MS"/>
          <w:bCs/>
          <w:lang w:val="en-US"/>
        </w:rPr>
        <w:t>mempengaruhi</w:t>
      </w:r>
      <w:proofErr w:type="spellEnd"/>
      <w:r w:rsidRPr="00AC5661">
        <w:rPr>
          <w:rFonts w:ascii="Trebuchet MS" w:hAnsi="Trebuchet MS"/>
          <w:bCs/>
          <w:lang w:val="en-US"/>
        </w:rPr>
        <w:t xml:space="preserve"> </w:t>
      </w:r>
      <w:proofErr w:type="spellStart"/>
      <w:r w:rsidRPr="00AC5661">
        <w:rPr>
          <w:rFonts w:ascii="Trebuchet MS" w:hAnsi="Trebuchet MS"/>
          <w:bCs/>
          <w:lang w:val="en-US"/>
        </w:rPr>
        <w:t>rendahnya</w:t>
      </w:r>
      <w:proofErr w:type="spellEnd"/>
      <w:r w:rsidRPr="00AC5661">
        <w:rPr>
          <w:rFonts w:ascii="Trebuchet MS" w:hAnsi="Trebuchet MS"/>
          <w:bCs/>
          <w:lang w:val="en-US"/>
        </w:rPr>
        <w:t xml:space="preserve"> </w:t>
      </w:r>
      <w:proofErr w:type="spellStart"/>
      <w:r w:rsidRPr="00AC5661">
        <w:rPr>
          <w:rFonts w:ascii="Trebuchet MS" w:hAnsi="Trebuchet MS"/>
          <w:bCs/>
          <w:lang w:val="en-US"/>
        </w:rPr>
        <w:t>kesejahteraan</w:t>
      </w:r>
      <w:proofErr w:type="spellEnd"/>
      <w:r w:rsidRPr="00AC5661">
        <w:rPr>
          <w:rFonts w:ascii="Trebuchet MS" w:hAnsi="Trebuchet MS"/>
          <w:bCs/>
          <w:lang w:val="en-US"/>
        </w:rPr>
        <w:t xml:space="preserve"> </w:t>
      </w:r>
      <w:proofErr w:type="spellStart"/>
      <w:r w:rsidRPr="00AC5661">
        <w:rPr>
          <w:rFonts w:ascii="Trebuchet MS" w:hAnsi="Trebuchet MS"/>
          <w:bCs/>
          <w:lang w:val="en-US"/>
        </w:rPr>
        <w:t>psikologis</w:t>
      </w:r>
      <w:proofErr w:type="spellEnd"/>
      <w:r w:rsidRPr="00AC5661">
        <w:rPr>
          <w:rFonts w:ascii="Trebuchet MS" w:hAnsi="Trebuchet MS"/>
          <w:bCs/>
          <w:lang w:val="en-US"/>
        </w:rPr>
        <w:t xml:space="preserve"> pada </w:t>
      </w:r>
      <w:proofErr w:type="spellStart"/>
      <w:r w:rsidRPr="00AC5661">
        <w:rPr>
          <w:rFonts w:ascii="Trebuchet MS" w:hAnsi="Trebuchet MS"/>
          <w:bCs/>
          <w:lang w:val="en-US"/>
        </w:rPr>
        <w:t>mahasiswa</w:t>
      </w:r>
      <w:proofErr w:type="spellEnd"/>
      <w:r w:rsidRPr="00AC5661">
        <w:rPr>
          <w:rFonts w:ascii="Trebuchet MS" w:hAnsi="Trebuchet MS"/>
          <w:bCs/>
          <w:lang w:val="en-US"/>
        </w:rPr>
        <w:t xml:space="preserve"> </w:t>
      </w:r>
      <w:proofErr w:type="spellStart"/>
      <w:r w:rsidRPr="00AC5661">
        <w:rPr>
          <w:rFonts w:ascii="Trebuchet MS" w:hAnsi="Trebuchet MS"/>
          <w:bCs/>
          <w:lang w:val="en-US"/>
        </w:rPr>
        <w:t>selama</w:t>
      </w:r>
      <w:proofErr w:type="spellEnd"/>
      <w:r w:rsidRPr="00AC5661">
        <w:rPr>
          <w:rFonts w:ascii="Trebuchet MS" w:hAnsi="Trebuchet MS"/>
          <w:bCs/>
          <w:lang w:val="en-US"/>
        </w:rPr>
        <w:t xml:space="preserve"> </w:t>
      </w:r>
      <w:proofErr w:type="spellStart"/>
      <w:r w:rsidRPr="00AC5661">
        <w:rPr>
          <w:rFonts w:ascii="Trebuchet MS" w:hAnsi="Trebuchet MS"/>
          <w:bCs/>
          <w:lang w:val="en-US"/>
        </w:rPr>
        <w:t>menjalani</w:t>
      </w:r>
      <w:proofErr w:type="spellEnd"/>
      <w:r w:rsidRPr="00AC5661">
        <w:rPr>
          <w:rFonts w:ascii="Trebuchet MS" w:hAnsi="Trebuchet MS"/>
          <w:bCs/>
          <w:lang w:val="en-US"/>
        </w:rPr>
        <w:t xml:space="preserve"> </w:t>
      </w:r>
      <w:proofErr w:type="spellStart"/>
      <w:r w:rsidRPr="00AC5661">
        <w:rPr>
          <w:rFonts w:ascii="Trebuchet MS" w:hAnsi="Trebuchet MS"/>
          <w:bCs/>
          <w:lang w:val="en-US"/>
        </w:rPr>
        <w:t>praktik</w:t>
      </w:r>
      <w:proofErr w:type="spellEnd"/>
      <w:r w:rsidRPr="00AC5661">
        <w:rPr>
          <w:rFonts w:ascii="Trebuchet MS" w:hAnsi="Trebuchet MS"/>
          <w:bCs/>
          <w:lang w:val="en-US"/>
        </w:rPr>
        <w:t xml:space="preserve"> </w:t>
      </w:r>
      <w:proofErr w:type="spellStart"/>
      <w:r w:rsidRPr="00AC5661">
        <w:rPr>
          <w:rFonts w:ascii="Trebuchet MS" w:hAnsi="Trebuchet MS"/>
          <w:bCs/>
          <w:lang w:val="en-US"/>
        </w:rPr>
        <w:t>klinik</w:t>
      </w:r>
      <w:proofErr w:type="spellEnd"/>
      <w:r w:rsidRPr="00AC5661">
        <w:rPr>
          <w:rFonts w:ascii="Trebuchet MS" w:hAnsi="Trebuchet MS"/>
          <w:bCs/>
          <w:lang w:val="en-US"/>
        </w:rPr>
        <w:t xml:space="preserve"> di masa AKB</w:t>
      </w:r>
      <w:r>
        <w:rPr>
          <w:rFonts w:ascii="Trebuchet MS" w:hAnsi="Trebuchet MS"/>
          <w:bCs/>
          <w:lang w:val="en-US"/>
        </w:rPr>
        <w:t>.</w:t>
      </w:r>
    </w:p>
    <w:p w14:paraId="514C4CF0" w14:textId="5539CA15" w:rsidR="004C2373" w:rsidRDefault="00AC5661" w:rsidP="004C2373">
      <w:pPr>
        <w:spacing w:after="0" w:line="240" w:lineRule="auto"/>
        <w:ind w:firstLine="360"/>
        <w:jc w:val="both"/>
        <w:rPr>
          <w:rFonts w:ascii="Trebuchet MS" w:hAnsi="Trebuchet MS"/>
          <w:bCs/>
          <w:lang w:val="en-US"/>
        </w:rPr>
      </w:pPr>
      <w:r>
        <w:rPr>
          <w:rFonts w:ascii="Trebuchet MS" w:hAnsi="Trebuchet MS"/>
          <w:bCs/>
          <w:lang w:val="en-US"/>
        </w:rPr>
        <w:t xml:space="preserve">Pada </w:t>
      </w:r>
      <w:proofErr w:type="spellStart"/>
      <w:r>
        <w:rPr>
          <w:rFonts w:ascii="Trebuchet MS" w:hAnsi="Trebuchet MS"/>
          <w:bCs/>
          <w:lang w:val="en-US"/>
        </w:rPr>
        <w:t>penelitian</w:t>
      </w:r>
      <w:proofErr w:type="spellEnd"/>
      <w:r>
        <w:rPr>
          <w:rFonts w:ascii="Trebuchet MS" w:hAnsi="Trebuchet MS"/>
          <w:bCs/>
          <w:lang w:val="en-US"/>
        </w:rPr>
        <w:t xml:space="preserve"> </w:t>
      </w:r>
      <w:proofErr w:type="spellStart"/>
      <w:r>
        <w:rPr>
          <w:rFonts w:ascii="Trebuchet MS" w:hAnsi="Trebuchet MS"/>
          <w:bCs/>
          <w:lang w:val="en-US"/>
        </w:rPr>
        <w:t>ini</w:t>
      </w:r>
      <w:proofErr w:type="spellEnd"/>
      <w:r>
        <w:rPr>
          <w:rFonts w:ascii="Trebuchet MS" w:hAnsi="Trebuchet MS"/>
          <w:bCs/>
          <w:lang w:val="en-US"/>
        </w:rPr>
        <w:t xml:space="preserve">, </w:t>
      </w:r>
      <w:proofErr w:type="spellStart"/>
      <w:r>
        <w:rPr>
          <w:rFonts w:ascii="Trebuchet MS" w:hAnsi="Trebuchet MS"/>
          <w:bCs/>
          <w:lang w:val="en-US"/>
        </w:rPr>
        <w:t>diperolah</w:t>
      </w:r>
      <w:proofErr w:type="spellEnd"/>
      <w:r>
        <w:rPr>
          <w:rFonts w:ascii="Trebuchet MS" w:hAnsi="Trebuchet MS"/>
          <w:bCs/>
          <w:lang w:val="en-US"/>
        </w:rPr>
        <w:t xml:space="preserve"> </w:t>
      </w:r>
      <w:proofErr w:type="spellStart"/>
      <w:r>
        <w:rPr>
          <w:rFonts w:ascii="Trebuchet MS" w:hAnsi="Trebuchet MS"/>
          <w:bCs/>
          <w:lang w:val="en-US"/>
        </w:rPr>
        <w:t>hasil</w:t>
      </w:r>
      <w:proofErr w:type="spellEnd"/>
      <w:r w:rsidR="004C2373">
        <w:rPr>
          <w:rFonts w:ascii="Trebuchet MS" w:hAnsi="Trebuchet MS"/>
          <w:bCs/>
          <w:lang w:val="en-US"/>
        </w:rPr>
        <w:t xml:space="preserve"> </w:t>
      </w:r>
      <w:proofErr w:type="spellStart"/>
      <w:r>
        <w:rPr>
          <w:rFonts w:ascii="Trebuchet MS" w:hAnsi="Trebuchet MS"/>
          <w:bCs/>
          <w:lang w:val="en-US"/>
        </w:rPr>
        <w:t>bahwa</w:t>
      </w:r>
      <w:proofErr w:type="spellEnd"/>
      <w:r>
        <w:rPr>
          <w:rFonts w:ascii="Trebuchet MS" w:hAnsi="Trebuchet MS"/>
          <w:bCs/>
          <w:lang w:val="en-US"/>
        </w:rPr>
        <w:t xml:space="preserve"> </w:t>
      </w:r>
      <w:proofErr w:type="spellStart"/>
      <w:r w:rsidR="004C2373">
        <w:rPr>
          <w:rFonts w:ascii="Trebuchet MS" w:hAnsi="Trebuchet MS"/>
          <w:bCs/>
          <w:lang w:val="en-US"/>
        </w:rPr>
        <w:t>sebagian</w:t>
      </w:r>
      <w:proofErr w:type="spellEnd"/>
      <w:r w:rsidR="004C2373">
        <w:rPr>
          <w:rFonts w:ascii="Trebuchet MS" w:hAnsi="Trebuchet MS"/>
          <w:bCs/>
          <w:lang w:val="en-US"/>
        </w:rPr>
        <w:t xml:space="preserve"> </w:t>
      </w:r>
      <w:proofErr w:type="spellStart"/>
      <w:r w:rsidR="004C2373">
        <w:rPr>
          <w:rFonts w:ascii="Trebuchet MS" w:hAnsi="Trebuchet MS"/>
          <w:bCs/>
          <w:lang w:val="en-US"/>
        </w:rPr>
        <w:t>besar</w:t>
      </w:r>
      <w:proofErr w:type="spellEnd"/>
      <w:r w:rsidR="004C2373">
        <w:rPr>
          <w:rFonts w:ascii="Trebuchet MS" w:hAnsi="Trebuchet MS"/>
          <w:bCs/>
          <w:lang w:val="en-US"/>
        </w:rPr>
        <w:t xml:space="preserve"> </w:t>
      </w:r>
      <w:proofErr w:type="spellStart"/>
      <w:r w:rsidR="004C2373">
        <w:rPr>
          <w:rFonts w:ascii="Trebuchet MS" w:hAnsi="Trebuchet MS"/>
          <w:bCs/>
          <w:lang w:val="en-US"/>
        </w:rPr>
        <w:t>mahasiswa</w:t>
      </w:r>
      <w:proofErr w:type="spellEnd"/>
      <w:r w:rsidR="004C2373">
        <w:rPr>
          <w:rFonts w:ascii="Trebuchet MS" w:hAnsi="Trebuchet MS"/>
          <w:bCs/>
          <w:lang w:val="en-US"/>
        </w:rPr>
        <w:t xml:space="preserve"> (96%) </w:t>
      </w:r>
      <w:proofErr w:type="spellStart"/>
      <w:r w:rsidR="004C2373">
        <w:rPr>
          <w:rFonts w:ascii="Trebuchet MS" w:hAnsi="Trebuchet MS"/>
          <w:bCs/>
          <w:lang w:val="en-US"/>
        </w:rPr>
        <w:t>memiliki</w:t>
      </w:r>
      <w:proofErr w:type="spellEnd"/>
      <w:r w:rsidR="004C2373">
        <w:rPr>
          <w:rFonts w:ascii="Trebuchet MS" w:hAnsi="Trebuchet MS"/>
          <w:bCs/>
          <w:lang w:val="en-US"/>
        </w:rPr>
        <w:t xml:space="preserve"> </w:t>
      </w:r>
      <w:proofErr w:type="spellStart"/>
      <w:r w:rsidR="004C2373">
        <w:rPr>
          <w:rFonts w:ascii="Trebuchet MS" w:hAnsi="Trebuchet MS"/>
          <w:bCs/>
          <w:lang w:val="en-US"/>
        </w:rPr>
        <w:t>tingkat</w:t>
      </w:r>
      <w:proofErr w:type="spellEnd"/>
      <w:r w:rsidR="004C2373">
        <w:rPr>
          <w:rFonts w:ascii="Trebuchet MS" w:hAnsi="Trebuchet MS"/>
          <w:bCs/>
          <w:lang w:val="en-US"/>
        </w:rPr>
        <w:t xml:space="preserve"> </w:t>
      </w:r>
      <w:proofErr w:type="spellStart"/>
      <w:r w:rsidR="004C2373">
        <w:rPr>
          <w:rFonts w:ascii="Trebuchet MS" w:hAnsi="Trebuchet MS"/>
          <w:bCs/>
          <w:lang w:val="en-US"/>
        </w:rPr>
        <w:t>kesejahteraan</w:t>
      </w:r>
      <w:proofErr w:type="spellEnd"/>
      <w:r w:rsidR="004C2373">
        <w:rPr>
          <w:rFonts w:ascii="Trebuchet MS" w:hAnsi="Trebuchet MS"/>
          <w:bCs/>
          <w:lang w:val="en-US"/>
        </w:rPr>
        <w:t xml:space="preserve"> </w:t>
      </w:r>
      <w:proofErr w:type="spellStart"/>
      <w:r w:rsidR="004C2373">
        <w:rPr>
          <w:rFonts w:ascii="Trebuchet MS" w:hAnsi="Trebuchet MS"/>
          <w:bCs/>
          <w:lang w:val="en-US"/>
        </w:rPr>
        <w:t>psikologis</w:t>
      </w:r>
      <w:proofErr w:type="spellEnd"/>
      <w:r w:rsidR="004C2373">
        <w:rPr>
          <w:rFonts w:ascii="Trebuchet MS" w:hAnsi="Trebuchet MS"/>
          <w:bCs/>
          <w:lang w:val="en-US"/>
        </w:rPr>
        <w:t xml:space="preserve"> yang </w:t>
      </w:r>
      <w:proofErr w:type="spellStart"/>
      <w:r w:rsidR="004C2373">
        <w:rPr>
          <w:rFonts w:ascii="Trebuchet MS" w:hAnsi="Trebuchet MS"/>
          <w:bCs/>
          <w:lang w:val="en-US"/>
        </w:rPr>
        <w:t>rendah</w:t>
      </w:r>
      <w:proofErr w:type="spellEnd"/>
      <w:r w:rsidR="004C2373">
        <w:rPr>
          <w:rFonts w:ascii="Trebuchet MS" w:hAnsi="Trebuchet MS"/>
          <w:bCs/>
          <w:lang w:val="en-US"/>
        </w:rPr>
        <w:t xml:space="preserve"> dan </w:t>
      </w:r>
      <w:proofErr w:type="spellStart"/>
      <w:r w:rsidR="004C2373">
        <w:rPr>
          <w:rFonts w:ascii="Trebuchet MS" w:hAnsi="Trebuchet MS"/>
          <w:bCs/>
          <w:lang w:val="en-US"/>
        </w:rPr>
        <w:t>hanya</w:t>
      </w:r>
      <w:proofErr w:type="spellEnd"/>
      <w:r w:rsidR="004C2373">
        <w:rPr>
          <w:rFonts w:ascii="Trebuchet MS" w:hAnsi="Trebuchet MS"/>
          <w:bCs/>
          <w:lang w:val="en-US"/>
        </w:rPr>
        <w:t xml:space="preserve"> (4%) </w:t>
      </w:r>
      <w:proofErr w:type="spellStart"/>
      <w:r w:rsidR="004C2373">
        <w:rPr>
          <w:rFonts w:ascii="Trebuchet MS" w:hAnsi="Trebuchet MS"/>
          <w:bCs/>
          <w:lang w:val="en-US"/>
        </w:rPr>
        <w:t>mahasiswa</w:t>
      </w:r>
      <w:proofErr w:type="spellEnd"/>
      <w:r w:rsidR="004C2373">
        <w:rPr>
          <w:rFonts w:ascii="Trebuchet MS" w:hAnsi="Trebuchet MS"/>
          <w:bCs/>
          <w:lang w:val="en-US"/>
        </w:rPr>
        <w:t xml:space="preserve"> yang </w:t>
      </w:r>
      <w:proofErr w:type="spellStart"/>
      <w:r w:rsidR="004C2373">
        <w:rPr>
          <w:rFonts w:ascii="Trebuchet MS" w:hAnsi="Trebuchet MS"/>
          <w:bCs/>
          <w:lang w:val="en-US"/>
        </w:rPr>
        <w:t>memiliki</w:t>
      </w:r>
      <w:proofErr w:type="spellEnd"/>
      <w:r w:rsidR="004C2373">
        <w:rPr>
          <w:rFonts w:ascii="Trebuchet MS" w:hAnsi="Trebuchet MS"/>
          <w:bCs/>
          <w:lang w:val="en-US"/>
        </w:rPr>
        <w:t xml:space="preserve"> </w:t>
      </w:r>
      <w:proofErr w:type="spellStart"/>
      <w:r w:rsidR="004C2373">
        <w:rPr>
          <w:rFonts w:ascii="Trebuchet MS" w:hAnsi="Trebuchet MS"/>
          <w:bCs/>
          <w:lang w:val="en-US"/>
        </w:rPr>
        <w:t>kesejahteraan</w:t>
      </w:r>
      <w:proofErr w:type="spellEnd"/>
      <w:r w:rsidR="004C2373">
        <w:rPr>
          <w:rFonts w:ascii="Trebuchet MS" w:hAnsi="Trebuchet MS"/>
          <w:bCs/>
          <w:lang w:val="en-US"/>
        </w:rPr>
        <w:t xml:space="preserve"> </w:t>
      </w:r>
      <w:proofErr w:type="spellStart"/>
      <w:r w:rsidR="004C2373">
        <w:rPr>
          <w:rFonts w:ascii="Trebuchet MS" w:hAnsi="Trebuchet MS"/>
          <w:bCs/>
          <w:lang w:val="en-US"/>
        </w:rPr>
        <w:t>psikologis</w:t>
      </w:r>
      <w:proofErr w:type="spellEnd"/>
      <w:r w:rsidR="004C2373">
        <w:rPr>
          <w:rFonts w:ascii="Trebuchet MS" w:hAnsi="Trebuchet MS"/>
          <w:bCs/>
          <w:lang w:val="en-US"/>
        </w:rPr>
        <w:t xml:space="preserve"> </w:t>
      </w:r>
      <w:proofErr w:type="spellStart"/>
      <w:r w:rsidR="004C2373">
        <w:rPr>
          <w:rFonts w:ascii="Trebuchet MS" w:hAnsi="Trebuchet MS"/>
          <w:bCs/>
          <w:lang w:val="en-US"/>
        </w:rPr>
        <w:t>tinggi</w:t>
      </w:r>
      <w:proofErr w:type="spellEnd"/>
      <w:r w:rsidR="004C2373">
        <w:rPr>
          <w:rFonts w:ascii="Trebuchet MS" w:hAnsi="Trebuchet MS"/>
          <w:bCs/>
          <w:lang w:val="en-US"/>
        </w:rPr>
        <w:t xml:space="preserve">. </w:t>
      </w:r>
      <w:r w:rsidR="004C2373" w:rsidRPr="004C2373">
        <w:rPr>
          <w:rFonts w:ascii="Trebuchet MS" w:hAnsi="Trebuchet MS"/>
          <w:bCs/>
          <w:lang w:val="en-US"/>
        </w:rPr>
        <w:t xml:space="preserve">Pada masa AKB </w:t>
      </w:r>
      <w:proofErr w:type="spellStart"/>
      <w:r w:rsidR="004C2373" w:rsidRPr="004C2373">
        <w:rPr>
          <w:rFonts w:ascii="Trebuchet MS" w:hAnsi="Trebuchet MS"/>
          <w:bCs/>
          <w:lang w:val="en-US"/>
        </w:rPr>
        <w:t>ini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keterlibatan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langsung</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mahasiswa</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keperawatan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d</w:t>
      </w:r>
      <w:r w:rsidR="004C2373">
        <w:rPr>
          <w:rFonts w:ascii="Trebuchet MS" w:hAnsi="Trebuchet MS"/>
          <w:bCs/>
          <w:lang w:val="en-US"/>
        </w:rPr>
        <w:t>engan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pandemi</w:t>
      </w:r>
      <w:proofErr w:type="spellEnd"/>
      <w:r w:rsidR="004C2373" w:rsidRPr="004C2373">
        <w:rPr>
          <w:rFonts w:ascii="Trebuchet MS" w:hAnsi="Trebuchet MS"/>
          <w:bCs/>
          <w:lang w:val="en-US"/>
        </w:rPr>
        <w:t xml:space="preserve"> COVID-19 </w:t>
      </w:r>
      <w:proofErr w:type="spellStart"/>
      <w:r w:rsidR="004C2373" w:rsidRPr="004C2373">
        <w:rPr>
          <w:rFonts w:ascii="Trebuchet MS" w:hAnsi="Trebuchet MS"/>
          <w:bCs/>
          <w:lang w:val="en-US"/>
        </w:rPr>
        <w:t>seperti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memberikan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layanan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keperawatan</w:t>
      </w:r>
      <w:proofErr w:type="spellEnd"/>
      <w:r w:rsidR="004C2373" w:rsidRPr="004C2373">
        <w:rPr>
          <w:rFonts w:ascii="Trebuchet MS" w:hAnsi="Trebuchet MS"/>
          <w:bCs/>
          <w:lang w:val="en-US"/>
        </w:rPr>
        <w:t xml:space="preserve"> dan </w:t>
      </w:r>
      <w:proofErr w:type="spellStart"/>
      <w:r w:rsidR="004C2373" w:rsidRPr="004C2373">
        <w:rPr>
          <w:rFonts w:ascii="Trebuchet MS" w:hAnsi="Trebuchet MS"/>
          <w:bCs/>
          <w:lang w:val="en-US"/>
        </w:rPr>
        <w:t>sebagai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penyedia</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layanan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kesehatan</w:t>
      </w:r>
      <w:proofErr w:type="spellEnd"/>
      <w:r w:rsidR="004C2373" w:rsidRPr="004C2373">
        <w:rPr>
          <w:rFonts w:ascii="Trebuchet MS" w:hAnsi="Trebuchet MS"/>
          <w:bCs/>
          <w:lang w:val="en-US"/>
        </w:rPr>
        <w:t xml:space="preserve"> garis </w:t>
      </w:r>
      <w:proofErr w:type="spellStart"/>
      <w:r w:rsidR="004C2373" w:rsidRPr="004C2373">
        <w:rPr>
          <w:rFonts w:ascii="Trebuchet MS" w:hAnsi="Trebuchet MS"/>
          <w:bCs/>
          <w:lang w:val="en-US"/>
        </w:rPr>
        <w:t>depan</w:t>
      </w:r>
      <w:proofErr w:type="spellEnd"/>
      <w:r w:rsidR="004C2373" w:rsidRPr="004C2373">
        <w:rPr>
          <w:rFonts w:ascii="Trebuchet MS" w:hAnsi="Trebuchet MS"/>
          <w:bCs/>
          <w:lang w:val="en-US"/>
        </w:rPr>
        <w:t xml:space="preserve"> </w:t>
      </w:r>
      <w:proofErr w:type="spellStart"/>
      <w:r w:rsidR="004C2373">
        <w:rPr>
          <w:rFonts w:ascii="Trebuchet MS" w:hAnsi="Trebuchet MS"/>
          <w:bCs/>
          <w:lang w:val="en-US"/>
        </w:rPr>
        <w:t>seringkali</w:t>
      </w:r>
      <w:proofErr w:type="spellEnd"/>
      <w:r w:rsidR="004C2373">
        <w:rPr>
          <w:rFonts w:ascii="Trebuchet MS" w:hAnsi="Trebuchet MS"/>
          <w:bCs/>
          <w:lang w:val="en-US"/>
        </w:rPr>
        <w:t xml:space="preserve"> </w:t>
      </w:r>
      <w:proofErr w:type="spellStart"/>
      <w:r w:rsidR="004C2373">
        <w:rPr>
          <w:rFonts w:ascii="Trebuchet MS" w:hAnsi="Trebuchet MS"/>
          <w:bCs/>
          <w:lang w:val="en-US"/>
        </w:rPr>
        <w:t>menimbulkan</w:t>
      </w:r>
      <w:proofErr w:type="spellEnd"/>
      <w:r w:rsidR="004C2373">
        <w:rPr>
          <w:rFonts w:ascii="Trebuchet MS" w:hAnsi="Trebuchet MS"/>
          <w:bCs/>
          <w:lang w:val="en-US"/>
        </w:rPr>
        <w:t xml:space="preserve"> </w:t>
      </w:r>
      <w:proofErr w:type="spellStart"/>
      <w:r w:rsidR="004C2373">
        <w:rPr>
          <w:rFonts w:ascii="Trebuchet MS" w:hAnsi="Trebuchet MS"/>
          <w:bCs/>
          <w:lang w:val="en-US"/>
        </w:rPr>
        <w:t>lebih</w:t>
      </w:r>
      <w:proofErr w:type="spellEnd"/>
      <w:r w:rsidR="004C2373">
        <w:rPr>
          <w:rFonts w:ascii="Trebuchet MS" w:hAnsi="Trebuchet MS"/>
          <w:bCs/>
          <w:lang w:val="en-US"/>
        </w:rPr>
        <w:t xml:space="preserve"> </w:t>
      </w:r>
      <w:proofErr w:type="spellStart"/>
      <w:r w:rsidR="004C2373">
        <w:rPr>
          <w:rFonts w:ascii="Trebuchet MS" w:hAnsi="Trebuchet MS"/>
          <w:bCs/>
          <w:lang w:val="en-US"/>
        </w:rPr>
        <w:t>banyak</w:t>
      </w:r>
      <w:proofErr w:type="spellEnd"/>
      <w:r w:rsidR="004C2373">
        <w:rPr>
          <w:rFonts w:ascii="Trebuchet MS" w:hAnsi="Trebuchet MS"/>
          <w:bCs/>
          <w:lang w:val="en-US"/>
        </w:rPr>
        <w:t xml:space="preserve"> </w:t>
      </w:r>
      <w:proofErr w:type="spellStart"/>
      <w:r w:rsidR="004C2373">
        <w:rPr>
          <w:rFonts w:ascii="Trebuchet MS" w:hAnsi="Trebuchet MS"/>
          <w:bCs/>
          <w:lang w:val="en-US"/>
        </w:rPr>
        <w:t>masalah</w:t>
      </w:r>
      <w:proofErr w:type="spellEnd"/>
      <w:r w:rsidR="004C2373">
        <w:rPr>
          <w:rFonts w:ascii="Trebuchet MS" w:hAnsi="Trebuchet MS"/>
          <w:bCs/>
          <w:lang w:val="en-US"/>
        </w:rPr>
        <w:t xml:space="preserve"> </w:t>
      </w:r>
      <w:proofErr w:type="spellStart"/>
      <w:r w:rsidR="004C2373">
        <w:rPr>
          <w:rFonts w:ascii="Trebuchet MS" w:hAnsi="Trebuchet MS"/>
          <w:bCs/>
          <w:lang w:val="en-US"/>
        </w:rPr>
        <w:t>psikologis</w:t>
      </w:r>
      <w:proofErr w:type="spellEnd"/>
      <w:r w:rsidR="004C2373">
        <w:rPr>
          <w:rFonts w:ascii="Trebuchet MS" w:hAnsi="Trebuchet MS"/>
          <w:bCs/>
          <w:lang w:val="en-US"/>
        </w:rPr>
        <w:t xml:space="preserve"> </w:t>
      </w:r>
      <w:proofErr w:type="spellStart"/>
      <w:r w:rsidR="004C2373">
        <w:rPr>
          <w:rFonts w:ascii="Trebuchet MS" w:hAnsi="Trebuchet MS"/>
          <w:bCs/>
          <w:lang w:val="en-US"/>
        </w:rPr>
        <w:t>dibanding</w:t>
      </w:r>
      <w:proofErr w:type="spellEnd"/>
      <w:r w:rsidR="004C2373">
        <w:rPr>
          <w:rFonts w:ascii="Trebuchet MS" w:hAnsi="Trebuchet MS"/>
          <w:bCs/>
          <w:lang w:val="en-US"/>
        </w:rPr>
        <w:t xml:space="preserve"> </w:t>
      </w:r>
      <w:proofErr w:type="spellStart"/>
      <w:r w:rsidR="004C2373">
        <w:rPr>
          <w:rFonts w:ascii="Trebuchet MS" w:hAnsi="Trebuchet MS"/>
          <w:bCs/>
          <w:lang w:val="en-US"/>
        </w:rPr>
        <w:t>mahasiswa</w:t>
      </w:r>
      <w:proofErr w:type="spellEnd"/>
      <w:r w:rsidR="004C2373">
        <w:rPr>
          <w:rFonts w:ascii="Trebuchet MS" w:hAnsi="Trebuchet MS"/>
          <w:bCs/>
          <w:lang w:val="en-US"/>
        </w:rPr>
        <w:t xml:space="preserve"> </w:t>
      </w:r>
      <w:proofErr w:type="spellStart"/>
      <w:r w:rsidR="004C2373">
        <w:rPr>
          <w:rFonts w:ascii="Trebuchet MS" w:hAnsi="Trebuchet MS"/>
          <w:bCs/>
          <w:lang w:val="en-US"/>
        </w:rPr>
        <w:t>lainnya</w:t>
      </w:r>
      <w:proofErr w:type="spellEnd"/>
      <w:r w:rsidR="004C2373">
        <w:rPr>
          <w:rFonts w:ascii="Trebuchet MS" w:hAnsi="Trebuchet MS"/>
          <w:bCs/>
          <w:lang w:val="en-US"/>
        </w:rPr>
        <w:t xml:space="preserve"> </w:t>
      </w:r>
      <w:r w:rsidR="004C2373" w:rsidRPr="004C2373">
        <w:rPr>
          <w:rFonts w:ascii="Trebuchet MS" w:hAnsi="Trebuchet MS"/>
          <w:lang w:val="en-ID" w:eastAsia="en-ID"/>
        </w:rPr>
        <w:fldChar w:fldCharType="begin" w:fldLock="1"/>
      </w:r>
      <w:r w:rsidR="004C2373">
        <w:rPr>
          <w:rFonts w:ascii="Trebuchet MS" w:hAnsi="Trebuchet MS"/>
          <w:lang w:val="en-ID" w:eastAsia="en-ID"/>
        </w:rPr>
        <w:instrText>ADDIN CSL_CITATION {"citationItems":[{"id":"ITEM-1","itemData":{"ISSN":"16604601","PMID":"33050435","abstract":"University students are predisposed to stress, which could be even higher in Nursing students since they are directly related to the COVID-19 pandemic given their health training and area of knowledge. Our purpose was to assess the stress levels of Nursing students before and during lockdown due to the COVID-19 pandemic in Murcia (Spain), its influence on taking an online exam and how it was affected by physical exercise. This was an observational and prospective study including Nursing students from the second year of the Nursing Degree from 3 February to 23 April 2020. Three measurements were performed: one before lockdown and two during lockdown. Stress increased substantially during lockdown. Financial, family or emotional problems, as well as physical exercise, also increased. Indeed, at 40 days of lockdown, those students with financial, family or emotional problems, and less physical exercise reported significantly higher stress levels. In addition, those who passed the online exam had lower stress levels compared to those who failed. In conclusion, during lockdown, stress in Nursing students increased. This could be triggered by students’ personal problems, and physical exercise may be used as a way to reduce stress. Academic performance was better in those students reporting less stress.","author":[{"dropping-particle":"","family":"Gallego","given":"J","non-dropping-particle":"","parse-names":false,"suffix":""},{"dropping-particle":"","family":"Campillo","given":"M","non-dropping-particle":"","parse-names":false,"suffix":""},{"dropping-particle":"","family":"Carrión","given":"A","non-dropping-particle":"","parse-names":false,"suffix":""},{"dropping-particle":"","family":"Balanza","given":"S","non-dropping-particle":"","parse-names":false,"suffix":""},{"dropping-particle":"","family":"Rodríguez","given":"M","non-dropping-particle":"","parse-names":false,"suffix":""},{"dropping-particle":"","family":"Simonelli","given":"A","non-dropping-particle":"","parse-names":false,"suffix":""},{"dropping-particle":"","family":"Rivera","given":"J","non-dropping-particle":"","parse-names":false,"suffix":""}],"container-title":"Journal of Enviromental Research and Public Health","id":"ITEM-1","issued":{"date-parts":[["2020"]]},"page":"1-12","title":"The COVID-19 pandemic and its impact on homebound nursing students. nt. J. Environ. Res. Public Health 2020 [revista de internet] 2020 [acceso 30 de Julio de 2022]; 17(20):1-10.","type":"article-journal","volume":"17(7383)"},"uris":["http://www.mendeley.com/documents/?uuid=e92d3e2e-b5c8-4e82-8118-2ffed628270b","http://www.mendeley.com/documents/?uuid=36400c11-dec4-437c-b5e2-d93e896be5c1"]}],"mendeley":{"formattedCitation":"(Gallego et al., 2020)","plainTextFormattedCitation":"(Gallego et al., 2020)","previouslyFormattedCitation":"(Gallego et al., 2020)"},"properties":{"noteIndex":0},"schema":"https://github.com/citation-style-language/schema/raw/master/csl-citation.json"}</w:instrText>
      </w:r>
      <w:r w:rsidR="004C2373" w:rsidRPr="004C2373">
        <w:rPr>
          <w:rFonts w:ascii="Trebuchet MS" w:hAnsi="Trebuchet MS"/>
          <w:lang w:val="en-ID" w:eastAsia="en-ID"/>
        </w:rPr>
        <w:fldChar w:fldCharType="separate"/>
      </w:r>
      <w:r w:rsidR="004C2373" w:rsidRPr="004C2373">
        <w:rPr>
          <w:rFonts w:ascii="Trebuchet MS" w:hAnsi="Trebuchet MS"/>
          <w:noProof/>
          <w:lang w:val="en-ID" w:eastAsia="en-ID"/>
        </w:rPr>
        <w:t>(Gallego et al., 2020)</w:t>
      </w:r>
      <w:r w:rsidR="004C2373" w:rsidRPr="004C2373">
        <w:rPr>
          <w:rFonts w:ascii="Trebuchet MS" w:hAnsi="Trebuchet MS"/>
          <w:lang w:val="en-ID" w:eastAsia="en-ID"/>
        </w:rPr>
        <w:fldChar w:fldCharType="end"/>
      </w:r>
      <w:r w:rsidR="004C2373" w:rsidRPr="004C2373">
        <w:rPr>
          <w:rFonts w:ascii="Trebuchet MS" w:hAnsi="Trebuchet MS"/>
          <w:lang w:val="en-ID" w:eastAsia="en-ID"/>
        </w:rPr>
        <w:t>.</w:t>
      </w:r>
      <w:r w:rsidR="004C2373">
        <w:rPr>
          <w:rFonts w:ascii="Times New Roman" w:hAnsi="Times New Roman"/>
          <w:sz w:val="24"/>
          <w:szCs w:val="24"/>
          <w:lang w:val="en-ID" w:eastAsia="en-ID"/>
        </w:rPr>
        <w:t xml:space="preserve"> </w:t>
      </w:r>
      <w:proofErr w:type="spellStart"/>
      <w:r w:rsidR="004C2373" w:rsidRPr="004C2373">
        <w:rPr>
          <w:rFonts w:ascii="Trebuchet MS" w:hAnsi="Trebuchet MS"/>
          <w:bCs/>
          <w:lang w:val="en-US"/>
        </w:rPr>
        <w:t>Selama</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pandemi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mahasiswa</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profesi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keperawatan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menghadapi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kenyataan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baru</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berupa</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perasaan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tidak</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aman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karena</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takut</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tertular</w:t>
      </w:r>
      <w:proofErr w:type="spellEnd"/>
      <w:r w:rsidR="004C2373" w:rsidRPr="004C2373">
        <w:rPr>
          <w:rFonts w:ascii="Trebuchet MS" w:hAnsi="Trebuchet MS"/>
          <w:bCs/>
          <w:lang w:val="en-US"/>
        </w:rPr>
        <w:t xml:space="preserve"> virus, </w:t>
      </w:r>
      <w:proofErr w:type="spellStart"/>
      <w:r w:rsidR="004C2373" w:rsidRPr="004C2373">
        <w:rPr>
          <w:rFonts w:ascii="Trebuchet MS" w:hAnsi="Trebuchet MS"/>
          <w:bCs/>
          <w:lang w:val="en-US"/>
        </w:rPr>
        <w:t>ketersediaan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alat</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pelindung</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diri</w:t>
      </w:r>
      <w:proofErr w:type="spellEnd"/>
      <w:r w:rsidR="004C2373" w:rsidRPr="004C2373">
        <w:rPr>
          <w:rFonts w:ascii="Trebuchet MS" w:hAnsi="Trebuchet MS"/>
          <w:bCs/>
          <w:lang w:val="en-US"/>
        </w:rPr>
        <w:t xml:space="preserve"> (APD) yang </w:t>
      </w:r>
      <w:proofErr w:type="spellStart"/>
      <w:r w:rsidR="004C2373" w:rsidRPr="004C2373">
        <w:rPr>
          <w:rFonts w:ascii="Trebuchet MS" w:hAnsi="Trebuchet MS"/>
          <w:bCs/>
          <w:lang w:val="en-US"/>
        </w:rPr>
        <w:t>masih</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terbatas</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kondisi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lingkungan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praktik</w:t>
      </w:r>
      <w:proofErr w:type="spellEnd"/>
      <w:r w:rsidR="004C2373" w:rsidRPr="004C2373">
        <w:rPr>
          <w:rFonts w:ascii="Trebuchet MS" w:hAnsi="Trebuchet MS"/>
          <w:bCs/>
          <w:lang w:val="en-US"/>
        </w:rPr>
        <w:t xml:space="preserve"> yang </w:t>
      </w:r>
      <w:proofErr w:type="spellStart"/>
      <w:r w:rsidR="004C2373" w:rsidRPr="004C2373">
        <w:rPr>
          <w:rFonts w:ascii="Trebuchet MS" w:hAnsi="Trebuchet MS"/>
          <w:bCs/>
          <w:lang w:val="en-US"/>
        </w:rPr>
        <w:t>belum</w:t>
      </w:r>
      <w:proofErr w:type="spellEnd"/>
      <w:r w:rsidR="004C2373" w:rsidRPr="004C2373">
        <w:rPr>
          <w:rFonts w:ascii="Trebuchet MS" w:hAnsi="Trebuchet MS"/>
          <w:bCs/>
          <w:lang w:val="en-US"/>
        </w:rPr>
        <w:t xml:space="preserve"> familiar, </w:t>
      </w:r>
      <w:proofErr w:type="spellStart"/>
      <w:r w:rsidR="004C2373" w:rsidRPr="004C2373">
        <w:rPr>
          <w:rFonts w:ascii="Trebuchet MS" w:hAnsi="Trebuchet MS"/>
          <w:bCs/>
          <w:lang w:val="en-US"/>
        </w:rPr>
        <w:t>serta</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melihat</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penderitaan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pasien</w:t>
      </w:r>
      <w:proofErr w:type="spellEnd"/>
      <w:r w:rsidR="004C2373" w:rsidRPr="004C2373">
        <w:rPr>
          <w:rFonts w:ascii="Trebuchet MS" w:hAnsi="Trebuchet MS"/>
          <w:bCs/>
          <w:lang w:val="en-US"/>
        </w:rPr>
        <w:t xml:space="preserve"> yang </w:t>
      </w:r>
      <w:proofErr w:type="spellStart"/>
      <w:r w:rsidR="004C2373" w:rsidRPr="004C2373">
        <w:rPr>
          <w:rFonts w:ascii="Trebuchet MS" w:hAnsi="Trebuchet MS"/>
          <w:bCs/>
          <w:lang w:val="en-US"/>
        </w:rPr>
        <w:t>dapat</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mempengaruhi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kondisi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psikologis</w:t>
      </w:r>
      <w:proofErr w:type="spellEnd"/>
      <w:r w:rsidR="004C2373" w:rsidRPr="004C2373">
        <w:rPr>
          <w:rFonts w:ascii="Trebuchet MS" w:hAnsi="Trebuchet MS"/>
          <w:bCs/>
          <w:lang w:val="en-US"/>
        </w:rPr>
        <w:t xml:space="preserve"> mereka</w:t>
      </w:r>
      <w:r w:rsidR="004C2373">
        <w:rPr>
          <w:rFonts w:ascii="Trebuchet MS" w:hAnsi="Trebuchet MS"/>
          <w:bCs/>
          <w:lang w:val="en-US"/>
        </w:rPr>
        <w:t xml:space="preserve"> </w:t>
      </w:r>
      <w:r w:rsidR="004C2373" w:rsidRPr="004C2373">
        <w:rPr>
          <w:rFonts w:ascii="Trebuchet MS" w:hAnsi="Trebuchet MS"/>
          <w:lang w:val="en-ID" w:eastAsia="en-ID"/>
        </w:rPr>
        <w:fldChar w:fldCharType="begin" w:fldLock="1"/>
      </w:r>
      <w:r w:rsidR="004C2373">
        <w:rPr>
          <w:rFonts w:ascii="Trebuchet MS" w:hAnsi="Trebuchet MS"/>
          <w:lang w:val="en-ID" w:eastAsia="en-ID"/>
        </w:rPr>
        <w:instrText>ADDIN CSL_CITATION {"citationItems":[{"id":"ITEM-1","itemData":{"DOI":"10.1001/jama.2020.5893","ISSN":"15383598","PMID":"32259193","author":[{"dropping-particle":"","family":"Shanafelt","given":"Tait","non-dropping-particle":"","parse-names":false,"suffix":""},{"dropping-particle":"","family":"Ripp","given":"Jonathan","non-dropping-particle":"","parse-names":false,"suffix":""},{"dropping-particle":"","family":"Trockel","given":"Mickey","non-dropping-particle":"","parse-names":false,"suffix":""}],"container-title":"JAMA - Journal of the American Medical Association","id":"ITEM-1","issue":"21","issued":{"date-parts":[["2020"]]},"page":"2133-2134","title":"Understanding and Addressing Sources of Anxiety among Health Care Professionals during the COVID-19 Pandemic","type":"article-journal","volume":"323"},"uris":["http://www.mendeley.com/documents/?uuid=d670d651-6312-41d2-aa02-68bbc6c65db7","http://www.mendeley.com/documents/?uuid=c6f75d4a-6ea5-47dd-b89b-d805d2681022"]},{"id":"ITEM-2","itemData":{"DOI":"10.1371/journal.pone.0237303","ISBN":"1111111111","ISSN":"19326203","PMID":"32764825","abstract":"The coronavirus disease (COVID-19) outbreak in December has seen more than 76,000 cases in China, causing more than 3,000 medical staff infections. As the disease is highly contagious, can be fatal in severe cases, and there are no specific medicines, it poses a huge threat to the life and health of nurses, leading to a severe impact on their emotional responses and coping strategies. Therefore, this study will investigate nurses' emotional responses and coping styles, and conduct a comparative study with nursing college students. This study was conducted through the online survey 'questionnaire star' from February 1st to February 20th, 2020 in Anhui Province, using the snowball sampling method to invite subjects. The results found that women showed more severe anxiety and fear than men. Participants from cities exhibited these symptoms more than participants from rural areas, however rural participants experienced more sadness than urban participants. The nearer a COVID-19 zone is to the participants, the stronger the anxiety and anger. The COVID-19 outbreak has placed immense pressure on hospitals and those nurses at the frontline are more seriously affected. Hospitals should focus on providing psychological support to nurses and training in coping strategies.","author":[{"dropping-particle":"","family":"Huang","given":"Long","non-dropping-particle":"","parse-names":false,"suffix":""},{"dropping-particle":"","family":"Lei","given":"Wansheng","non-dropping-particle":"","parse-names":false,"suffix":""},{"dropping-particle":"","family":"Xu","given":"Fuming","non-dropping-particle":"","parse-names":false,"suffix":""},{"dropping-particle":"","family":"Liu","given":"Hairong","non-dropping-particle":"","parse-names":false,"suffix":""},{"dropping-particle":"","family":"Yu","given":"Liang","non-dropping-particle":"","parse-names":false,"suffix":""}],"container-title":"PLoS ONE","id":"ITEM-2","issue":"8 August","issued":{"date-parts":[["2020"]]},"page":"1-12","title":"Emotional responses and coping strategies in nurses and nursing students during Covid-19 outbreak: A comparative study","type":"article-journal","volume":"15"},"uris":["http://www.mendeley.com/documents/?uuid=afb9e5ec-915a-4953-829e-92a3d512f293"]}],"mendeley":{"formattedCitation":"(Huang et al., 2020; Shanafelt et al., 2020)","plainTextFormattedCitation":"(Huang et al., 2020; Shanafelt et al., 2020)","previouslyFormattedCitation":"(Huang et al., 2020; Shanafelt et al., 2020)"},"properties":{"noteIndex":0},"schema":"https://github.com/citation-style-language/schema/raw/master/csl-citation.json"}</w:instrText>
      </w:r>
      <w:r w:rsidR="004C2373" w:rsidRPr="004C2373">
        <w:rPr>
          <w:rFonts w:ascii="Trebuchet MS" w:hAnsi="Trebuchet MS"/>
          <w:lang w:val="en-ID" w:eastAsia="en-ID"/>
        </w:rPr>
        <w:fldChar w:fldCharType="separate"/>
      </w:r>
      <w:r w:rsidR="004C2373" w:rsidRPr="004C2373">
        <w:rPr>
          <w:rFonts w:ascii="Trebuchet MS" w:hAnsi="Trebuchet MS"/>
          <w:noProof/>
          <w:lang w:val="en-ID" w:eastAsia="en-ID"/>
        </w:rPr>
        <w:t>(Huang et al., 2020; Shanafelt et al., 2020)</w:t>
      </w:r>
      <w:r w:rsidR="004C2373" w:rsidRPr="004C2373">
        <w:rPr>
          <w:rFonts w:ascii="Trebuchet MS" w:hAnsi="Trebuchet MS"/>
          <w:lang w:val="en-ID" w:eastAsia="en-ID"/>
        </w:rPr>
        <w:fldChar w:fldCharType="end"/>
      </w:r>
      <w:r w:rsidR="004C2373" w:rsidRPr="004C2373">
        <w:rPr>
          <w:rFonts w:ascii="Trebuchet MS" w:hAnsi="Trebuchet MS"/>
          <w:lang w:val="en-ID" w:eastAsia="en-ID"/>
        </w:rPr>
        <w:t>.</w:t>
      </w:r>
      <w:r w:rsidR="004C2373">
        <w:rPr>
          <w:rFonts w:ascii="Trebuchet MS" w:hAnsi="Trebuchet MS"/>
          <w:lang w:val="en-ID" w:eastAsia="en-ID"/>
        </w:rPr>
        <w:t xml:space="preserve"> </w:t>
      </w:r>
      <w:proofErr w:type="spellStart"/>
      <w:r w:rsidR="004C2373" w:rsidRPr="004C2373">
        <w:rPr>
          <w:rFonts w:ascii="Trebuchet MS" w:hAnsi="Trebuchet MS"/>
          <w:lang w:val="en-ID" w:eastAsia="en-ID"/>
        </w:rPr>
        <w:t>Mahasiswa</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keperawatan</w:t>
      </w:r>
      <w:proofErr w:type="spellEnd"/>
      <w:r w:rsidR="004C2373" w:rsidRPr="004C2373">
        <w:rPr>
          <w:rFonts w:ascii="Trebuchet MS" w:hAnsi="Trebuchet MS"/>
          <w:lang w:val="en-ID" w:eastAsia="en-ID"/>
        </w:rPr>
        <w:t xml:space="preserve"> yang </w:t>
      </w:r>
      <w:proofErr w:type="spellStart"/>
      <w:r w:rsidR="004C2373" w:rsidRPr="004C2373">
        <w:rPr>
          <w:rFonts w:ascii="Trebuchet MS" w:hAnsi="Trebuchet MS"/>
          <w:lang w:val="en-ID" w:eastAsia="en-ID"/>
        </w:rPr>
        <w:t>melakukan</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skrining</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mendiagnosis</w:t>
      </w:r>
      <w:proofErr w:type="spellEnd"/>
      <w:r w:rsidR="004C2373" w:rsidRPr="004C2373">
        <w:rPr>
          <w:rFonts w:ascii="Trebuchet MS" w:hAnsi="Trebuchet MS"/>
          <w:lang w:val="en-ID" w:eastAsia="en-ID"/>
        </w:rPr>
        <w:t xml:space="preserve">, dan </w:t>
      </w:r>
      <w:proofErr w:type="spellStart"/>
      <w:r w:rsidR="004C2373" w:rsidRPr="004C2373">
        <w:rPr>
          <w:rFonts w:ascii="Trebuchet MS" w:hAnsi="Trebuchet MS"/>
          <w:lang w:val="en-ID" w:eastAsia="en-ID"/>
        </w:rPr>
        <w:t>merawat</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pasien</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selama</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pandemi</w:t>
      </w:r>
      <w:proofErr w:type="spellEnd"/>
      <w:r w:rsidR="004C2373" w:rsidRPr="004C2373">
        <w:rPr>
          <w:rFonts w:ascii="Trebuchet MS" w:hAnsi="Trebuchet MS"/>
          <w:lang w:val="en-ID" w:eastAsia="en-ID"/>
        </w:rPr>
        <w:t xml:space="preserve"> C</w:t>
      </w:r>
      <w:r w:rsidR="004C2373">
        <w:rPr>
          <w:rFonts w:ascii="Trebuchet MS" w:hAnsi="Trebuchet MS"/>
          <w:lang w:val="en-ID" w:eastAsia="en-ID"/>
        </w:rPr>
        <w:t>OVID</w:t>
      </w:r>
      <w:r w:rsidR="004C2373" w:rsidRPr="004C2373">
        <w:rPr>
          <w:rFonts w:ascii="Trebuchet MS" w:hAnsi="Trebuchet MS"/>
          <w:lang w:val="en-ID" w:eastAsia="en-ID"/>
        </w:rPr>
        <w:t xml:space="preserve">-19 </w:t>
      </w:r>
      <w:proofErr w:type="spellStart"/>
      <w:r w:rsidR="004C2373" w:rsidRPr="004C2373">
        <w:rPr>
          <w:rFonts w:ascii="Trebuchet MS" w:hAnsi="Trebuchet MS"/>
          <w:lang w:val="en-ID" w:eastAsia="en-ID"/>
        </w:rPr>
        <w:t>berisiko</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mengembangkan</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tanda-tanda</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masalah</w:t>
      </w:r>
      <w:proofErr w:type="spellEnd"/>
      <w:r w:rsidR="004C2373" w:rsidRPr="004C2373">
        <w:rPr>
          <w:rFonts w:ascii="Trebuchet MS" w:hAnsi="Trebuchet MS"/>
          <w:lang w:val="en-ID" w:eastAsia="en-ID"/>
        </w:rPr>
        <w:t xml:space="preserve"> mental </w:t>
      </w:r>
      <w:proofErr w:type="spellStart"/>
      <w:r w:rsidR="004C2373" w:rsidRPr="004C2373">
        <w:rPr>
          <w:rFonts w:ascii="Trebuchet MS" w:hAnsi="Trebuchet MS"/>
          <w:lang w:val="en-ID" w:eastAsia="en-ID"/>
        </w:rPr>
        <w:t>seperti</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sulit</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tidur</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stres</w:t>
      </w:r>
      <w:proofErr w:type="spellEnd"/>
      <w:r w:rsidR="004C2373" w:rsidRPr="004C2373">
        <w:rPr>
          <w:rFonts w:ascii="Trebuchet MS" w:hAnsi="Trebuchet MS"/>
          <w:lang w:val="en-ID" w:eastAsia="en-ID"/>
        </w:rPr>
        <w:t xml:space="preserve">, </w:t>
      </w:r>
      <w:proofErr w:type="spellStart"/>
      <w:r w:rsidR="004C2373" w:rsidRPr="004C2373">
        <w:rPr>
          <w:rFonts w:ascii="Trebuchet MS" w:hAnsi="Trebuchet MS"/>
          <w:lang w:val="en-ID" w:eastAsia="en-ID"/>
        </w:rPr>
        <w:t>cemas</w:t>
      </w:r>
      <w:proofErr w:type="spellEnd"/>
      <w:r w:rsidR="004C2373" w:rsidRPr="004C2373">
        <w:rPr>
          <w:rFonts w:ascii="Trebuchet MS" w:hAnsi="Trebuchet MS"/>
          <w:lang w:val="en-ID" w:eastAsia="en-ID"/>
        </w:rPr>
        <w:t xml:space="preserve">, dan </w:t>
      </w:r>
      <w:proofErr w:type="spellStart"/>
      <w:r w:rsidR="004C2373" w:rsidRPr="004C2373">
        <w:rPr>
          <w:rFonts w:ascii="Trebuchet MS" w:hAnsi="Trebuchet MS"/>
          <w:lang w:val="en-ID" w:eastAsia="en-ID"/>
        </w:rPr>
        <w:t>depresi</w:t>
      </w:r>
      <w:proofErr w:type="spellEnd"/>
      <w:r w:rsidR="004C2373">
        <w:rPr>
          <w:rFonts w:ascii="Trebuchet MS" w:hAnsi="Trebuchet MS"/>
          <w:lang w:val="en-ID" w:eastAsia="en-ID"/>
        </w:rPr>
        <w:t xml:space="preserve"> </w:t>
      </w:r>
      <w:r w:rsidR="004C2373" w:rsidRPr="004C2373">
        <w:rPr>
          <w:rFonts w:ascii="Trebuchet MS" w:hAnsi="Trebuchet MS"/>
          <w:lang w:val="en-ID" w:eastAsia="en-ID"/>
        </w:rPr>
        <w:fldChar w:fldCharType="begin" w:fldLock="1"/>
      </w:r>
      <w:r w:rsidR="004C2373">
        <w:rPr>
          <w:rFonts w:ascii="Trebuchet MS" w:hAnsi="Trebuchet MS"/>
          <w:lang w:val="en-ID" w:eastAsia="en-ID"/>
        </w:rPr>
        <w:instrText>ADDIN CSL_CITATION {"citationItems":[{"id":"ITEM-1","itemData":{"author":[{"dropping-particle":"","family":"Rajiv","given":"Tandon","non-dropping-particle":"","parse-names":false,"suffix":""}],"container-title":"Asian Journal of Psychiatry","id":"ITEM-1","issue":"January","issued":{"date-parts":[["2020"]]},"page":"1-2","title":"The COVID-19 pandemic, personal reflections on editorial responsibility","type":"article-journal","volume":"50"},"uris":["http://www.mendeley.com/documents/?uuid=13c06376-406b-4f88-a7ac-fc83436b80fa","http://www.mendeley.com/documents/?uuid=a325f0be-c03a-4d8b-ba24-c3dc80e7f056"]}],"mendeley":{"formattedCitation":"(Rajiv, 2020)","plainTextFormattedCitation":"(Rajiv, 2020)","previouslyFormattedCitation":"(Rajiv, 2020)"},"properties":{"noteIndex":0},"schema":"https://github.com/citation-style-language/schema/raw/master/csl-citation.json"}</w:instrText>
      </w:r>
      <w:r w:rsidR="004C2373" w:rsidRPr="004C2373">
        <w:rPr>
          <w:rFonts w:ascii="Trebuchet MS" w:hAnsi="Trebuchet MS"/>
          <w:lang w:val="en-ID" w:eastAsia="en-ID"/>
        </w:rPr>
        <w:fldChar w:fldCharType="separate"/>
      </w:r>
      <w:r w:rsidR="004C2373" w:rsidRPr="004C2373">
        <w:rPr>
          <w:rFonts w:ascii="Trebuchet MS" w:hAnsi="Trebuchet MS"/>
          <w:noProof/>
          <w:lang w:val="en-ID" w:eastAsia="en-ID"/>
        </w:rPr>
        <w:t>(Rajiv, 2020)</w:t>
      </w:r>
      <w:r w:rsidR="004C2373" w:rsidRPr="004C2373">
        <w:rPr>
          <w:rFonts w:ascii="Trebuchet MS" w:hAnsi="Trebuchet MS"/>
          <w:lang w:val="en-ID" w:eastAsia="en-ID"/>
        </w:rPr>
        <w:fldChar w:fldCharType="end"/>
      </w:r>
      <w:r w:rsidR="004C2373" w:rsidRPr="004C2373">
        <w:rPr>
          <w:rFonts w:ascii="Trebuchet MS" w:hAnsi="Trebuchet MS"/>
          <w:lang w:val="en-ID" w:eastAsia="en-ID"/>
        </w:rPr>
        <w:t>.</w:t>
      </w:r>
      <w:r w:rsidR="004C2373">
        <w:rPr>
          <w:rFonts w:ascii="Trebuchet MS" w:hAnsi="Trebuchet MS"/>
          <w:lang w:val="en-ID" w:eastAsia="en-ID"/>
        </w:rPr>
        <w:t xml:space="preserve"> </w:t>
      </w:r>
      <w:r w:rsidR="004C2373" w:rsidRPr="004C2373">
        <w:rPr>
          <w:rFonts w:ascii="Trebuchet MS" w:hAnsi="Trebuchet MS"/>
          <w:bCs/>
          <w:lang w:val="en-US"/>
        </w:rPr>
        <w:t xml:space="preserve">Faktor </w:t>
      </w:r>
      <w:proofErr w:type="spellStart"/>
      <w:r w:rsidR="004C2373" w:rsidRPr="004C2373">
        <w:rPr>
          <w:rFonts w:ascii="Trebuchet MS" w:hAnsi="Trebuchet MS"/>
          <w:bCs/>
          <w:lang w:val="en-US"/>
        </w:rPr>
        <w:t>lainnya</w:t>
      </w:r>
      <w:proofErr w:type="spellEnd"/>
      <w:r w:rsidR="004C2373" w:rsidRPr="004C2373">
        <w:rPr>
          <w:rFonts w:ascii="Trebuchet MS" w:hAnsi="Trebuchet MS"/>
          <w:bCs/>
          <w:lang w:val="en-US"/>
        </w:rPr>
        <w:t xml:space="preserve"> yang </w:t>
      </w:r>
      <w:proofErr w:type="spellStart"/>
      <w:r w:rsidR="004C2373" w:rsidRPr="004C2373">
        <w:rPr>
          <w:rFonts w:ascii="Trebuchet MS" w:hAnsi="Trebuchet MS"/>
          <w:bCs/>
          <w:lang w:val="en-US"/>
        </w:rPr>
        <w:t>berpengaruh</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terhadap</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kesejahteraan</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psikologis</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adalah</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sosial</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ekonomi</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i/>
          <w:iCs/>
          <w:lang w:val="en-US"/>
        </w:rPr>
        <w:t>self esteem</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religiusitas</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kecemasan</w:t>
      </w:r>
      <w:proofErr w:type="spellEnd"/>
      <w:r w:rsidR="004C2373" w:rsidRPr="004C2373">
        <w:rPr>
          <w:rFonts w:ascii="Trebuchet MS" w:hAnsi="Trebuchet MS"/>
          <w:bCs/>
          <w:lang w:val="en-US"/>
        </w:rPr>
        <w:t xml:space="preserve">, strategi </w:t>
      </w:r>
      <w:proofErr w:type="spellStart"/>
      <w:r w:rsidR="004C2373" w:rsidRPr="004C2373">
        <w:rPr>
          <w:rFonts w:ascii="Trebuchet MS" w:hAnsi="Trebuchet MS"/>
          <w:bCs/>
          <w:lang w:val="en-US"/>
        </w:rPr>
        <w:t>koping</w:t>
      </w:r>
      <w:proofErr w:type="spellEnd"/>
      <w:r w:rsidR="004C2373" w:rsidRPr="004C2373">
        <w:rPr>
          <w:rFonts w:ascii="Trebuchet MS" w:hAnsi="Trebuchet MS"/>
          <w:bCs/>
          <w:lang w:val="en-US"/>
        </w:rPr>
        <w:t xml:space="preserve">, </w:t>
      </w:r>
      <w:proofErr w:type="spellStart"/>
      <w:r w:rsidR="004C2373" w:rsidRPr="004C2373">
        <w:rPr>
          <w:rFonts w:ascii="Trebuchet MS" w:hAnsi="Trebuchet MS"/>
          <w:bCs/>
          <w:lang w:val="en-US"/>
        </w:rPr>
        <w:t>empati</w:t>
      </w:r>
      <w:proofErr w:type="spellEnd"/>
      <w:r w:rsidR="004C2373" w:rsidRPr="004C2373">
        <w:rPr>
          <w:rFonts w:ascii="Trebuchet MS" w:hAnsi="Trebuchet MS"/>
          <w:bCs/>
          <w:lang w:val="en-US"/>
        </w:rPr>
        <w:t xml:space="preserve">, dan </w:t>
      </w:r>
      <w:proofErr w:type="spellStart"/>
      <w:r w:rsidR="004C2373" w:rsidRPr="004C2373">
        <w:rPr>
          <w:rFonts w:ascii="Trebuchet MS" w:hAnsi="Trebuchet MS"/>
          <w:bCs/>
          <w:lang w:val="en-US"/>
        </w:rPr>
        <w:t>harapan</w:t>
      </w:r>
      <w:proofErr w:type="spellEnd"/>
      <w:r w:rsidR="004C2373">
        <w:rPr>
          <w:rFonts w:ascii="Trebuchet MS" w:hAnsi="Trebuchet MS"/>
          <w:bCs/>
          <w:lang w:val="en-US"/>
        </w:rPr>
        <w:t xml:space="preserve"> </w:t>
      </w:r>
      <w:r w:rsidR="004C2373">
        <w:rPr>
          <w:rFonts w:ascii="Trebuchet MS" w:hAnsi="Trebuchet MS"/>
          <w:bCs/>
          <w:lang w:val="en-US"/>
        </w:rPr>
        <w:fldChar w:fldCharType="begin" w:fldLock="1"/>
      </w:r>
      <w:r w:rsidR="00734144">
        <w:rPr>
          <w:rFonts w:ascii="Trebuchet MS" w:hAnsi="Trebuchet MS"/>
          <w:bCs/>
          <w:lang w:val="en-US"/>
        </w:rPr>
        <w:instrText>ADDIN CSL_CITATION {"citationItems":[{"id":"ITEM-1","itemData":{"DOI":"10.3389/fpsyg.2016.01554","ISSN":"16641078","abstract":"In the transactional model of stress, coping responses are the key to preventing the stress response. In this study, the possible role of psychological well-being as a personal determinant of coping strategies in the academic context was analyzed. Specifically, the study has two objectives: (a) to identify different profiles of students according to their level of psychological well-being; and (b) to analyze the differences between these profiles in the use of three coping strategies (positive reappraisal, support-seeking, and planning). Age, gender, and degree were estimated as covariables. A total of 1,072 university students participated in the study. Latent profile analysis was applied to four indices of psychological well-being: self-acceptance, environmental mastery, purpose in life, and personal growth. An optimal four-profile solution, reflecting significant incremental shifts from low to very high psychological well-being, was obtained. As predicted, the profile membership distinguished between participants in positive reappraisal, support-seeking, and planning. Importantly, the higher the profile of psychological well-being was, the higher the use of the three coping strategies. Gender differences in coping strategies were observed, but no interaction effects with psychological well-being were found. Age and degree were not relevant in explaining the use of coping strategies. These results suggest that psychological well-being stands as an important personal resource to favor adaptive coping strategies for academic stress.","author":[{"dropping-particle":"","family":"Freire","given":"Carlos","non-dropping-particle":"","parse-names":false,"suffix":""},{"dropping-particle":"","family":"Ferradás","given":"María Del Mar","non-dropping-particle":"","parse-names":false,"suffix":""},{"dropping-particle":"","family":"Valle","given":"Antonio","non-dropping-particle":"","parse-names":false,"suffix":""},{"dropping-particle":"","family":"Núñez","given":"José C.","non-dropping-particle":"","parse-names":false,"suffix":""},{"dropping-particle":"","family":"Vallejo","given":"Guillermo","non-dropping-particle":"","parse-names":false,"suffix":""}],"container-title":"Frontiers in Psychology","id":"ITEM-1","issue":"OCT","issued":{"date-parts":[["2016"]]},"page":"1-11","title":"Profiles of psychological well-being and coping strategies among university students","type":"article-journal","volume":"7"},"uris":["http://www.mendeley.com/documents/?uuid=36da8b45-420a-4b6b-890e-a6f8f8420e8b"]},{"id":"ITEM-2","itemData":{"abstract":"… terkumpul dengan pihak-pihak yang memiliki pengetahuan dan keahlian yang relevan … berdasarkan dimensi-dimensinya pada dewasa madya yang belum menikah baik pria … 175 140 173 51 171 63 170 124 169 50 168 73 168 192 168 64 167 70 167 191 167 54 165 19 161 96 …","author":[{"dropping-particle":"","family":"Agustang","given":"Andi","non-dropping-particle":"","parse-names":false,"suffix":""},{"dropping-particle":"","family":"Oruh","given":"Shermina","non-dropping-particle":"","parse-names":false,"suffix":""},{"dropping-particle":"","family":"Theresia","given":"Magda","non-dropping-particle":"","parse-names":false,"suffix":""},{"dropping-particle":"","family":"Tenri","given":"Andi","non-dropping-particle":"","parse-names":false,"suffix":""},{"dropping-particle":"","family":"Asrifan","given":"Andi","non-dropping-particle":"","parse-names":false,"suffix":""}],"id":"ITEM-2","issue":"Creswell 2014","issued":{"date-parts":[["2020"]]},"title":"KESEJAHTERAAN PSIKOLOGIS (Studi Pada Dewasa Madya yang Belum Menikah di Kota Makassar)","type":"article-journal"},"uris":["http://www.mendeley.com/documents/?uuid=a21bab2a-74dc-408e-a22d-d60a815f7ced"]},{"id":"ITEM-3","itemData":{"DOI":"10.14204/ejrep.32.13117","abstract":"Introducción. La empatía y las estrategias de afrontamiento han sido asociadas firmemente con el bienestar psicológico percibido por los estudiantes. El objetivo del presente estudio fue analizar la relación entre la empatía, las estrategias de afrontamiento y el malestar psicológico entre estudiantes universitarios.Método. Se realizó un estudio descriptivo, transversal. Noventa estudiantes de educación contestaron algunos cuestionarios (Brief Symptom Inventory, Coping Responses Inventory-Adult y Empathy Affective and Cognitive Test) como parte de un cribado general de salud.Resultados. Los estudiantes con alto riesgo de presentar malestar psicológico obtuvieron puntuaciones significativamente más altas en estrés empático y estrategias de afrontamiento evitativas. El malestar psicológico mostró una correlación positiva y significativa con la descarga emocional, la evitación cognitiva, la búsqueda de recompensas alternativas y la aceptación/resignación, y una correlación negativa con la resolución de problemas. La descarga emocional y la resolución de problemas explicaron el 29.4% de la varianza del distrés psicológico en estudiantes de educación.Conclusión. Reconocer las emociones de uno mismo y comprender los estados emocionales y las intenciones de los demás es beneficioso para el estudiante. El desarrollo de los propios recursos y estrategias de afrontamiento permitirá a los estudiantes, futuros maestros adaptarse a situaciones estresantes que puede encontrarse en el contexto educativo.","author":[{"dropping-particle":"","family":"Gustems Carnicer","given":"Josep","non-dropping-particle":"","parse-names":false,"suffix":""},{"dropping-particle":"","family":"Calderón","given":"Caterina","non-dropping-particle":"","parse-names":false,"suffix":""}],"container-title":"Electronic Journal of Research in Education Psychology","id":"ITEM-3","issue":"32","issued":{"date-parts":[["2017"]]},"page":"129-146","title":"Empatía y Estrategías de Afrontamiento como Predictores del Bienestar en Estudiantes Universitarios Españoles","type":"article-journal","volume":"12"},"uris":["http://www.mendeley.com/documents/?uuid=4a8bb52b-ac5a-452b-b01f-bee4f48cbdaf"]},{"id":"ITEM-4","itemData":{"DOI":"10.3390/ijerph17134778","ISSN":"16604601","PMID":"32630816","abstract":"Determining what factors influence the psychological well-being of undergraduate university students may provide valuable information to inform the development of intervention programs and targeted learning activities. The objective of this study was to investigate the correlation between psychological well-being in university students and their self-reported learning styles and methodologies, social skills, emotional intelligence, anxiety, empathy and self-concept. The final sample consisted of 149 Spanish university students, with an average age of 21.59 years (SD = 4.64). Psychological well-being dimensions, along with learning style and methodology preferences, social skills, level of social responsibility, emotional intelligence, state and trait anxiety, empathy and levels of self-concept were measured using a series of validated self-report scales. The results indicate that the total variance explained by the university students’ psychological well-being factors were as follows: i) self-acceptance dimension (R2 = 0.586, F(6,99) = 23.335, p &lt; 0.001); ii) positive relationships dimension (R2 = 0.520, F(6,99) = 17.874, p &lt; 0.001); iii) autonomy dimension (R2 = 0.313, F(4,101) = 11.525, p &lt; 0.001); iv) environmental mastery dimension (R2 = 0.489, F(4,101) = 24.139, p &lt; 0.001); v) personal growth dimension (R2 = 0.354, F(4,101) = 13.838, p &lt; 0.001); and vi) purpose-in-life dimension (R2 = 0.439, F(4,101) = 19.786, p &lt; 0.001). The study findings may be used to inform new educational policies and interventions aimed at improving the psychological well-being of university students in the international context.","author":[{"dropping-particle":"","family":"Morales-Rodríguez","given":"Francisco Manuel","non-dropping-particle":"","parse-names":false,"suffix":""},{"dropping-particle":"","family":"Espigares-López","given":"Isabel","non-dropping-particle":"","parse-names":false,"suffix":""},{"dropping-particle":"","family":"Brown","given":"Ted","non-dropping-particle":"","parse-names":false,"suffix":""},{"dropping-particle":"","family":"Pérez-Mármol","given":"José Manuel","non-dropping-particle":"","parse-names":false,"suffix":""}],"container-title":"International Journal of Environmental Research and Public Health","id":"ITEM-4","issue":"13","issued":{"date-parts":[["2020"]]},"page":"1-21","title":"The relationship between psychological well-being and psychosocial factors in university students","type":"article-journal","volume":"17"},"uris":["http://www.mendeley.com/documents/?uuid=6c8e5415-8991-44f3-94ba-aba9b3c3a7d9"]},{"id":"ITEM-5","itemData":{"DOI":"10.17977/um001v5i32020p122","ISSN":"25484311","abstract":"… bahwa kesejahteraan psikologis memiliki kontribusi positif terhadap kesehatan … tentang pentingnya layanan bimbingan konseling bagi mahasiswa di UMSIDA … Random House Digital, Inc …","author":[{"dropping-particle":"","family":"Eva","given":"Nur","non-dropping-particle":"","parse-names":false,"suffix":""},{"dropping-particle":"","family":"Shanti","given":"Pravissi","non-dropping-particle":"","parse-names":false,"suffix":""},{"dropping-particle":"","family":"Hidayah","given":"Nur","non-dropping-particle":"","parse-names":false,"suffix":""},{"dropping-particle":"","family":"Bisri","given":"Moh.","non-dropping-particle":"","parse-names":false,"suffix":""}],"container-title":"Jurnal Kajian Bimbingan dan Konseling","id":"ITEM-5","issue":"3","issued":{"date-parts":[["2020"]]},"page":"122-131","title":"Pengaruh Dukungan Sosial terhadap Kesejahteraan Psikologis Mahasiswa dengan Religiusitas sebagai Moderator","type":"article-journal","volume":"5"},"uris":["http://www.mendeley.com/documents/?uuid=32ea1dbd-9cbf-41c2-84dd-53b432e6c2b9"]}],"mendeley":{"formattedCitation":"(Agustang et al., 2020; Eva et al., 2020; Freire et al., 2016; Gustems Carnicer &amp; Calderón, 2017; Morales-Rodríguez et al., 2020)","plainTextFormattedCitation":"(Agustang et al., 2020; Eva et al., 2020; Freire et al., 2016; Gustems Carnicer &amp; Calderón, 2017; Morales-Rodríguez et al., 2020)","previouslyFormattedCitation":"(Agustang et al., 2020; Eva et al., 2020; Freire et al., 2016; Gustems Carnicer &amp; Calderón, 2017; Morales-Rodríguez et al., 2020)"},"properties":{"noteIndex":0},"schema":"https://github.com/citation-style-language/schema/raw/master/csl-citation.json"}</w:instrText>
      </w:r>
      <w:r w:rsidR="004C2373">
        <w:rPr>
          <w:rFonts w:ascii="Trebuchet MS" w:hAnsi="Trebuchet MS"/>
          <w:bCs/>
          <w:lang w:val="en-US"/>
        </w:rPr>
        <w:fldChar w:fldCharType="separate"/>
      </w:r>
      <w:r w:rsidR="004C2373" w:rsidRPr="004C2373">
        <w:rPr>
          <w:rFonts w:ascii="Trebuchet MS" w:hAnsi="Trebuchet MS"/>
          <w:bCs/>
          <w:noProof/>
          <w:lang w:val="en-US"/>
        </w:rPr>
        <w:t>(Agustang et al., 2020; Eva et al., 2020; Freire et al., 2016; Gustems Carnicer &amp; Calderón, 2017; Morales-Rodríguez et al., 2020)</w:t>
      </w:r>
      <w:r w:rsidR="004C2373">
        <w:rPr>
          <w:rFonts w:ascii="Trebuchet MS" w:hAnsi="Trebuchet MS"/>
          <w:bCs/>
          <w:lang w:val="en-US"/>
        </w:rPr>
        <w:fldChar w:fldCharType="end"/>
      </w:r>
      <w:r w:rsidR="004C2373">
        <w:rPr>
          <w:rFonts w:ascii="Trebuchet MS" w:hAnsi="Trebuchet MS"/>
          <w:bCs/>
          <w:lang w:val="en-US"/>
        </w:rPr>
        <w:t>.</w:t>
      </w:r>
    </w:p>
    <w:p w14:paraId="437655A9" w14:textId="12D43B67" w:rsidR="004C2373" w:rsidRDefault="00B84214" w:rsidP="004C2373">
      <w:pPr>
        <w:spacing w:after="0" w:line="240" w:lineRule="auto"/>
        <w:ind w:firstLine="360"/>
        <w:jc w:val="both"/>
        <w:rPr>
          <w:rFonts w:ascii="Trebuchet MS" w:hAnsi="Trebuchet MS"/>
        </w:rPr>
      </w:pPr>
      <w:r w:rsidRPr="00B84214">
        <w:rPr>
          <w:rFonts w:ascii="Trebuchet MS" w:hAnsi="Trebuchet MS"/>
          <w:bCs/>
          <w:lang w:val="en-US"/>
        </w:rPr>
        <w:lastRenderedPageBreak/>
        <w:t xml:space="preserve">Dari </w:t>
      </w:r>
      <w:proofErr w:type="spellStart"/>
      <w:r w:rsidRPr="00B84214">
        <w:rPr>
          <w:rFonts w:ascii="Trebuchet MS" w:hAnsi="Trebuchet MS"/>
          <w:bCs/>
          <w:lang w:val="en-US"/>
        </w:rPr>
        <w:t>hasil</w:t>
      </w:r>
      <w:proofErr w:type="spellEnd"/>
      <w:r w:rsidRPr="00B84214">
        <w:rPr>
          <w:rFonts w:ascii="Trebuchet MS" w:hAnsi="Trebuchet MS"/>
          <w:bCs/>
          <w:lang w:val="en-US"/>
        </w:rPr>
        <w:t xml:space="preserve"> rata-rata, </w:t>
      </w:r>
      <w:proofErr w:type="spellStart"/>
      <w:r w:rsidRPr="00B84214">
        <w:rPr>
          <w:rFonts w:ascii="Trebuchet MS" w:hAnsi="Trebuchet MS"/>
          <w:bCs/>
          <w:lang w:val="en-US"/>
        </w:rPr>
        <w:t>dimensi</w:t>
      </w:r>
      <w:proofErr w:type="spellEnd"/>
      <w:r w:rsidRPr="00B84214">
        <w:rPr>
          <w:rFonts w:ascii="Trebuchet MS" w:hAnsi="Trebuchet MS"/>
          <w:bCs/>
          <w:lang w:val="en-US"/>
        </w:rPr>
        <w:t xml:space="preserve"> </w:t>
      </w:r>
      <w:proofErr w:type="spellStart"/>
      <w:r w:rsidRPr="00B84214">
        <w:rPr>
          <w:rFonts w:ascii="Trebuchet MS" w:hAnsi="Trebuchet MS"/>
          <w:bCs/>
          <w:lang w:val="en-US"/>
        </w:rPr>
        <w:t>penerimaan</w:t>
      </w:r>
      <w:proofErr w:type="spellEnd"/>
      <w:r w:rsidRPr="00B84214">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w:t>
      </w:r>
      <w:proofErr w:type="spellStart"/>
      <w:r w:rsidRPr="00B84214">
        <w:rPr>
          <w:rFonts w:ascii="Trebuchet MS" w:hAnsi="Trebuchet MS"/>
          <w:bCs/>
          <w:lang w:val="en-US"/>
        </w:rPr>
        <w:t>menempati</w:t>
      </w:r>
      <w:proofErr w:type="spellEnd"/>
      <w:r w:rsidRPr="00B84214">
        <w:rPr>
          <w:rFonts w:ascii="Trebuchet MS" w:hAnsi="Trebuchet MS"/>
          <w:bCs/>
          <w:lang w:val="en-US"/>
        </w:rPr>
        <w:t xml:space="preserve"> </w:t>
      </w:r>
      <w:proofErr w:type="spellStart"/>
      <w:r w:rsidRPr="00B84214">
        <w:rPr>
          <w:rFonts w:ascii="Trebuchet MS" w:hAnsi="Trebuchet MS"/>
          <w:bCs/>
          <w:lang w:val="en-US"/>
        </w:rPr>
        <w:t>urutan</w:t>
      </w:r>
      <w:proofErr w:type="spellEnd"/>
      <w:r w:rsidRPr="00B84214">
        <w:rPr>
          <w:rFonts w:ascii="Trebuchet MS" w:hAnsi="Trebuchet MS"/>
          <w:bCs/>
          <w:lang w:val="en-US"/>
        </w:rPr>
        <w:t xml:space="preserve"> </w:t>
      </w:r>
      <w:proofErr w:type="spellStart"/>
      <w:r w:rsidRPr="00B84214">
        <w:rPr>
          <w:rFonts w:ascii="Trebuchet MS" w:hAnsi="Trebuchet MS"/>
          <w:bCs/>
          <w:lang w:val="en-US"/>
        </w:rPr>
        <w:t>ketiga</w:t>
      </w:r>
      <w:proofErr w:type="spellEnd"/>
      <w:r w:rsidRPr="00B84214">
        <w:rPr>
          <w:rFonts w:ascii="Trebuchet MS" w:hAnsi="Trebuchet MS"/>
          <w:bCs/>
          <w:lang w:val="en-US"/>
        </w:rPr>
        <w:t xml:space="preserve"> </w:t>
      </w:r>
      <w:proofErr w:type="spellStart"/>
      <w:r w:rsidRPr="00B84214">
        <w:rPr>
          <w:rFonts w:ascii="Trebuchet MS" w:hAnsi="Trebuchet MS"/>
          <w:bCs/>
          <w:lang w:val="en-US"/>
        </w:rPr>
        <w:t>terendah</w:t>
      </w:r>
      <w:proofErr w:type="spellEnd"/>
      <w:r w:rsidRPr="00B84214">
        <w:rPr>
          <w:rFonts w:ascii="Trebuchet MS" w:hAnsi="Trebuchet MS"/>
          <w:bCs/>
          <w:lang w:val="en-US"/>
        </w:rPr>
        <w:t xml:space="preserve"> </w:t>
      </w:r>
      <w:proofErr w:type="spellStart"/>
      <w:r w:rsidRPr="00B84214">
        <w:rPr>
          <w:rFonts w:ascii="Trebuchet MS" w:hAnsi="Trebuchet MS"/>
          <w:bCs/>
          <w:lang w:val="en-US"/>
        </w:rPr>
        <w:t>dari</w:t>
      </w:r>
      <w:proofErr w:type="spellEnd"/>
      <w:r w:rsidRPr="00B84214">
        <w:rPr>
          <w:rFonts w:ascii="Trebuchet MS" w:hAnsi="Trebuchet MS"/>
          <w:bCs/>
          <w:lang w:val="en-US"/>
        </w:rPr>
        <w:t xml:space="preserve"> </w:t>
      </w:r>
      <w:proofErr w:type="spellStart"/>
      <w:r w:rsidRPr="00B84214">
        <w:rPr>
          <w:rFonts w:ascii="Trebuchet MS" w:hAnsi="Trebuchet MS"/>
          <w:bCs/>
          <w:lang w:val="en-US"/>
        </w:rPr>
        <w:t>enam</w:t>
      </w:r>
      <w:proofErr w:type="spellEnd"/>
      <w:r w:rsidRPr="00B84214">
        <w:rPr>
          <w:rFonts w:ascii="Trebuchet MS" w:hAnsi="Trebuchet MS"/>
          <w:bCs/>
          <w:lang w:val="en-US"/>
        </w:rPr>
        <w:t xml:space="preserve"> </w:t>
      </w:r>
      <w:proofErr w:type="spellStart"/>
      <w:r w:rsidRPr="00B84214">
        <w:rPr>
          <w:rFonts w:ascii="Trebuchet MS" w:hAnsi="Trebuchet MS"/>
          <w:bCs/>
          <w:lang w:val="en-US"/>
        </w:rPr>
        <w:t>dimensi</w:t>
      </w:r>
      <w:proofErr w:type="spellEnd"/>
      <w:r w:rsidRPr="00B84214">
        <w:rPr>
          <w:rFonts w:ascii="Trebuchet MS" w:hAnsi="Trebuchet MS"/>
          <w:bCs/>
          <w:lang w:val="en-US"/>
        </w:rPr>
        <w:t xml:space="preserve"> </w:t>
      </w:r>
      <w:proofErr w:type="spellStart"/>
      <w:r w:rsidRPr="00B84214">
        <w:rPr>
          <w:rFonts w:ascii="Trebuchet MS" w:hAnsi="Trebuchet MS"/>
          <w:bCs/>
          <w:lang w:val="en-US"/>
        </w:rPr>
        <w:t>lainnya</w:t>
      </w:r>
      <w:proofErr w:type="spellEnd"/>
      <w:r w:rsidRPr="00B84214">
        <w:rPr>
          <w:rFonts w:ascii="Trebuchet MS" w:hAnsi="Trebuchet MS"/>
          <w:bCs/>
          <w:lang w:val="en-US"/>
        </w:rPr>
        <w:t xml:space="preserve">, </w:t>
      </w:r>
      <w:proofErr w:type="spellStart"/>
      <w:r w:rsidRPr="00B84214">
        <w:rPr>
          <w:rFonts w:ascii="Trebuchet MS" w:hAnsi="Trebuchet MS"/>
          <w:bCs/>
          <w:lang w:val="en-US"/>
        </w:rPr>
        <w:t>artinya</w:t>
      </w:r>
      <w:proofErr w:type="spellEnd"/>
      <w:r w:rsidRPr="00B84214">
        <w:rPr>
          <w:rFonts w:ascii="Trebuchet MS" w:hAnsi="Trebuchet MS"/>
          <w:bCs/>
          <w:lang w:val="en-US"/>
        </w:rPr>
        <w:t xml:space="preserve"> </w:t>
      </w:r>
      <w:proofErr w:type="spellStart"/>
      <w:r w:rsidRPr="00B84214">
        <w:rPr>
          <w:rFonts w:ascii="Trebuchet MS" w:hAnsi="Trebuchet MS"/>
          <w:bCs/>
          <w:lang w:val="en-US"/>
        </w:rPr>
        <w:t>sebagian</w:t>
      </w:r>
      <w:proofErr w:type="spellEnd"/>
      <w:r w:rsidRPr="00B84214">
        <w:rPr>
          <w:rFonts w:ascii="Trebuchet MS" w:hAnsi="Trebuchet MS"/>
          <w:bCs/>
          <w:lang w:val="en-US"/>
        </w:rPr>
        <w:t xml:space="preserve"> </w:t>
      </w:r>
      <w:proofErr w:type="spellStart"/>
      <w:r w:rsidRPr="00B84214">
        <w:rPr>
          <w:rFonts w:ascii="Trebuchet MS" w:hAnsi="Trebuchet MS"/>
          <w:bCs/>
          <w:lang w:val="en-US"/>
        </w:rPr>
        <w:t>besar</w:t>
      </w:r>
      <w:proofErr w:type="spellEnd"/>
      <w:r w:rsidRPr="00B84214">
        <w:rPr>
          <w:rFonts w:ascii="Trebuchet MS" w:hAnsi="Trebuchet MS"/>
          <w:bCs/>
          <w:lang w:val="en-US"/>
        </w:rPr>
        <w:t xml:space="preserve"> </w:t>
      </w:r>
      <w:proofErr w:type="spellStart"/>
      <w:r w:rsidRPr="00B84214">
        <w:rPr>
          <w:rFonts w:ascii="Trebuchet MS" w:hAnsi="Trebuchet MS"/>
          <w:bCs/>
          <w:lang w:val="en-US"/>
        </w:rPr>
        <w:t>mahasiswa</w:t>
      </w:r>
      <w:proofErr w:type="spellEnd"/>
      <w:r w:rsidRPr="00B84214">
        <w:rPr>
          <w:rFonts w:ascii="Trebuchet MS" w:hAnsi="Trebuchet MS"/>
          <w:bCs/>
          <w:lang w:val="en-US"/>
        </w:rPr>
        <w:t xml:space="preserve"> </w:t>
      </w:r>
      <w:proofErr w:type="spellStart"/>
      <w:r w:rsidRPr="00B84214">
        <w:rPr>
          <w:rFonts w:ascii="Trebuchet MS" w:hAnsi="Trebuchet MS"/>
          <w:bCs/>
          <w:lang w:val="en-US"/>
        </w:rPr>
        <w:t>memiliki</w:t>
      </w:r>
      <w:proofErr w:type="spellEnd"/>
      <w:r w:rsidRPr="00B84214">
        <w:rPr>
          <w:rFonts w:ascii="Trebuchet MS" w:hAnsi="Trebuchet MS"/>
          <w:bCs/>
          <w:lang w:val="en-US"/>
        </w:rPr>
        <w:t xml:space="preserve"> </w:t>
      </w:r>
      <w:proofErr w:type="spellStart"/>
      <w:r w:rsidRPr="00B84214">
        <w:rPr>
          <w:rFonts w:ascii="Trebuchet MS" w:hAnsi="Trebuchet MS"/>
          <w:bCs/>
          <w:lang w:val="en-US"/>
        </w:rPr>
        <w:t>penerimaan</w:t>
      </w:r>
      <w:proofErr w:type="spellEnd"/>
      <w:r w:rsidRPr="00B84214">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yang </w:t>
      </w:r>
      <w:proofErr w:type="spellStart"/>
      <w:r w:rsidRPr="00B84214">
        <w:rPr>
          <w:rFonts w:ascii="Trebuchet MS" w:hAnsi="Trebuchet MS"/>
          <w:bCs/>
          <w:lang w:val="en-US"/>
        </w:rPr>
        <w:t>rendah</w:t>
      </w:r>
      <w:proofErr w:type="spellEnd"/>
      <w:r>
        <w:rPr>
          <w:rFonts w:ascii="Trebuchet MS" w:hAnsi="Trebuchet MS"/>
          <w:bCs/>
          <w:lang w:val="en-US"/>
        </w:rPr>
        <w:t xml:space="preserve">. </w:t>
      </w:r>
      <w:r w:rsidRPr="00B84214">
        <w:rPr>
          <w:rFonts w:ascii="Trebuchet MS" w:hAnsi="Trebuchet MS"/>
          <w:bCs/>
          <w:lang w:val="en-US"/>
        </w:rPr>
        <w:t xml:space="preserve">Hal </w:t>
      </w:r>
      <w:proofErr w:type="spellStart"/>
      <w:r w:rsidRPr="00B84214">
        <w:rPr>
          <w:rFonts w:ascii="Trebuchet MS" w:hAnsi="Trebuchet MS"/>
          <w:bCs/>
          <w:lang w:val="en-US"/>
        </w:rPr>
        <w:t>ini</w:t>
      </w:r>
      <w:proofErr w:type="spellEnd"/>
      <w:r w:rsidRPr="00B84214">
        <w:rPr>
          <w:rFonts w:ascii="Trebuchet MS" w:hAnsi="Trebuchet MS"/>
          <w:bCs/>
          <w:lang w:val="en-US"/>
        </w:rPr>
        <w:t xml:space="preserve"> </w:t>
      </w:r>
      <w:proofErr w:type="spellStart"/>
      <w:r w:rsidRPr="00B84214">
        <w:rPr>
          <w:rFonts w:ascii="Trebuchet MS" w:hAnsi="Trebuchet MS"/>
          <w:bCs/>
          <w:lang w:val="en-US"/>
        </w:rPr>
        <w:t>sejalan</w:t>
      </w:r>
      <w:proofErr w:type="spellEnd"/>
      <w:r w:rsidRPr="00B84214">
        <w:rPr>
          <w:rFonts w:ascii="Trebuchet MS" w:hAnsi="Trebuchet MS"/>
          <w:bCs/>
          <w:lang w:val="en-US"/>
        </w:rPr>
        <w:t xml:space="preserve"> </w:t>
      </w:r>
      <w:proofErr w:type="spellStart"/>
      <w:r w:rsidRPr="00B84214">
        <w:rPr>
          <w:rFonts w:ascii="Trebuchet MS" w:hAnsi="Trebuchet MS"/>
          <w:bCs/>
          <w:lang w:val="en-US"/>
        </w:rPr>
        <w:t>denganipenelitian</w:t>
      </w:r>
      <w:proofErr w:type="spellEnd"/>
      <w:r w:rsidRPr="00B84214">
        <w:rPr>
          <w:rFonts w:ascii="Trebuchet MS" w:hAnsi="Trebuchet MS"/>
          <w:bCs/>
          <w:lang w:val="en-US"/>
        </w:rPr>
        <w:t xml:space="preserve"> </w:t>
      </w:r>
      <w:proofErr w:type="spellStart"/>
      <w:r w:rsidRPr="00873263">
        <w:rPr>
          <w:rFonts w:ascii="Trebuchet MS" w:hAnsi="Trebuchet MS"/>
          <w:bCs/>
          <w:lang w:val="en-US"/>
        </w:rPr>
        <w:t>Konsareh</w:t>
      </w:r>
      <w:proofErr w:type="spellEnd"/>
      <w:r w:rsidRPr="00873263">
        <w:rPr>
          <w:rFonts w:ascii="Trebuchet MS" w:hAnsi="Trebuchet MS"/>
          <w:bCs/>
          <w:lang w:val="en-US"/>
        </w:rPr>
        <w:t xml:space="preserve"> dan </w:t>
      </w:r>
      <w:proofErr w:type="spellStart"/>
      <w:r w:rsidRPr="00873263">
        <w:rPr>
          <w:rFonts w:ascii="Trebuchet MS" w:hAnsi="Trebuchet MS"/>
          <w:bCs/>
          <w:lang w:val="en-US"/>
        </w:rPr>
        <w:t>Wijono</w:t>
      </w:r>
      <w:proofErr w:type="spellEnd"/>
      <w:r w:rsidRPr="00873263">
        <w:rPr>
          <w:rFonts w:ascii="Trebuchet MS" w:hAnsi="Trebuchet MS"/>
          <w:bCs/>
          <w:lang w:val="en-US"/>
        </w:rPr>
        <w:t xml:space="preserve"> (2018)</w:t>
      </w:r>
      <w:r w:rsidRPr="00B84214">
        <w:rPr>
          <w:rFonts w:ascii="Trebuchet MS" w:hAnsi="Trebuchet MS"/>
          <w:bCs/>
          <w:lang w:val="en-US"/>
        </w:rPr>
        <w:t xml:space="preserve"> yang </w:t>
      </w:r>
      <w:proofErr w:type="spellStart"/>
      <w:r w:rsidRPr="00B84214">
        <w:rPr>
          <w:rFonts w:ascii="Trebuchet MS" w:hAnsi="Trebuchet MS"/>
          <w:bCs/>
          <w:lang w:val="en-US"/>
        </w:rPr>
        <w:t>menemukan</w:t>
      </w:r>
      <w:proofErr w:type="spellEnd"/>
      <w:r w:rsidRPr="00B84214">
        <w:rPr>
          <w:rFonts w:ascii="Trebuchet MS" w:hAnsi="Trebuchet MS"/>
          <w:bCs/>
          <w:lang w:val="en-US"/>
        </w:rPr>
        <w:t xml:space="preserve"> </w:t>
      </w:r>
      <w:proofErr w:type="spellStart"/>
      <w:r w:rsidRPr="00B84214">
        <w:rPr>
          <w:rFonts w:ascii="Trebuchet MS" w:hAnsi="Trebuchet MS"/>
          <w:bCs/>
          <w:lang w:val="en-US"/>
        </w:rPr>
        <w:t>bahwa</w:t>
      </w:r>
      <w:proofErr w:type="spellEnd"/>
      <w:r w:rsidRPr="00B84214">
        <w:rPr>
          <w:rFonts w:ascii="Trebuchet MS" w:hAnsi="Trebuchet MS"/>
          <w:bCs/>
          <w:lang w:val="en-US"/>
        </w:rPr>
        <w:t xml:space="preserve"> </w:t>
      </w:r>
      <w:proofErr w:type="spellStart"/>
      <w:r w:rsidRPr="00B84214">
        <w:rPr>
          <w:rFonts w:ascii="Trebuchet MS" w:hAnsi="Trebuchet MS"/>
          <w:bCs/>
          <w:lang w:val="en-US"/>
        </w:rPr>
        <w:t>perawat</w:t>
      </w:r>
      <w:proofErr w:type="spellEnd"/>
      <w:r w:rsidRPr="00B84214">
        <w:rPr>
          <w:rFonts w:ascii="Trebuchet MS" w:hAnsi="Trebuchet MS"/>
          <w:bCs/>
          <w:lang w:val="en-US"/>
        </w:rPr>
        <w:t xml:space="preserve"> yang </w:t>
      </w:r>
      <w:proofErr w:type="spellStart"/>
      <w:r w:rsidRPr="00B84214">
        <w:rPr>
          <w:rFonts w:ascii="Trebuchet MS" w:hAnsi="Trebuchet MS"/>
          <w:bCs/>
          <w:lang w:val="en-US"/>
        </w:rPr>
        <w:t>memiliki</w:t>
      </w:r>
      <w:proofErr w:type="spellEnd"/>
      <w:r w:rsidRPr="00B84214">
        <w:rPr>
          <w:rFonts w:ascii="Trebuchet MS" w:hAnsi="Trebuchet MS"/>
          <w:bCs/>
          <w:lang w:val="en-US"/>
        </w:rPr>
        <w:t xml:space="preserve"> </w:t>
      </w:r>
      <w:proofErr w:type="spellStart"/>
      <w:r w:rsidRPr="00B84214">
        <w:rPr>
          <w:rFonts w:ascii="Trebuchet MS" w:hAnsi="Trebuchet MS"/>
          <w:bCs/>
          <w:lang w:val="en-US"/>
        </w:rPr>
        <w:t>penerimaan</w:t>
      </w:r>
      <w:proofErr w:type="spellEnd"/>
      <w:r w:rsidRPr="00B84214">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dan </w:t>
      </w:r>
      <w:proofErr w:type="spellStart"/>
      <w:r w:rsidRPr="00B84214">
        <w:rPr>
          <w:rFonts w:ascii="Trebuchet MS" w:hAnsi="Trebuchet MS"/>
          <w:bCs/>
          <w:lang w:val="en-US"/>
        </w:rPr>
        <w:t>sikap</w:t>
      </w:r>
      <w:proofErr w:type="spellEnd"/>
      <w:r w:rsidRPr="00B84214">
        <w:rPr>
          <w:rFonts w:ascii="Trebuchet MS" w:hAnsi="Trebuchet MS"/>
          <w:bCs/>
          <w:lang w:val="en-US"/>
        </w:rPr>
        <w:t xml:space="preserve"> </w:t>
      </w:r>
      <w:proofErr w:type="spellStart"/>
      <w:r w:rsidRPr="00B84214">
        <w:rPr>
          <w:rFonts w:ascii="Trebuchet MS" w:hAnsi="Trebuchet MS"/>
          <w:bCs/>
          <w:lang w:val="en-US"/>
        </w:rPr>
        <w:t>positif</w:t>
      </w:r>
      <w:proofErr w:type="spellEnd"/>
      <w:r w:rsidRPr="00B84214">
        <w:rPr>
          <w:rFonts w:ascii="Trebuchet MS" w:hAnsi="Trebuchet MS"/>
          <w:bCs/>
          <w:lang w:val="en-US"/>
        </w:rPr>
        <w:t xml:space="preserve"> </w:t>
      </w:r>
      <w:proofErr w:type="spellStart"/>
      <w:r w:rsidRPr="00B84214">
        <w:rPr>
          <w:rFonts w:ascii="Trebuchet MS" w:hAnsi="Trebuchet MS"/>
          <w:bCs/>
          <w:lang w:val="en-US"/>
        </w:rPr>
        <w:t>dalam</w:t>
      </w:r>
      <w:proofErr w:type="spellEnd"/>
      <w:r w:rsidRPr="00B84214">
        <w:rPr>
          <w:rFonts w:ascii="Trebuchet MS" w:hAnsi="Trebuchet MS"/>
          <w:bCs/>
          <w:lang w:val="en-US"/>
        </w:rPr>
        <w:t xml:space="preserve"> </w:t>
      </w:r>
      <w:proofErr w:type="spellStart"/>
      <w:r w:rsidRPr="00B84214">
        <w:rPr>
          <w:rFonts w:ascii="Trebuchet MS" w:hAnsi="Trebuchet MS"/>
          <w:bCs/>
          <w:lang w:val="en-US"/>
        </w:rPr>
        <w:t>menghadapi</w:t>
      </w:r>
      <w:proofErr w:type="spellEnd"/>
      <w:r w:rsidRPr="00B84214">
        <w:rPr>
          <w:rFonts w:ascii="Trebuchet MS" w:hAnsi="Trebuchet MS"/>
          <w:bCs/>
          <w:lang w:val="en-US"/>
        </w:rPr>
        <w:t xml:space="preserve"> </w:t>
      </w:r>
      <w:proofErr w:type="spellStart"/>
      <w:r w:rsidRPr="00B84214">
        <w:rPr>
          <w:rFonts w:ascii="Trebuchet MS" w:hAnsi="Trebuchet MS"/>
          <w:bCs/>
          <w:lang w:val="en-US"/>
        </w:rPr>
        <w:t>permasalahan</w:t>
      </w:r>
      <w:proofErr w:type="spellEnd"/>
      <w:r w:rsidRPr="00B84214">
        <w:rPr>
          <w:rFonts w:ascii="Trebuchet MS" w:hAnsi="Trebuchet MS"/>
          <w:bCs/>
          <w:lang w:val="en-US"/>
        </w:rPr>
        <w:t xml:space="preserve"> </w:t>
      </w:r>
      <w:proofErr w:type="spellStart"/>
      <w:r w:rsidRPr="00B84214">
        <w:rPr>
          <w:rFonts w:ascii="Trebuchet MS" w:hAnsi="Trebuchet MS"/>
          <w:bCs/>
          <w:lang w:val="en-US"/>
        </w:rPr>
        <w:t>akan</w:t>
      </w:r>
      <w:proofErr w:type="spellEnd"/>
      <w:r w:rsidRPr="00B84214">
        <w:rPr>
          <w:rFonts w:ascii="Trebuchet MS" w:hAnsi="Trebuchet MS"/>
          <w:bCs/>
          <w:lang w:val="en-US"/>
        </w:rPr>
        <w:t xml:space="preserve"> </w:t>
      </w:r>
      <w:proofErr w:type="spellStart"/>
      <w:r w:rsidRPr="00B84214">
        <w:rPr>
          <w:rFonts w:ascii="Trebuchet MS" w:hAnsi="Trebuchet MS"/>
          <w:bCs/>
          <w:lang w:val="en-US"/>
        </w:rPr>
        <w:t>tegar</w:t>
      </w:r>
      <w:proofErr w:type="spellEnd"/>
      <w:r w:rsidRPr="00B84214">
        <w:rPr>
          <w:rFonts w:ascii="Trebuchet MS" w:hAnsi="Trebuchet MS"/>
          <w:bCs/>
          <w:lang w:val="en-US"/>
        </w:rPr>
        <w:t xml:space="preserve"> </w:t>
      </w:r>
      <w:proofErr w:type="spellStart"/>
      <w:r w:rsidRPr="00B84214">
        <w:rPr>
          <w:rFonts w:ascii="Trebuchet MS" w:hAnsi="Trebuchet MS"/>
          <w:bCs/>
          <w:lang w:val="en-US"/>
        </w:rPr>
        <w:t>ketika</w:t>
      </w:r>
      <w:proofErr w:type="spellEnd"/>
      <w:r w:rsidRPr="00B84214">
        <w:rPr>
          <w:rFonts w:ascii="Trebuchet MS" w:hAnsi="Trebuchet MS"/>
          <w:bCs/>
          <w:lang w:val="en-US"/>
        </w:rPr>
        <w:t xml:space="preserve"> </w:t>
      </w:r>
      <w:proofErr w:type="spellStart"/>
      <w:r w:rsidRPr="00B84214">
        <w:rPr>
          <w:rFonts w:ascii="Trebuchet MS" w:hAnsi="Trebuchet MS"/>
          <w:bCs/>
          <w:lang w:val="en-US"/>
        </w:rPr>
        <w:t>menjalani</w:t>
      </w:r>
      <w:proofErr w:type="spellEnd"/>
      <w:r w:rsidRPr="00B84214">
        <w:rPr>
          <w:rFonts w:ascii="Trebuchet MS" w:hAnsi="Trebuchet MS"/>
          <w:bCs/>
          <w:lang w:val="en-US"/>
        </w:rPr>
        <w:t xml:space="preserve"> </w:t>
      </w:r>
      <w:proofErr w:type="spellStart"/>
      <w:r w:rsidRPr="00B84214">
        <w:rPr>
          <w:rFonts w:ascii="Trebuchet MS" w:hAnsi="Trebuchet MS"/>
          <w:bCs/>
          <w:lang w:val="en-US"/>
        </w:rPr>
        <w:t>tugas-tugas</w:t>
      </w:r>
      <w:proofErr w:type="spellEnd"/>
      <w:r w:rsidRPr="00B84214">
        <w:rPr>
          <w:rFonts w:ascii="Trebuchet MS" w:hAnsi="Trebuchet MS"/>
          <w:bCs/>
          <w:lang w:val="en-US"/>
        </w:rPr>
        <w:t xml:space="preserve"> yang </w:t>
      </w:r>
      <w:proofErr w:type="spellStart"/>
      <w:r w:rsidRPr="00B84214">
        <w:rPr>
          <w:rFonts w:ascii="Trebuchet MS" w:hAnsi="Trebuchet MS"/>
          <w:bCs/>
          <w:lang w:val="en-US"/>
        </w:rPr>
        <w:t>berat</w:t>
      </w:r>
      <w:proofErr w:type="spellEnd"/>
      <w:r w:rsidRPr="00B84214">
        <w:rPr>
          <w:rFonts w:ascii="Trebuchet MS" w:hAnsi="Trebuchet MS"/>
          <w:bCs/>
          <w:lang w:val="en-US"/>
        </w:rPr>
        <w:t xml:space="preserve">, </w:t>
      </w:r>
      <w:proofErr w:type="spellStart"/>
      <w:r w:rsidRPr="00B84214">
        <w:rPr>
          <w:rFonts w:ascii="Trebuchet MS" w:hAnsi="Trebuchet MS"/>
          <w:bCs/>
          <w:lang w:val="en-US"/>
        </w:rPr>
        <w:t>sehingga</w:t>
      </w:r>
      <w:proofErr w:type="spellEnd"/>
      <w:r w:rsidRPr="00B84214">
        <w:rPr>
          <w:rFonts w:ascii="Trebuchet MS" w:hAnsi="Trebuchet MS"/>
          <w:bCs/>
          <w:lang w:val="en-US"/>
        </w:rPr>
        <w:t xml:space="preserve"> </w:t>
      </w:r>
      <w:proofErr w:type="spellStart"/>
      <w:r w:rsidRPr="00B84214">
        <w:rPr>
          <w:rFonts w:ascii="Trebuchet MS" w:hAnsi="Trebuchet MS"/>
          <w:bCs/>
          <w:lang w:val="en-US"/>
        </w:rPr>
        <w:t>mempunyai</w:t>
      </w:r>
      <w:proofErr w:type="spellEnd"/>
      <w:r w:rsidRPr="00B84214">
        <w:rPr>
          <w:rFonts w:ascii="Trebuchet MS" w:hAnsi="Trebuchet MS"/>
          <w:bCs/>
          <w:lang w:val="en-US"/>
        </w:rPr>
        <w:t xml:space="preserve"> </w:t>
      </w:r>
      <w:proofErr w:type="spellStart"/>
      <w:r w:rsidRPr="00B84214">
        <w:rPr>
          <w:rFonts w:ascii="Trebuchet MS" w:hAnsi="Trebuchet MS"/>
          <w:bCs/>
          <w:lang w:val="en-US"/>
        </w:rPr>
        <w:t>tingkat</w:t>
      </w:r>
      <w:proofErr w:type="spellEnd"/>
      <w:r w:rsidRPr="00B84214">
        <w:rPr>
          <w:rFonts w:ascii="Trebuchet MS" w:hAnsi="Trebuchet MS"/>
          <w:bCs/>
          <w:lang w:val="en-US"/>
        </w:rPr>
        <w:t xml:space="preserve"> burnout yang </w:t>
      </w:r>
      <w:proofErr w:type="spellStart"/>
      <w:r w:rsidRPr="00B84214">
        <w:rPr>
          <w:rFonts w:ascii="Trebuchet MS" w:hAnsi="Trebuchet MS"/>
          <w:bCs/>
          <w:lang w:val="en-US"/>
        </w:rPr>
        <w:t>lebih</w:t>
      </w:r>
      <w:proofErr w:type="spellEnd"/>
      <w:r w:rsidRPr="00B84214">
        <w:rPr>
          <w:rFonts w:ascii="Trebuchet MS" w:hAnsi="Trebuchet MS"/>
          <w:bCs/>
          <w:lang w:val="en-US"/>
        </w:rPr>
        <w:t xml:space="preserve"> </w:t>
      </w:r>
      <w:proofErr w:type="spellStart"/>
      <w:r w:rsidRPr="00B84214">
        <w:rPr>
          <w:rFonts w:ascii="Trebuchet MS" w:hAnsi="Trebuchet MS"/>
          <w:bCs/>
          <w:lang w:val="en-US"/>
        </w:rPr>
        <w:t>rendah</w:t>
      </w:r>
      <w:proofErr w:type="spellEnd"/>
      <w:r w:rsidRPr="00B84214">
        <w:rPr>
          <w:rFonts w:ascii="Trebuchet MS" w:hAnsi="Trebuchet MS"/>
          <w:bCs/>
          <w:lang w:val="en-US"/>
        </w:rPr>
        <w:t xml:space="preserve">, </w:t>
      </w:r>
      <w:proofErr w:type="spellStart"/>
      <w:r w:rsidRPr="00B84214">
        <w:rPr>
          <w:rFonts w:ascii="Trebuchet MS" w:hAnsi="Trebuchet MS"/>
          <w:bCs/>
          <w:lang w:val="en-US"/>
        </w:rPr>
        <w:t>begitupun</w:t>
      </w:r>
      <w:proofErr w:type="spellEnd"/>
      <w:r w:rsidRPr="00B84214">
        <w:rPr>
          <w:rFonts w:ascii="Trebuchet MS" w:hAnsi="Trebuchet MS"/>
          <w:bCs/>
          <w:lang w:val="en-US"/>
        </w:rPr>
        <w:t xml:space="preserve"> </w:t>
      </w:r>
      <w:proofErr w:type="spellStart"/>
      <w:r w:rsidRPr="00B84214">
        <w:rPr>
          <w:rFonts w:ascii="Trebuchet MS" w:hAnsi="Trebuchet MS"/>
          <w:bCs/>
          <w:lang w:val="en-US"/>
        </w:rPr>
        <w:t>sebaliknya</w:t>
      </w:r>
      <w:proofErr w:type="spellEnd"/>
      <w:r w:rsidRPr="00B84214">
        <w:rPr>
          <w:rFonts w:ascii="Trebuchet MS" w:hAnsi="Trebuchet MS"/>
          <w:bCs/>
          <w:lang w:val="en-US"/>
        </w:rPr>
        <w:t xml:space="preserve"> </w:t>
      </w:r>
      <w:proofErr w:type="spellStart"/>
      <w:r w:rsidRPr="00B84214">
        <w:rPr>
          <w:rFonts w:ascii="Trebuchet MS" w:hAnsi="Trebuchet MS"/>
          <w:bCs/>
          <w:lang w:val="en-US"/>
        </w:rPr>
        <w:t>perawat</w:t>
      </w:r>
      <w:proofErr w:type="spellEnd"/>
      <w:r w:rsidRPr="00B84214">
        <w:rPr>
          <w:rFonts w:ascii="Trebuchet MS" w:hAnsi="Trebuchet MS"/>
          <w:bCs/>
          <w:lang w:val="en-US"/>
        </w:rPr>
        <w:t xml:space="preserve"> </w:t>
      </w:r>
      <w:proofErr w:type="spellStart"/>
      <w:r w:rsidRPr="00B84214">
        <w:rPr>
          <w:rFonts w:ascii="Trebuchet MS" w:hAnsi="Trebuchet MS"/>
          <w:bCs/>
          <w:lang w:val="en-US"/>
        </w:rPr>
        <w:t>dengan</w:t>
      </w:r>
      <w:proofErr w:type="spellEnd"/>
      <w:r w:rsidRPr="00B84214">
        <w:rPr>
          <w:rFonts w:ascii="Trebuchet MS" w:hAnsi="Trebuchet MS"/>
          <w:bCs/>
          <w:lang w:val="en-US"/>
        </w:rPr>
        <w:t xml:space="preserve"> </w:t>
      </w:r>
      <w:proofErr w:type="spellStart"/>
      <w:r w:rsidRPr="00B84214">
        <w:rPr>
          <w:rFonts w:ascii="Trebuchet MS" w:hAnsi="Trebuchet MS"/>
          <w:bCs/>
          <w:lang w:val="en-US"/>
        </w:rPr>
        <w:t>penerimaan</w:t>
      </w:r>
      <w:proofErr w:type="spellEnd"/>
      <w:r w:rsidRPr="00B84214">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yang </w:t>
      </w:r>
      <w:proofErr w:type="spellStart"/>
      <w:r w:rsidRPr="00B84214">
        <w:rPr>
          <w:rFonts w:ascii="Trebuchet MS" w:hAnsi="Trebuchet MS"/>
          <w:bCs/>
          <w:lang w:val="en-US"/>
        </w:rPr>
        <w:t>kurang</w:t>
      </w:r>
      <w:proofErr w:type="spellEnd"/>
      <w:r w:rsidRPr="00B84214">
        <w:rPr>
          <w:rFonts w:ascii="Trebuchet MS" w:hAnsi="Trebuchet MS"/>
          <w:bCs/>
          <w:lang w:val="en-US"/>
        </w:rPr>
        <w:t xml:space="preserve"> </w:t>
      </w:r>
      <w:proofErr w:type="spellStart"/>
      <w:r w:rsidRPr="00B84214">
        <w:rPr>
          <w:rFonts w:ascii="Trebuchet MS" w:hAnsi="Trebuchet MS"/>
          <w:bCs/>
          <w:lang w:val="en-US"/>
        </w:rPr>
        <w:t>akan</w:t>
      </w:r>
      <w:proofErr w:type="spellEnd"/>
      <w:r w:rsidRPr="00B84214">
        <w:rPr>
          <w:rFonts w:ascii="Trebuchet MS" w:hAnsi="Trebuchet MS"/>
          <w:bCs/>
          <w:lang w:val="en-US"/>
        </w:rPr>
        <w:t xml:space="preserve"> </w:t>
      </w:r>
      <w:proofErr w:type="spellStart"/>
      <w:r w:rsidRPr="00B84214">
        <w:rPr>
          <w:rFonts w:ascii="Trebuchet MS" w:hAnsi="Trebuchet MS"/>
          <w:bCs/>
          <w:lang w:val="en-US"/>
        </w:rPr>
        <w:t>cenderung</w:t>
      </w:r>
      <w:proofErr w:type="spellEnd"/>
      <w:r w:rsidRPr="00B84214">
        <w:rPr>
          <w:rFonts w:ascii="Trebuchet MS" w:hAnsi="Trebuchet MS"/>
          <w:bCs/>
          <w:lang w:val="en-US"/>
        </w:rPr>
        <w:t xml:space="preserve"> </w:t>
      </w:r>
      <w:proofErr w:type="spellStart"/>
      <w:r w:rsidRPr="00B84214">
        <w:rPr>
          <w:rFonts w:ascii="Trebuchet MS" w:hAnsi="Trebuchet MS"/>
          <w:bCs/>
          <w:lang w:val="en-US"/>
        </w:rPr>
        <w:t>mudah</w:t>
      </w:r>
      <w:proofErr w:type="spellEnd"/>
      <w:r w:rsidRPr="00B84214">
        <w:rPr>
          <w:rFonts w:ascii="Trebuchet MS" w:hAnsi="Trebuchet MS"/>
          <w:bCs/>
          <w:lang w:val="en-US"/>
        </w:rPr>
        <w:t xml:space="preserve"> </w:t>
      </w:r>
      <w:proofErr w:type="spellStart"/>
      <w:r w:rsidRPr="00B84214">
        <w:rPr>
          <w:rFonts w:ascii="Trebuchet MS" w:hAnsi="Trebuchet MS"/>
          <w:bCs/>
          <w:lang w:val="en-US"/>
        </w:rPr>
        <w:t>stres</w:t>
      </w:r>
      <w:proofErr w:type="spellEnd"/>
      <w:r w:rsidRPr="00B84214">
        <w:rPr>
          <w:rFonts w:ascii="Trebuchet MS" w:hAnsi="Trebuchet MS"/>
          <w:bCs/>
          <w:lang w:val="en-US"/>
        </w:rPr>
        <w:t xml:space="preserve"> dan </w:t>
      </w:r>
      <w:proofErr w:type="spellStart"/>
      <w:r w:rsidRPr="00B84214">
        <w:rPr>
          <w:rFonts w:ascii="Trebuchet MS" w:hAnsi="Trebuchet MS"/>
          <w:bCs/>
          <w:lang w:val="en-US"/>
        </w:rPr>
        <w:t>berakibat</w:t>
      </w:r>
      <w:proofErr w:type="spellEnd"/>
      <w:r w:rsidRPr="00B84214">
        <w:rPr>
          <w:rFonts w:ascii="Trebuchet MS" w:hAnsi="Trebuchet MS"/>
          <w:bCs/>
          <w:lang w:val="en-US"/>
        </w:rPr>
        <w:t xml:space="preserve"> pada </w:t>
      </w:r>
      <w:proofErr w:type="spellStart"/>
      <w:r w:rsidRPr="00B84214">
        <w:rPr>
          <w:rFonts w:ascii="Trebuchet MS" w:hAnsi="Trebuchet MS"/>
          <w:bCs/>
          <w:lang w:val="en-US"/>
        </w:rPr>
        <w:t>tingkat</w:t>
      </w:r>
      <w:proofErr w:type="spellEnd"/>
      <w:r w:rsidRPr="00B84214">
        <w:rPr>
          <w:rFonts w:ascii="Trebuchet MS" w:hAnsi="Trebuchet MS"/>
          <w:bCs/>
          <w:lang w:val="en-US"/>
        </w:rPr>
        <w:t xml:space="preserve"> burnout yang </w:t>
      </w:r>
      <w:proofErr w:type="spellStart"/>
      <w:r w:rsidRPr="00B84214">
        <w:rPr>
          <w:rFonts w:ascii="Trebuchet MS" w:hAnsi="Trebuchet MS"/>
          <w:bCs/>
          <w:lang w:val="en-US"/>
        </w:rPr>
        <w:t>lebih</w:t>
      </w:r>
      <w:proofErr w:type="spellEnd"/>
      <w:r w:rsidRPr="00B84214">
        <w:rPr>
          <w:rFonts w:ascii="Trebuchet MS" w:hAnsi="Trebuchet MS"/>
          <w:bCs/>
          <w:lang w:val="en-US"/>
        </w:rPr>
        <w:t xml:space="preserve"> </w:t>
      </w:r>
      <w:proofErr w:type="spellStart"/>
      <w:r w:rsidRPr="00B84214">
        <w:rPr>
          <w:rFonts w:ascii="Trebuchet MS" w:hAnsi="Trebuchet MS"/>
          <w:bCs/>
          <w:lang w:val="en-US"/>
        </w:rPr>
        <w:t>tinggi</w:t>
      </w:r>
      <w:proofErr w:type="spellEnd"/>
      <w:r>
        <w:rPr>
          <w:rFonts w:ascii="Trebuchet MS" w:hAnsi="Trebuchet MS"/>
          <w:bCs/>
          <w:lang w:val="en-US"/>
        </w:rPr>
        <w:t xml:space="preserve">. </w:t>
      </w:r>
      <w:r w:rsidRPr="00B84214">
        <w:rPr>
          <w:rFonts w:ascii="Trebuchet MS" w:hAnsi="Trebuchet MS"/>
          <w:bCs/>
          <w:lang w:val="en-US"/>
        </w:rPr>
        <w:t xml:space="preserve">Hasil </w:t>
      </w:r>
      <w:proofErr w:type="spellStart"/>
      <w:r w:rsidRPr="00B84214">
        <w:rPr>
          <w:rFonts w:ascii="Trebuchet MS" w:hAnsi="Trebuchet MS"/>
          <w:bCs/>
          <w:lang w:val="en-US"/>
        </w:rPr>
        <w:t>penelitian</w:t>
      </w:r>
      <w:proofErr w:type="spellEnd"/>
      <w:r w:rsidRPr="00B84214">
        <w:rPr>
          <w:rFonts w:ascii="Trebuchet MS" w:hAnsi="Trebuchet MS"/>
          <w:bCs/>
          <w:lang w:val="en-US"/>
        </w:rPr>
        <w:t xml:space="preserve"> </w:t>
      </w:r>
      <w:proofErr w:type="spellStart"/>
      <w:r w:rsidRPr="00B84214">
        <w:rPr>
          <w:rFonts w:ascii="Trebuchet MS" w:hAnsi="Trebuchet MS"/>
          <w:bCs/>
          <w:lang w:val="en-US"/>
        </w:rPr>
        <w:t>menunjukkan</w:t>
      </w:r>
      <w:proofErr w:type="spellEnd"/>
      <w:r w:rsidRPr="00B84214">
        <w:rPr>
          <w:rFonts w:ascii="Trebuchet MS" w:hAnsi="Trebuchet MS"/>
          <w:bCs/>
          <w:lang w:val="en-US"/>
        </w:rPr>
        <w:t xml:space="preserve"> </w:t>
      </w:r>
      <w:proofErr w:type="spellStart"/>
      <w:r w:rsidRPr="00B84214">
        <w:rPr>
          <w:rFonts w:ascii="Trebuchet MS" w:hAnsi="Trebuchet MS"/>
          <w:bCs/>
          <w:lang w:val="en-US"/>
        </w:rPr>
        <w:t>bahwa</w:t>
      </w:r>
      <w:proofErr w:type="spellEnd"/>
      <w:r w:rsidRPr="00B84214">
        <w:rPr>
          <w:rFonts w:ascii="Trebuchet MS" w:hAnsi="Trebuchet MS"/>
          <w:bCs/>
          <w:lang w:val="en-US"/>
        </w:rPr>
        <w:t xml:space="preserve"> </w:t>
      </w:r>
      <w:proofErr w:type="spellStart"/>
      <w:r w:rsidRPr="00B84214">
        <w:rPr>
          <w:rFonts w:ascii="Trebuchet MS" w:hAnsi="Trebuchet MS"/>
          <w:bCs/>
          <w:lang w:val="en-US"/>
        </w:rPr>
        <w:t>tingkat</w:t>
      </w:r>
      <w:proofErr w:type="spellEnd"/>
      <w:r w:rsidRPr="00B84214">
        <w:rPr>
          <w:rFonts w:ascii="Trebuchet MS" w:hAnsi="Trebuchet MS"/>
          <w:bCs/>
          <w:lang w:val="en-US"/>
        </w:rPr>
        <w:t xml:space="preserve"> </w:t>
      </w:r>
      <w:proofErr w:type="spellStart"/>
      <w:r w:rsidRPr="00B84214">
        <w:rPr>
          <w:rFonts w:ascii="Trebuchet MS" w:hAnsi="Trebuchet MS"/>
          <w:bCs/>
          <w:lang w:val="en-US"/>
        </w:rPr>
        <w:t>penerimaan</w:t>
      </w:r>
      <w:proofErr w:type="spellEnd"/>
      <w:r w:rsidRPr="00B84214">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pada </w:t>
      </w:r>
      <w:proofErr w:type="spellStart"/>
      <w:r w:rsidRPr="00B84214">
        <w:rPr>
          <w:rFonts w:ascii="Trebuchet MS" w:hAnsi="Trebuchet MS"/>
          <w:bCs/>
          <w:lang w:val="en-US"/>
        </w:rPr>
        <w:t>mahasiswa</w:t>
      </w:r>
      <w:proofErr w:type="spellEnd"/>
      <w:r w:rsidRPr="00B84214">
        <w:rPr>
          <w:rFonts w:ascii="Trebuchet MS" w:hAnsi="Trebuchet MS"/>
          <w:bCs/>
          <w:lang w:val="en-US"/>
        </w:rPr>
        <w:t xml:space="preserve"> </w:t>
      </w:r>
      <w:proofErr w:type="spellStart"/>
      <w:r w:rsidRPr="00B84214">
        <w:rPr>
          <w:rFonts w:ascii="Trebuchet MS" w:hAnsi="Trebuchet MS"/>
          <w:bCs/>
          <w:lang w:val="en-US"/>
        </w:rPr>
        <w:t>laki-laki</w:t>
      </w:r>
      <w:proofErr w:type="spellEnd"/>
      <w:r w:rsidRPr="00B84214">
        <w:rPr>
          <w:rFonts w:ascii="Trebuchet MS" w:hAnsi="Trebuchet MS"/>
          <w:bCs/>
          <w:lang w:val="en-US"/>
        </w:rPr>
        <w:t xml:space="preserve"> </w:t>
      </w:r>
      <w:proofErr w:type="spellStart"/>
      <w:r w:rsidRPr="00B84214">
        <w:rPr>
          <w:rFonts w:ascii="Trebuchet MS" w:hAnsi="Trebuchet MS"/>
          <w:bCs/>
          <w:lang w:val="en-US"/>
        </w:rPr>
        <w:t>lebih</w:t>
      </w:r>
      <w:proofErr w:type="spellEnd"/>
      <w:r w:rsidRPr="00B84214">
        <w:rPr>
          <w:rFonts w:ascii="Trebuchet MS" w:hAnsi="Trebuchet MS"/>
          <w:bCs/>
          <w:lang w:val="en-US"/>
        </w:rPr>
        <w:t xml:space="preserve"> </w:t>
      </w:r>
      <w:proofErr w:type="spellStart"/>
      <w:r w:rsidRPr="00B84214">
        <w:rPr>
          <w:rFonts w:ascii="Trebuchet MS" w:hAnsi="Trebuchet MS"/>
          <w:bCs/>
          <w:lang w:val="en-US"/>
        </w:rPr>
        <w:t>tinggi</w:t>
      </w:r>
      <w:proofErr w:type="spellEnd"/>
      <w:r w:rsidRPr="00B84214">
        <w:rPr>
          <w:rFonts w:ascii="Trebuchet MS" w:hAnsi="Trebuchet MS"/>
          <w:bCs/>
          <w:lang w:val="en-US"/>
        </w:rPr>
        <w:t xml:space="preserve"> </w:t>
      </w:r>
      <w:proofErr w:type="spellStart"/>
      <w:r w:rsidRPr="00B84214">
        <w:rPr>
          <w:rFonts w:ascii="Trebuchet MS" w:hAnsi="Trebuchet MS"/>
          <w:bCs/>
          <w:lang w:val="en-US"/>
        </w:rPr>
        <w:t>dibandingkan</w:t>
      </w:r>
      <w:proofErr w:type="spellEnd"/>
      <w:r w:rsidRPr="00B84214">
        <w:rPr>
          <w:rFonts w:ascii="Trebuchet MS" w:hAnsi="Trebuchet MS"/>
          <w:bCs/>
          <w:lang w:val="en-US"/>
        </w:rPr>
        <w:t xml:space="preserve"> </w:t>
      </w:r>
      <w:proofErr w:type="spellStart"/>
      <w:r w:rsidRPr="00B84214">
        <w:rPr>
          <w:rFonts w:ascii="Trebuchet MS" w:hAnsi="Trebuchet MS"/>
          <w:bCs/>
          <w:lang w:val="en-US"/>
        </w:rPr>
        <w:t>dengan</w:t>
      </w:r>
      <w:proofErr w:type="spellEnd"/>
      <w:r w:rsidRPr="00B84214">
        <w:rPr>
          <w:rFonts w:ascii="Trebuchet MS" w:hAnsi="Trebuchet MS"/>
          <w:bCs/>
          <w:lang w:val="en-US"/>
        </w:rPr>
        <w:t xml:space="preserve"> </w:t>
      </w:r>
      <w:proofErr w:type="spellStart"/>
      <w:r w:rsidRPr="00B84214">
        <w:rPr>
          <w:rFonts w:ascii="Trebuchet MS" w:hAnsi="Trebuchet MS"/>
          <w:bCs/>
          <w:lang w:val="en-US"/>
        </w:rPr>
        <w:t>mahasiswa</w:t>
      </w:r>
      <w:proofErr w:type="spellEnd"/>
      <w:r w:rsidRPr="00B84214">
        <w:rPr>
          <w:rFonts w:ascii="Trebuchet MS" w:hAnsi="Trebuchet MS"/>
          <w:bCs/>
          <w:lang w:val="en-US"/>
        </w:rPr>
        <w:t xml:space="preserve"> </w:t>
      </w:r>
      <w:proofErr w:type="spellStart"/>
      <w:r>
        <w:rPr>
          <w:rFonts w:ascii="Trebuchet MS" w:hAnsi="Trebuchet MS"/>
          <w:bCs/>
          <w:lang w:val="en-US"/>
        </w:rPr>
        <w:t>perempuan</w:t>
      </w:r>
      <w:proofErr w:type="spellEnd"/>
      <w:r>
        <w:rPr>
          <w:rFonts w:ascii="Trebuchet MS" w:hAnsi="Trebuchet MS"/>
          <w:bCs/>
          <w:lang w:val="en-US"/>
        </w:rPr>
        <w:t xml:space="preserve">. </w:t>
      </w:r>
      <w:r w:rsidRPr="00B84214">
        <w:rPr>
          <w:rFonts w:ascii="Trebuchet MS" w:hAnsi="Trebuchet MS"/>
          <w:bCs/>
          <w:lang w:val="en-US"/>
        </w:rPr>
        <w:t xml:space="preserve">Perempuan </w:t>
      </w:r>
      <w:proofErr w:type="spellStart"/>
      <w:r w:rsidRPr="00B84214">
        <w:rPr>
          <w:rFonts w:ascii="Trebuchet MS" w:hAnsi="Trebuchet MS"/>
          <w:bCs/>
          <w:lang w:val="en-US"/>
        </w:rPr>
        <w:t>lebih</w:t>
      </w:r>
      <w:proofErr w:type="spellEnd"/>
      <w:r w:rsidRPr="00B84214">
        <w:rPr>
          <w:rFonts w:ascii="Trebuchet MS" w:hAnsi="Trebuchet MS"/>
          <w:bCs/>
          <w:lang w:val="en-US"/>
        </w:rPr>
        <w:t xml:space="preserve"> </w:t>
      </w:r>
      <w:proofErr w:type="spellStart"/>
      <w:r w:rsidRPr="00B84214">
        <w:rPr>
          <w:rFonts w:ascii="Trebuchet MS" w:hAnsi="Trebuchet MS"/>
          <w:bCs/>
          <w:lang w:val="en-US"/>
        </w:rPr>
        <w:t>sering</w:t>
      </w:r>
      <w:proofErr w:type="spellEnd"/>
      <w:r w:rsidRPr="00B84214">
        <w:rPr>
          <w:rFonts w:ascii="Trebuchet MS" w:hAnsi="Trebuchet MS"/>
          <w:bCs/>
          <w:lang w:val="en-US"/>
        </w:rPr>
        <w:t xml:space="preserve"> </w:t>
      </w:r>
      <w:proofErr w:type="spellStart"/>
      <w:r w:rsidRPr="00B84214">
        <w:rPr>
          <w:rFonts w:ascii="Trebuchet MS" w:hAnsi="Trebuchet MS"/>
          <w:bCs/>
          <w:lang w:val="en-US"/>
        </w:rPr>
        <w:t>dijumpai</w:t>
      </w:r>
      <w:proofErr w:type="spellEnd"/>
      <w:r w:rsidRPr="00B84214">
        <w:rPr>
          <w:rFonts w:ascii="Trebuchet MS" w:hAnsi="Trebuchet MS"/>
          <w:bCs/>
          <w:lang w:val="en-US"/>
        </w:rPr>
        <w:t xml:space="preserve"> </w:t>
      </w:r>
      <w:proofErr w:type="spellStart"/>
      <w:r w:rsidRPr="00B84214">
        <w:rPr>
          <w:rFonts w:ascii="Trebuchet MS" w:hAnsi="Trebuchet MS"/>
          <w:bCs/>
          <w:lang w:val="en-US"/>
        </w:rPr>
        <w:t>mengalami</w:t>
      </w:r>
      <w:proofErr w:type="spellEnd"/>
      <w:r w:rsidRPr="00B84214">
        <w:rPr>
          <w:rFonts w:ascii="Trebuchet MS" w:hAnsi="Trebuchet MS"/>
          <w:bCs/>
          <w:lang w:val="en-US"/>
        </w:rPr>
        <w:t xml:space="preserve"> </w:t>
      </w:r>
      <w:proofErr w:type="spellStart"/>
      <w:r w:rsidRPr="00B84214">
        <w:rPr>
          <w:rFonts w:ascii="Trebuchet MS" w:hAnsi="Trebuchet MS"/>
          <w:bCs/>
          <w:lang w:val="en-US"/>
        </w:rPr>
        <w:t>stres</w:t>
      </w:r>
      <w:proofErr w:type="spellEnd"/>
      <w:r w:rsidRPr="00B84214">
        <w:rPr>
          <w:rFonts w:ascii="Trebuchet MS" w:hAnsi="Trebuchet MS"/>
          <w:bCs/>
          <w:lang w:val="en-US"/>
        </w:rPr>
        <w:t xml:space="preserve">, </w:t>
      </w:r>
      <w:proofErr w:type="spellStart"/>
      <w:r w:rsidRPr="00B84214">
        <w:rPr>
          <w:rFonts w:ascii="Trebuchet MS" w:hAnsi="Trebuchet MS"/>
          <w:bCs/>
          <w:lang w:val="en-US"/>
        </w:rPr>
        <w:t>karena</w:t>
      </w:r>
      <w:proofErr w:type="spellEnd"/>
      <w:r w:rsidRPr="00B84214">
        <w:rPr>
          <w:rFonts w:ascii="Trebuchet MS" w:hAnsi="Trebuchet MS"/>
          <w:bCs/>
          <w:lang w:val="en-US"/>
        </w:rPr>
        <w:t xml:space="preserve"> </w:t>
      </w:r>
      <w:proofErr w:type="spellStart"/>
      <w:r w:rsidRPr="00B84214">
        <w:rPr>
          <w:rFonts w:ascii="Trebuchet MS" w:hAnsi="Trebuchet MS"/>
          <w:bCs/>
          <w:lang w:val="en-US"/>
        </w:rPr>
        <w:t>perempuan</w:t>
      </w:r>
      <w:proofErr w:type="spellEnd"/>
      <w:r w:rsidRPr="00B84214">
        <w:rPr>
          <w:rFonts w:ascii="Trebuchet MS" w:hAnsi="Trebuchet MS"/>
          <w:bCs/>
          <w:lang w:val="en-US"/>
        </w:rPr>
        <w:t xml:space="preserve"> </w:t>
      </w:r>
      <w:proofErr w:type="spellStart"/>
      <w:r w:rsidRPr="00B84214">
        <w:rPr>
          <w:rFonts w:ascii="Trebuchet MS" w:hAnsi="Trebuchet MS"/>
          <w:bCs/>
          <w:lang w:val="en-US"/>
        </w:rPr>
        <w:t>mudah</w:t>
      </w:r>
      <w:proofErr w:type="spellEnd"/>
      <w:r w:rsidRPr="00B84214">
        <w:rPr>
          <w:rFonts w:ascii="Trebuchet MS" w:hAnsi="Trebuchet MS"/>
          <w:bCs/>
          <w:lang w:val="en-US"/>
        </w:rPr>
        <w:t xml:space="preserve"> </w:t>
      </w:r>
      <w:proofErr w:type="spellStart"/>
      <w:r w:rsidRPr="00B84214">
        <w:rPr>
          <w:rFonts w:ascii="Trebuchet MS" w:hAnsi="Trebuchet MS"/>
          <w:bCs/>
          <w:lang w:val="en-US"/>
        </w:rPr>
        <w:t>merasakan</w:t>
      </w:r>
      <w:proofErr w:type="spellEnd"/>
      <w:r w:rsidRPr="00B84214">
        <w:rPr>
          <w:rFonts w:ascii="Trebuchet MS" w:hAnsi="Trebuchet MS"/>
          <w:bCs/>
          <w:lang w:val="en-US"/>
        </w:rPr>
        <w:t xml:space="preserve"> </w:t>
      </w:r>
      <w:proofErr w:type="spellStart"/>
      <w:r w:rsidRPr="00B84214">
        <w:rPr>
          <w:rFonts w:ascii="Trebuchet MS" w:hAnsi="Trebuchet MS"/>
          <w:bCs/>
          <w:lang w:val="en-US"/>
        </w:rPr>
        <w:t>kecemasan</w:t>
      </w:r>
      <w:proofErr w:type="spellEnd"/>
      <w:r w:rsidRPr="00B84214">
        <w:rPr>
          <w:rFonts w:ascii="Trebuchet MS" w:hAnsi="Trebuchet MS"/>
          <w:bCs/>
          <w:lang w:val="en-US"/>
        </w:rPr>
        <w:t xml:space="preserve">, </w:t>
      </w:r>
      <w:proofErr w:type="spellStart"/>
      <w:r w:rsidRPr="00B84214">
        <w:rPr>
          <w:rFonts w:ascii="Trebuchet MS" w:hAnsi="Trebuchet MS"/>
          <w:bCs/>
          <w:lang w:val="en-US"/>
        </w:rPr>
        <w:t>mudah</w:t>
      </w:r>
      <w:proofErr w:type="spellEnd"/>
      <w:r w:rsidRPr="00B84214">
        <w:rPr>
          <w:rFonts w:ascii="Trebuchet MS" w:hAnsi="Trebuchet MS"/>
          <w:bCs/>
          <w:lang w:val="en-US"/>
        </w:rPr>
        <w:t xml:space="preserve"> </w:t>
      </w:r>
      <w:proofErr w:type="spellStart"/>
      <w:r w:rsidRPr="00B84214">
        <w:rPr>
          <w:rFonts w:ascii="Trebuchet MS" w:hAnsi="Trebuchet MS"/>
          <w:bCs/>
          <w:lang w:val="en-US"/>
        </w:rPr>
        <w:t>merasa</w:t>
      </w:r>
      <w:proofErr w:type="spellEnd"/>
      <w:r w:rsidRPr="00B84214">
        <w:rPr>
          <w:rFonts w:ascii="Trebuchet MS" w:hAnsi="Trebuchet MS"/>
          <w:bCs/>
          <w:lang w:val="en-US"/>
        </w:rPr>
        <w:t xml:space="preserve"> </w:t>
      </w:r>
      <w:proofErr w:type="spellStart"/>
      <w:r w:rsidRPr="00B84214">
        <w:rPr>
          <w:rFonts w:ascii="Trebuchet MS" w:hAnsi="Trebuchet MS"/>
          <w:bCs/>
          <w:lang w:val="en-US"/>
        </w:rPr>
        <w:t>bersalah</w:t>
      </w:r>
      <w:proofErr w:type="spellEnd"/>
      <w:r w:rsidRPr="00B84214">
        <w:rPr>
          <w:rFonts w:ascii="Trebuchet MS" w:hAnsi="Trebuchet MS"/>
          <w:bCs/>
          <w:lang w:val="en-US"/>
        </w:rPr>
        <w:t xml:space="preserve">, </w:t>
      </w:r>
      <w:proofErr w:type="spellStart"/>
      <w:r w:rsidRPr="00B84214">
        <w:rPr>
          <w:rFonts w:ascii="Trebuchet MS" w:hAnsi="Trebuchet MS"/>
          <w:bCs/>
          <w:lang w:val="en-US"/>
        </w:rPr>
        <w:t>sering</w:t>
      </w:r>
      <w:proofErr w:type="spellEnd"/>
      <w:r w:rsidRPr="00B84214">
        <w:rPr>
          <w:rFonts w:ascii="Trebuchet MS" w:hAnsi="Trebuchet MS"/>
          <w:bCs/>
          <w:lang w:val="en-US"/>
        </w:rPr>
        <w:t xml:space="preserve"> </w:t>
      </w:r>
      <w:proofErr w:type="spellStart"/>
      <w:r w:rsidRPr="00B84214">
        <w:rPr>
          <w:rFonts w:ascii="Trebuchet MS" w:hAnsi="Trebuchet MS"/>
          <w:bCs/>
          <w:lang w:val="en-US"/>
        </w:rPr>
        <w:t>mengalami</w:t>
      </w:r>
      <w:proofErr w:type="spellEnd"/>
      <w:r w:rsidRPr="00B84214">
        <w:rPr>
          <w:rFonts w:ascii="Trebuchet MS" w:hAnsi="Trebuchet MS"/>
          <w:bCs/>
          <w:lang w:val="en-US"/>
        </w:rPr>
        <w:t xml:space="preserve"> </w:t>
      </w:r>
      <w:proofErr w:type="spellStart"/>
      <w:r w:rsidRPr="00B84214">
        <w:rPr>
          <w:rFonts w:ascii="Trebuchet MS" w:hAnsi="Trebuchet MS"/>
          <w:bCs/>
          <w:lang w:val="en-US"/>
        </w:rPr>
        <w:t>gangguan</w:t>
      </w:r>
      <w:proofErr w:type="spellEnd"/>
      <w:r w:rsidRPr="00B84214">
        <w:rPr>
          <w:rFonts w:ascii="Trebuchet MS" w:hAnsi="Trebuchet MS"/>
          <w:bCs/>
          <w:lang w:val="en-US"/>
        </w:rPr>
        <w:t xml:space="preserve"> </w:t>
      </w:r>
      <w:proofErr w:type="spellStart"/>
      <w:r w:rsidRPr="00B84214">
        <w:rPr>
          <w:rFonts w:ascii="Trebuchet MS" w:hAnsi="Trebuchet MS"/>
          <w:bCs/>
          <w:lang w:val="en-US"/>
        </w:rPr>
        <w:t>tidur</w:t>
      </w:r>
      <w:proofErr w:type="spellEnd"/>
      <w:r w:rsidRPr="00B84214">
        <w:rPr>
          <w:rFonts w:ascii="Trebuchet MS" w:hAnsi="Trebuchet MS"/>
          <w:bCs/>
          <w:lang w:val="en-US"/>
        </w:rPr>
        <w:t xml:space="preserve"> dan </w:t>
      </w:r>
      <w:proofErr w:type="spellStart"/>
      <w:r w:rsidRPr="00B84214">
        <w:rPr>
          <w:rFonts w:ascii="Trebuchet MS" w:hAnsi="Trebuchet MS"/>
          <w:bCs/>
          <w:lang w:val="en-US"/>
        </w:rPr>
        <w:t>gangguan</w:t>
      </w:r>
      <w:proofErr w:type="spellEnd"/>
      <w:r w:rsidRPr="00B84214">
        <w:rPr>
          <w:rFonts w:ascii="Trebuchet MS" w:hAnsi="Trebuchet MS"/>
          <w:bCs/>
          <w:lang w:val="en-US"/>
        </w:rPr>
        <w:t xml:space="preserve"> </w:t>
      </w:r>
      <w:proofErr w:type="spellStart"/>
      <w:r w:rsidRPr="00B84214">
        <w:rPr>
          <w:rFonts w:ascii="Trebuchet MS" w:hAnsi="Trebuchet MS"/>
          <w:bCs/>
          <w:lang w:val="en-US"/>
        </w:rPr>
        <w:t>makan</w:t>
      </w:r>
      <w:proofErr w:type="spellEnd"/>
      <w:r>
        <w:rPr>
          <w:rFonts w:ascii="Trebuchet MS" w:hAnsi="Trebuchet MS"/>
          <w:bCs/>
          <w:lang w:val="en-US"/>
        </w:rPr>
        <w:t xml:space="preserve"> </w:t>
      </w:r>
      <w:r w:rsidRPr="00B84214">
        <w:rPr>
          <w:rFonts w:ascii="Trebuchet MS" w:hAnsi="Trebuchet MS"/>
        </w:rPr>
        <w:t xml:space="preserve">(Nasrani &amp; Susy </w:t>
      </w:r>
      <w:proofErr w:type="spellStart"/>
      <w:r w:rsidRPr="00B84214">
        <w:rPr>
          <w:rFonts w:ascii="Trebuchet MS" w:hAnsi="Trebuchet MS"/>
        </w:rPr>
        <w:t>Purnawati</w:t>
      </w:r>
      <w:proofErr w:type="spellEnd"/>
      <w:r w:rsidRPr="00B84214">
        <w:rPr>
          <w:rFonts w:ascii="Trebuchet MS" w:hAnsi="Trebuchet MS"/>
        </w:rPr>
        <w:t>, 2015).</w:t>
      </w:r>
    </w:p>
    <w:p w14:paraId="60DFC8B9" w14:textId="667D225B" w:rsidR="00B84214" w:rsidRDefault="00B84214" w:rsidP="004C2373">
      <w:pPr>
        <w:spacing w:after="0" w:line="240" w:lineRule="auto"/>
        <w:ind w:firstLine="360"/>
        <w:jc w:val="both"/>
        <w:rPr>
          <w:rFonts w:ascii="Trebuchet MS" w:hAnsi="Trebuchet MS"/>
          <w:bCs/>
          <w:lang w:val="en-US"/>
        </w:rPr>
      </w:pPr>
      <w:proofErr w:type="spellStart"/>
      <w:r w:rsidRPr="00B84214">
        <w:rPr>
          <w:rFonts w:ascii="Trebuchet MS" w:hAnsi="Trebuchet MS"/>
          <w:bCs/>
          <w:lang w:val="en-US"/>
        </w:rPr>
        <w:t>Penelitian</w:t>
      </w:r>
      <w:proofErr w:type="spellEnd"/>
      <w:r w:rsidRPr="00B84214">
        <w:rPr>
          <w:rFonts w:ascii="Trebuchet MS" w:hAnsi="Trebuchet MS"/>
          <w:bCs/>
          <w:lang w:val="en-US"/>
        </w:rPr>
        <w:t xml:space="preserve"> </w:t>
      </w:r>
      <w:r w:rsidR="00873263">
        <w:rPr>
          <w:rFonts w:ascii="Trebuchet MS" w:hAnsi="Trebuchet MS"/>
          <w:bCs/>
          <w:lang w:val="en-US"/>
        </w:rPr>
        <w:fldChar w:fldCharType="begin" w:fldLock="1"/>
      </w:r>
      <w:r w:rsidR="00873263">
        <w:rPr>
          <w:rFonts w:ascii="Trebuchet MS" w:hAnsi="Trebuchet MS"/>
          <w:bCs/>
          <w:lang w:val="en-US"/>
        </w:rPr>
        <w:instrText>ADDIN CSL_CITATION {"citationItems":[{"id":"ITEM-1","itemData":{"DOI":"10.24854/jps.v5i2.498","ISSN":"2303-3177","abstract":"Mahasiswa merupakan individu yang berada dalam masa dewasa transisi sehingga dibutuhkan&lt;em&gt; &lt;/em&gt;kesejahteraan psikologis yang optimal dalam menghadapi tugas perkembangannya. Tujuan penelitian ini adalah untuk menganalisis pengaruh dimensi-dimensi rasa kesadaran (&lt;em&gt;mindfulness&lt;/em&gt;)&lt;em&gt; &lt;/em&gt;terhadap kesejahteraan psikologis&lt;em&gt; &lt;/em&gt;pada mahasiswa. Sampel dalam penelitian ini berjumlah 200 orang mahasiswa dari wilayah Jabodetabek, yang dipilih dengan menggunakan teknik &lt;em&gt;convenience sampling&lt;/em&gt;. Penelitian menggunakan adaptasi skala &lt;em&gt;Five Facet Mindfulness Quisionare (FFMQ) &lt;/em&gt;untuk mengukur rasa kesadaran&lt;em&gt; &lt;/em&gt;dan adaptasi skala &lt;em&gt;Scale of Psychological Well-Being (SPWB) &lt;/em&gt;untuk mengukur kesejahteraan psikologis. Hasil uji regresi menunjukkan bahwa rasa kesadaran&lt;em&gt; &lt;/em&gt;memiliki pengaruh positif dan signifikan terhadap kesejahteraan psikologis&lt;em&gt;, &lt;/em&gt;yaitu pada dimensi penerimaan diri dan penguasaan lingkungan. Dimensi rasa kesadaran yang berpengaruh terhadap penerimaan diri adalah mengamati&lt;em&gt; &lt;/em&gt;dan tidak menghakimi pengalaman internal, sedangkan dimensi rasa kesadaran yang berpengaruh terhadap penguasaan lingkungan adalah mengamati. Dengan demikian, menjadi penting untuk mahasiswa mengembangkan rasa kesadaran dengan menerima dan mengamati berbagai pengalaman internal maupun eksternal agar lebih mampu menerima diri sendiri dan menguasai tantangan hidup sehari-hari.","author":[{"dropping-particle":"","family":"Awaliyah","given":"Annisa","non-dropping-particle":"","parse-names":false,"suffix":""},{"dropping-particle":"","family":"Arruum Listiyandini","given":"Ratih","non-dropping-particle":"","parse-names":false,"suffix":""}],"container-title":"Journal Psikogenesis","id":"ITEM-1","issue":"2","issued":{"date-parts":[["2018"]]},"page":"89","title":"Pengaruh Rasa Kesadaran terhadap Kesejahteraan Psikologis Pada Mahasiswa","type":"article-journal","volume":"5"},"uris":["http://www.mendeley.com/documents/?uuid=1c17bb90-c714-44f6-a03d-9cd8a1b95091"]}],"mendeley":{"formattedCitation":"(Awaliyah &amp; Arruum Listiyandini, 2018)","manualFormatting":"Awaliyah dan Arruum Listiyandini (2018)","plainTextFormattedCitation":"(Awaliyah &amp; Arruum Listiyandini, 2018)","previouslyFormattedCitation":"(Awaliyah &amp; Arruum Listiyandini, 2018)"},"properties":{"noteIndex":0},"schema":"https://github.com/citation-style-language/schema/raw/master/csl-citation.json"}</w:instrText>
      </w:r>
      <w:r w:rsidR="00873263">
        <w:rPr>
          <w:rFonts w:ascii="Trebuchet MS" w:hAnsi="Trebuchet MS"/>
          <w:bCs/>
          <w:lang w:val="en-US"/>
        </w:rPr>
        <w:fldChar w:fldCharType="separate"/>
      </w:r>
      <w:r w:rsidR="00873263" w:rsidRPr="00873263">
        <w:rPr>
          <w:rFonts w:ascii="Trebuchet MS" w:hAnsi="Trebuchet MS"/>
          <w:bCs/>
          <w:noProof/>
          <w:lang w:val="en-US"/>
        </w:rPr>
        <w:t xml:space="preserve">Awaliyah </w:t>
      </w:r>
      <w:r w:rsidR="00873263">
        <w:rPr>
          <w:rFonts w:ascii="Trebuchet MS" w:hAnsi="Trebuchet MS"/>
          <w:bCs/>
          <w:noProof/>
          <w:lang w:val="en-US"/>
        </w:rPr>
        <w:t>dan</w:t>
      </w:r>
      <w:r w:rsidR="00873263" w:rsidRPr="00873263">
        <w:rPr>
          <w:rFonts w:ascii="Trebuchet MS" w:hAnsi="Trebuchet MS"/>
          <w:bCs/>
          <w:noProof/>
          <w:lang w:val="en-US"/>
        </w:rPr>
        <w:t xml:space="preserve"> Arruum Listiyandini </w:t>
      </w:r>
      <w:r w:rsidR="00873263">
        <w:rPr>
          <w:rFonts w:ascii="Trebuchet MS" w:hAnsi="Trebuchet MS"/>
          <w:bCs/>
          <w:noProof/>
          <w:lang w:val="en-US"/>
        </w:rPr>
        <w:t>(</w:t>
      </w:r>
      <w:r w:rsidR="00873263" w:rsidRPr="00873263">
        <w:rPr>
          <w:rFonts w:ascii="Trebuchet MS" w:hAnsi="Trebuchet MS"/>
          <w:bCs/>
          <w:noProof/>
          <w:lang w:val="en-US"/>
        </w:rPr>
        <w:t>2018)</w:t>
      </w:r>
      <w:r w:rsidR="00873263">
        <w:rPr>
          <w:rFonts w:ascii="Trebuchet MS" w:hAnsi="Trebuchet MS"/>
          <w:bCs/>
          <w:lang w:val="en-US"/>
        </w:rPr>
        <w:fldChar w:fldCharType="end"/>
      </w:r>
      <w:r w:rsidR="00873263">
        <w:rPr>
          <w:rFonts w:ascii="Trebuchet MS" w:hAnsi="Trebuchet MS"/>
          <w:bCs/>
          <w:lang w:val="en-US"/>
        </w:rPr>
        <w:t xml:space="preserve"> </w:t>
      </w:r>
      <w:proofErr w:type="spellStart"/>
      <w:r w:rsidRPr="00B84214">
        <w:rPr>
          <w:rFonts w:ascii="Trebuchet MS" w:hAnsi="Trebuchet MS"/>
          <w:bCs/>
          <w:lang w:val="en-US"/>
        </w:rPr>
        <w:t>menyatakan</w:t>
      </w:r>
      <w:proofErr w:type="spellEnd"/>
      <w:r w:rsidRPr="00B84214">
        <w:rPr>
          <w:rFonts w:ascii="Trebuchet MS" w:hAnsi="Trebuchet MS"/>
          <w:bCs/>
          <w:lang w:val="en-US"/>
        </w:rPr>
        <w:t xml:space="preserve"> </w:t>
      </w:r>
      <w:proofErr w:type="spellStart"/>
      <w:r w:rsidRPr="00B84214">
        <w:rPr>
          <w:rFonts w:ascii="Trebuchet MS" w:hAnsi="Trebuchet MS"/>
          <w:bCs/>
          <w:lang w:val="en-US"/>
        </w:rPr>
        <w:t>bahwa</w:t>
      </w:r>
      <w:proofErr w:type="spellEnd"/>
      <w:r>
        <w:rPr>
          <w:rFonts w:ascii="Trebuchet MS" w:hAnsi="Trebuchet MS"/>
          <w:bCs/>
          <w:lang w:val="en-US"/>
        </w:rPr>
        <w:t xml:space="preserve"> </w:t>
      </w:r>
      <w:proofErr w:type="spellStart"/>
      <w:r w:rsidRPr="00B84214">
        <w:rPr>
          <w:rFonts w:ascii="Trebuchet MS" w:hAnsi="Trebuchet MS"/>
          <w:bCs/>
          <w:lang w:val="en-US"/>
        </w:rPr>
        <w:t>mahasiswa</w:t>
      </w:r>
      <w:proofErr w:type="spellEnd"/>
      <w:r w:rsidRPr="00B84214">
        <w:rPr>
          <w:rFonts w:ascii="Trebuchet MS" w:hAnsi="Trebuchet MS"/>
          <w:bCs/>
          <w:lang w:val="en-US"/>
        </w:rPr>
        <w:t xml:space="preserve"> yang </w:t>
      </w:r>
      <w:proofErr w:type="spellStart"/>
      <w:r w:rsidRPr="00B84214">
        <w:rPr>
          <w:rFonts w:ascii="Trebuchet MS" w:hAnsi="Trebuchet MS"/>
          <w:bCs/>
          <w:lang w:val="en-US"/>
        </w:rPr>
        <w:t>mempunyai</w:t>
      </w:r>
      <w:proofErr w:type="spellEnd"/>
      <w:r w:rsidRPr="00B84214">
        <w:rPr>
          <w:rFonts w:ascii="Trebuchet MS" w:hAnsi="Trebuchet MS"/>
          <w:bCs/>
          <w:lang w:val="en-US"/>
        </w:rPr>
        <w:t xml:space="preserve"> </w:t>
      </w:r>
      <w:proofErr w:type="spellStart"/>
      <w:r w:rsidRPr="00B84214">
        <w:rPr>
          <w:rFonts w:ascii="Trebuchet MS" w:hAnsi="Trebuchet MS"/>
          <w:bCs/>
          <w:lang w:val="en-US"/>
        </w:rPr>
        <w:t>tingkat</w:t>
      </w:r>
      <w:proofErr w:type="spellEnd"/>
      <w:r>
        <w:rPr>
          <w:rFonts w:ascii="Trebuchet MS" w:hAnsi="Trebuchet MS"/>
          <w:bCs/>
          <w:lang w:val="en-US"/>
        </w:rPr>
        <w:t xml:space="preserve"> </w:t>
      </w:r>
      <w:proofErr w:type="spellStart"/>
      <w:r w:rsidRPr="00B84214">
        <w:rPr>
          <w:rFonts w:ascii="Trebuchet MS" w:hAnsi="Trebuchet MS"/>
          <w:bCs/>
          <w:lang w:val="en-US"/>
        </w:rPr>
        <w:t>penerimaan</w:t>
      </w:r>
      <w:proofErr w:type="spellEnd"/>
      <w:r>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w:t>
      </w:r>
      <w:proofErr w:type="spellStart"/>
      <w:r w:rsidRPr="00B84214">
        <w:rPr>
          <w:rFonts w:ascii="Trebuchet MS" w:hAnsi="Trebuchet MS"/>
          <w:bCs/>
          <w:lang w:val="en-US"/>
        </w:rPr>
        <w:t>tinggi</w:t>
      </w:r>
      <w:proofErr w:type="spellEnd"/>
      <w:r w:rsidRPr="00B84214">
        <w:rPr>
          <w:rFonts w:ascii="Trebuchet MS" w:hAnsi="Trebuchet MS"/>
          <w:bCs/>
          <w:lang w:val="en-US"/>
        </w:rPr>
        <w:t xml:space="preserve"> </w:t>
      </w:r>
      <w:proofErr w:type="spellStart"/>
      <w:r w:rsidRPr="00B84214">
        <w:rPr>
          <w:rFonts w:ascii="Trebuchet MS" w:hAnsi="Trebuchet MS"/>
          <w:bCs/>
          <w:lang w:val="en-US"/>
        </w:rPr>
        <w:t>dapat</w:t>
      </w:r>
      <w:proofErr w:type="spellEnd"/>
      <w:r w:rsidRPr="00B84214">
        <w:rPr>
          <w:rFonts w:ascii="Trebuchet MS" w:hAnsi="Trebuchet MS"/>
          <w:bCs/>
          <w:lang w:val="en-US"/>
        </w:rPr>
        <w:t xml:space="preserve"> </w:t>
      </w:r>
      <w:proofErr w:type="spellStart"/>
      <w:r w:rsidRPr="00B84214">
        <w:rPr>
          <w:rFonts w:ascii="Trebuchet MS" w:hAnsi="Trebuchet MS"/>
          <w:bCs/>
          <w:lang w:val="en-US"/>
        </w:rPr>
        <w:t>memahami</w:t>
      </w:r>
      <w:proofErr w:type="spellEnd"/>
      <w:r w:rsidRPr="00B84214">
        <w:rPr>
          <w:rFonts w:ascii="Trebuchet MS" w:hAnsi="Trebuchet MS"/>
          <w:bCs/>
          <w:lang w:val="en-US"/>
        </w:rPr>
        <w:t xml:space="preserve"> </w:t>
      </w:r>
      <w:proofErr w:type="spellStart"/>
      <w:r w:rsidRPr="00B84214">
        <w:rPr>
          <w:rFonts w:ascii="Trebuchet MS" w:hAnsi="Trebuchet MS"/>
          <w:bCs/>
          <w:lang w:val="en-US"/>
        </w:rPr>
        <w:t>aspek</w:t>
      </w:r>
      <w:proofErr w:type="spellEnd"/>
      <w:r>
        <w:rPr>
          <w:rFonts w:ascii="Trebuchet MS" w:hAnsi="Trebuchet MS"/>
          <w:bCs/>
          <w:lang w:val="en-US"/>
        </w:rPr>
        <w:t xml:space="preserve"> </w:t>
      </w:r>
      <w:proofErr w:type="spellStart"/>
      <w:r w:rsidRPr="00B84214">
        <w:rPr>
          <w:rFonts w:ascii="Trebuchet MS" w:hAnsi="Trebuchet MS"/>
          <w:bCs/>
          <w:lang w:val="en-US"/>
        </w:rPr>
        <w:t>positif</w:t>
      </w:r>
      <w:proofErr w:type="spellEnd"/>
      <w:r w:rsidRPr="00B84214">
        <w:rPr>
          <w:rFonts w:ascii="Trebuchet MS" w:hAnsi="Trebuchet MS"/>
          <w:bCs/>
          <w:lang w:val="en-US"/>
        </w:rPr>
        <w:t xml:space="preserve"> dan</w:t>
      </w:r>
      <w:r>
        <w:rPr>
          <w:rFonts w:ascii="Trebuchet MS" w:hAnsi="Trebuchet MS"/>
          <w:bCs/>
          <w:lang w:val="en-US"/>
        </w:rPr>
        <w:t xml:space="preserve"> negative </w:t>
      </w:r>
      <w:r w:rsidRPr="00B84214">
        <w:rPr>
          <w:rFonts w:ascii="Trebuchet MS" w:hAnsi="Trebuchet MS"/>
          <w:bCs/>
          <w:lang w:val="en-US"/>
        </w:rPr>
        <w:t>yang</w:t>
      </w:r>
      <w:r>
        <w:rPr>
          <w:rFonts w:ascii="Trebuchet MS" w:hAnsi="Trebuchet MS"/>
          <w:bCs/>
          <w:lang w:val="en-US"/>
        </w:rPr>
        <w:t xml:space="preserve"> </w:t>
      </w:r>
      <w:proofErr w:type="spellStart"/>
      <w:r w:rsidRPr="00B84214">
        <w:rPr>
          <w:rFonts w:ascii="Trebuchet MS" w:hAnsi="Trebuchet MS"/>
          <w:bCs/>
          <w:lang w:val="en-US"/>
        </w:rPr>
        <w:t>ada</w:t>
      </w:r>
      <w:proofErr w:type="spellEnd"/>
      <w:r w:rsidRPr="00B84214">
        <w:rPr>
          <w:rFonts w:ascii="Trebuchet MS" w:hAnsi="Trebuchet MS"/>
          <w:bCs/>
          <w:lang w:val="en-US"/>
        </w:rPr>
        <w:t xml:space="preserve"> pada </w:t>
      </w:r>
      <w:proofErr w:type="spellStart"/>
      <w:r w:rsidRPr="00B84214">
        <w:rPr>
          <w:rFonts w:ascii="Trebuchet MS" w:hAnsi="Trebuchet MS"/>
          <w:bCs/>
          <w:lang w:val="en-US"/>
        </w:rPr>
        <w:t>dirinya</w:t>
      </w:r>
      <w:proofErr w:type="spellEnd"/>
      <w:r w:rsidRPr="00B84214">
        <w:rPr>
          <w:rFonts w:ascii="Trebuchet MS" w:hAnsi="Trebuchet MS"/>
          <w:bCs/>
          <w:lang w:val="en-US"/>
        </w:rPr>
        <w:t xml:space="preserve">, </w:t>
      </w:r>
      <w:proofErr w:type="spellStart"/>
      <w:r w:rsidRPr="00B84214">
        <w:rPr>
          <w:rFonts w:ascii="Trebuchet MS" w:hAnsi="Trebuchet MS"/>
          <w:bCs/>
          <w:lang w:val="en-US"/>
        </w:rPr>
        <w:t>mampu</w:t>
      </w:r>
      <w:proofErr w:type="spellEnd"/>
      <w:r w:rsidRPr="00B84214">
        <w:rPr>
          <w:rFonts w:ascii="Trebuchet MS" w:hAnsi="Trebuchet MS"/>
          <w:bCs/>
          <w:lang w:val="en-US"/>
        </w:rPr>
        <w:t xml:space="preserve"> </w:t>
      </w:r>
      <w:proofErr w:type="spellStart"/>
      <w:r w:rsidRPr="00B84214">
        <w:rPr>
          <w:rFonts w:ascii="Trebuchet MS" w:hAnsi="Trebuchet MS"/>
          <w:bCs/>
          <w:lang w:val="en-US"/>
        </w:rPr>
        <w:t>menerima</w:t>
      </w:r>
      <w:proofErr w:type="spellEnd"/>
      <w:r w:rsidRPr="00B84214">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w:t>
      </w:r>
      <w:proofErr w:type="spellStart"/>
      <w:r w:rsidRPr="00B84214">
        <w:rPr>
          <w:rFonts w:ascii="Trebuchet MS" w:hAnsi="Trebuchet MS"/>
          <w:bCs/>
          <w:lang w:val="en-US"/>
        </w:rPr>
        <w:t>meyakini</w:t>
      </w:r>
      <w:proofErr w:type="spellEnd"/>
      <w:r w:rsidRPr="00B84214">
        <w:rPr>
          <w:rFonts w:ascii="Trebuchet MS" w:hAnsi="Trebuchet MS"/>
          <w:bCs/>
          <w:lang w:val="en-US"/>
        </w:rPr>
        <w:t xml:space="preserve"> </w:t>
      </w:r>
      <w:proofErr w:type="spellStart"/>
      <w:r w:rsidRPr="00B84214">
        <w:rPr>
          <w:rFonts w:ascii="Trebuchet MS" w:hAnsi="Trebuchet MS"/>
          <w:bCs/>
          <w:lang w:val="en-US"/>
        </w:rPr>
        <w:t>bahwa</w:t>
      </w:r>
      <w:proofErr w:type="spellEnd"/>
      <w:r w:rsidRPr="00B84214">
        <w:rPr>
          <w:rFonts w:ascii="Trebuchet MS" w:hAnsi="Trebuchet MS"/>
          <w:bCs/>
          <w:lang w:val="en-US"/>
        </w:rPr>
        <w:t xml:space="preserve"> </w:t>
      </w:r>
      <w:proofErr w:type="spellStart"/>
      <w:r w:rsidRPr="00B84214">
        <w:rPr>
          <w:rFonts w:ascii="Trebuchet MS" w:hAnsi="Trebuchet MS"/>
          <w:bCs/>
          <w:lang w:val="en-US"/>
        </w:rPr>
        <w:t>dirinya</w:t>
      </w:r>
      <w:proofErr w:type="spellEnd"/>
      <w:r w:rsidRPr="00B84214">
        <w:rPr>
          <w:rFonts w:ascii="Trebuchet MS" w:hAnsi="Trebuchet MS"/>
          <w:bCs/>
          <w:lang w:val="en-US"/>
        </w:rPr>
        <w:t xml:space="preserve"> </w:t>
      </w:r>
      <w:proofErr w:type="spellStart"/>
      <w:r w:rsidRPr="00B84214">
        <w:rPr>
          <w:rFonts w:ascii="Trebuchet MS" w:hAnsi="Trebuchet MS"/>
          <w:bCs/>
          <w:lang w:val="en-US"/>
        </w:rPr>
        <w:t>memiliki</w:t>
      </w:r>
      <w:proofErr w:type="spellEnd"/>
      <w:r w:rsidRPr="00B84214">
        <w:rPr>
          <w:rFonts w:ascii="Trebuchet MS" w:hAnsi="Trebuchet MS"/>
          <w:bCs/>
          <w:lang w:val="en-US"/>
        </w:rPr>
        <w:t xml:space="preserve"> </w:t>
      </w:r>
      <w:proofErr w:type="spellStart"/>
      <w:r w:rsidRPr="00B84214">
        <w:rPr>
          <w:rFonts w:ascii="Trebuchet MS" w:hAnsi="Trebuchet MS"/>
          <w:bCs/>
          <w:lang w:val="en-US"/>
        </w:rPr>
        <w:t>potensi</w:t>
      </w:r>
      <w:proofErr w:type="spellEnd"/>
      <w:r w:rsidRPr="00B84214">
        <w:rPr>
          <w:rFonts w:ascii="Trebuchet MS" w:hAnsi="Trebuchet MS"/>
          <w:bCs/>
          <w:lang w:val="en-US"/>
        </w:rPr>
        <w:t xml:space="preserve"> dan </w:t>
      </w:r>
      <w:proofErr w:type="spellStart"/>
      <w:r w:rsidRPr="00B84214">
        <w:rPr>
          <w:rFonts w:ascii="Trebuchet MS" w:hAnsi="Trebuchet MS"/>
          <w:bCs/>
          <w:lang w:val="en-US"/>
        </w:rPr>
        <w:t>adanya</w:t>
      </w:r>
      <w:proofErr w:type="spellEnd"/>
      <w:r w:rsidRPr="00B84214">
        <w:rPr>
          <w:rFonts w:ascii="Trebuchet MS" w:hAnsi="Trebuchet MS"/>
          <w:bCs/>
          <w:lang w:val="en-US"/>
        </w:rPr>
        <w:t xml:space="preserve"> </w:t>
      </w:r>
      <w:proofErr w:type="spellStart"/>
      <w:r w:rsidRPr="00B84214">
        <w:rPr>
          <w:rFonts w:ascii="Trebuchet MS" w:hAnsi="Trebuchet MS"/>
          <w:bCs/>
          <w:lang w:val="en-US"/>
        </w:rPr>
        <w:t>perasaan</w:t>
      </w:r>
      <w:proofErr w:type="spellEnd"/>
      <w:r w:rsidRPr="00B84214">
        <w:rPr>
          <w:rFonts w:ascii="Trebuchet MS" w:hAnsi="Trebuchet MS"/>
          <w:bCs/>
          <w:lang w:val="en-US"/>
        </w:rPr>
        <w:t xml:space="preserve"> </w:t>
      </w:r>
      <w:proofErr w:type="spellStart"/>
      <w:r w:rsidRPr="00B84214">
        <w:rPr>
          <w:rFonts w:ascii="Trebuchet MS" w:hAnsi="Trebuchet MS"/>
          <w:bCs/>
          <w:lang w:val="en-US"/>
        </w:rPr>
        <w:t>bangga</w:t>
      </w:r>
      <w:proofErr w:type="spellEnd"/>
      <w:r w:rsidRPr="00B84214">
        <w:rPr>
          <w:rFonts w:ascii="Trebuchet MS" w:hAnsi="Trebuchet MS"/>
          <w:bCs/>
          <w:lang w:val="en-US"/>
        </w:rPr>
        <w:t xml:space="preserve"> </w:t>
      </w:r>
      <w:proofErr w:type="spellStart"/>
      <w:r w:rsidRPr="00B84214">
        <w:rPr>
          <w:rFonts w:ascii="Trebuchet MS" w:hAnsi="Trebuchet MS"/>
          <w:bCs/>
          <w:lang w:val="en-US"/>
        </w:rPr>
        <w:t>terhadap</w:t>
      </w:r>
      <w:proofErr w:type="spellEnd"/>
      <w:r w:rsidRPr="00B84214">
        <w:rPr>
          <w:rFonts w:ascii="Trebuchet MS" w:hAnsi="Trebuchet MS"/>
          <w:bCs/>
          <w:lang w:val="en-US"/>
        </w:rPr>
        <w:t xml:space="preserve"> diri sendiri. Dalam </w:t>
      </w:r>
      <w:proofErr w:type="spellStart"/>
      <w:r w:rsidRPr="00B84214">
        <w:rPr>
          <w:rFonts w:ascii="Trebuchet MS" w:hAnsi="Trebuchet MS"/>
          <w:bCs/>
          <w:lang w:val="en-US"/>
        </w:rPr>
        <w:t>hal</w:t>
      </w:r>
      <w:proofErr w:type="spellEnd"/>
      <w:r w:rsidRPr="00B84214">
        <w:rPr>
          <w:rFonts w:ascii="Trebuchet MS" w:hAnsi="Trebuchet MS"/>
          <w:bCs/>
          <w:lang w:val="en-US"/>
        </w:rPr>
        <w:t xml:space="preserve"> </w:t>
      </w:r>
      <w:proofErr w:type="spellStart"/>
      <w:r w:rsidRPr="00B84214">
        <w:rPr>
          <w:rFonts w:ascii="Trebuchet MS" w:hAnsi="Trebuchet MS"/>
          <w:bCs/>
          <w:lang w:val="en-US"/>
        </w:rPr>
        <w:t>ini</w:t>
      </w:r>
      <w:proofErr w:type="spellEnd"/>
      <w:r w:rsidRPr="00B84214">
        <w:rPr>
          <w:rFonts w:ascii="Trebuchet MS" w:hAnsi="Trebuchet MS"/>
          <w:bCs/>
          <w:lang w:val="en-US"/>
        </w:rPr>
        <w:t xml:space="preserve">, </w:t>
      </w:r>
      <w:proofErr w:type="spellStart"/>
      <w:r w:rsidRPr="00B84214">
        <w:rPr>
          <w:rFonts w:ascii="Trebuchet MS" w:hAnsi="Trebuchet MS"/>
          <w:bCs/>
          <w:lang w:val="en-US"/>
        </w:rPr>
        <w:t>peneliti</w:t>
      </w:r>
      <w:proofErr w:type="spellEnd"/>
      <w:r w:rsidRPr="00B84214">
        <w:rPr>
          <w:rFonts w:ascii="Trebuchet MS" w:hAnsi="Trebuchet MS"/>
          <w:bCs/>
          <w:lang w:val="en-US"/>
        </w:rPr>
        <w:t xml:space="preserve"> </w:t>
      </w:r>
      <w:proofErr w:type="spellStart"/>
      <w:r w:rsidRPr="00B84214">
        <w:rPr>
          <w:rFonts w:ascii="Trebuchet MS" w:hAnsi="Trebuchet MS"/>
          <w:bCs/>
          <w:lang w:val="en-US"/>
        </w:rPr>
        <w:t>menyimpulkan</w:t>
      </w:r>
      <w:proofErr w:type="spellEnd"/>
      <w:r w:rsidRPr="00B84214">
        <w:rPr>
          <w:rFonts w:ascii="Trebuchet MS" w:hAnsi="Trebuchet MS"/>
          <w:bCs/>
          <w:lang w:val="en-US"/>
        </w:rPr>
        <w:t xml:space="preserve"> </w:t>
      </w:r>
      <w:proofErr w:type="spellStart"/>
      <w:r w:rsidRPr="00B84214">
        <w:rPr>
          <w:rFonts w:ascii="Trebuchet MS" w:hAnsi="Trebuchet MS"/>
          <w:bCs/>
          <w:lang w:val="en-US"/>
        </w:rPr>
        <w:t>bahwa</w:t>
      </w:r>
      <w:proofErr w:type="spellEnd"/>
      <w:r w:rsidRPr="00B84214">
        <w:rPr>
          <w:rFonts w:ascii="Trebuchet MS" w:hAnsi="Trebuchet MS"/>
          <w:bCs/>
          <w:lang w:val="en-US"/>
        </w:rPr>
        <w:t xml:space="preserve"> </w:t>
      </w:r>
      <w:proofErr w:type="spellStart"/>
      <w:r w:rsidRPr="00B84214">
        <w:rPr>
          <w:rFonts w:ascii="Trebuchet MS" w:hAnsi="Trebuchet MS"/>
          <w:bCs/>
          <w:lang w:val="en-US"/>
        </w:rPr>
        <w:t>rendahnya</w:t>
      </w:r>
      <w:proofErr w:type="spellEnd"/>
      <w:r w:rsidRPr="00B84214">
        <w:rPr>
          <w:rFonts w:ascii="Trebuchet MS" w:hAnsi="Trebuchet MS"/>
          <w:bCs/>
          <w:lang w:val="en-US"/>
        </w:rPr>
        <w:t xml:space="preserve"> </w:t>
      </w:r>
      <w:proofErr w:type="spellStart"/>
      <w:r w:rsidRPr="00B84214">
        <w:rPr>
          <w:rFonts w:ascii="Trebuchet MS" w:hAnsi="Trebuchet MS"/>
          <w:bCs/>
          <w:lang w:val="en-US"/>
        </w:rPr>
        <w:t>penerimaan</w:t>
      </w:r>
      <w:proofErr w:type="spellEnd"/>
      <w:r w:rsidRPr="00B84214">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pada </w:t>
      </w:r>
      <w:proofErr w:type="spellStart"/>
      <w:r w:rsidRPr="00B84214">
        <w:rPr>
          <w:rFonts w:ascii="Trebuchet MS" w:hAnsi="Trebuchet MS"/>
          <w:bCs/>
          <w:lang w:val="en-US"/>
        </w:rPr>
        <w:t>mahasiswa</w:t>
      </w:r>
      <w:proofErr w:type="spellEnd"/>
      <w:r w:rsidRPr="00B84214">
        <w:rPr>
          <w:rFonts w:ascii="Trebuchet MS" w:hAnsi="Trebuchet MS"/>
          <w:bCs/>
          <w:lang w:val="en-US"/>
        </w:rPr>
        <w:t xml:space="preserve"> PPN </w:t>
      </w:r>
      <w:proofErr w:type="spellStart"/>
      <w:r w:rsidRPr="00B84214">
        <w:rPr>
          <w:rFonts w:ascii="Trebuchet MS" w:hAnsi="Trebuchet MS"/>
          <w:bCs/>
          <w:lang w:val="en-US"/>
        </w:rPr>
        <w:t>berasal</w:t>
      </w:r>
      <w:proofErr w:type="spellEnd"/>
      <w:r w:rsidRPr="00B84214">
        <w:rPr>
          <w:rFonts w:ascii="Trebuchet MS" w:hAnsi="Trebuchet MS"/>
          <w:bCs/>
          <w:lang w:val="en-US"/>
        </w:rPr>
        <w:t xml:space="preserve"> </w:t>
      </w:r>
      <w:proofErr w:type="spellStart"/>
      <w:r w:rsidRPr="00B84214">
        <w:rPr>
          <w:rFonts w:ascii="Trebuchet MS" w:hAnsi="Trebuchet MS"/>
          <w:bCs/>
          <w:lang w:val="en-US"/>
        </w:rPr>
        <w:t>dari</w:t>
      </w:r>
      <w:proofErr w:type="spellEnd"/>
      <w:r w:rsidRPr="00B84214">
        <w:rPr>
          <w:rFonts w:ascii="Trebuchet MS" w:hAnsi="Trebuchet MS"/>
          <w:bCs/>
          <w:lang w:val="en-US"/>
        </w:rPr>
        <w:t xml:space="preserve"> </w:t>
      </w:r>
      <w:proofErr w:type="spellStart"/>
      <w:r w:rsidRPr="00B84214">
        <w:rPr>
          <w:rFonts w:ascii="Trebuchet MS" w:hAnsi="Trebuchet MS"/>
          <w:bCs/>
          <w:lang w:val="en-US"/>
        </w:rPr>
        <w:t>kurang</w:t>
      </w:r>
      <w:proofErr w:type="spellEnd"/>
      <w:r>
        <w:rPr>
          <w:rFonts w:ascii="Trebuchet MS" w:hAnsi="Trebuchet MS"/>
          <w:bCs/>
          <w:lang w:val="en-US"/>
        </w:rPr>
        <w:t xml:space="preserve"> </w:t>
      </w:r>
      <w:proofErr w:type="spellStart"/>
      <w:r w:rsidRPr="00B84214">
        <w:rPr>
          <w:rFonts w:ascii="Trebuchet MS" w:hAnsi="Trebuchet MS"/>
          <w:bCs/>
          <w:lang w:val="en-US"/>
        </w:rPr>
        <w:t>percaya</w:t>
      </w:r>
      <w:proofErr w:type="spellEnd"/>
      <w:r>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w:t>
      </w:r>
      <w:proofErr w:type="spellStart"/>
      <w:r w:rsidRPr="00B84214">
        <w:rPr>
          <w:rFonts w:ascii="Trebuchet MS" w:hAnsi="Trebuchet MS"/>
          <w:bCs/>
          <w:lang w:val="en-US"/>
        </w:rPr>
        <w:t>dengan</w:t>
      </w:r>
      <w:proofErr w:type="spellEnd"/>
      <w:r w:rsidRPr="00B84214">
        <w:rPr>
          <w:rFonts w:ascii="Trebuchet MS" w:hAnsi="Trebuchet MS"/>
          <w:bCs/>
          <w:lang w:val="en-US"/>
        </w:rPr>
        <w:t xml:space="preserve"> </w:t>
      </w:r>
      <w:proofErr w:type="spellStart"/>
      <w:r w:rsidRPr="00B84214">
        <w:rPr>
          <w:rFonts w:ascii="Trebuchet MS" w:hAnsi="Trebuchet MS"/>
          <w:bCs/>
          <w:lang w:val="en-US"/>
        </w:rPr>
        <w:t>kemampuan</w:t>
      </w:r>
      <w:proofErr w:type="spellEnd"/>
      <w:r w:rsidRPr="00B84214">
        <w:rPr>
          <w:rFonts w:ascii="Trebuchet MS" w:hAnsi="Trebuchet MS"/>
          <w:bCs/>
          <w:lang w:val="en-US"/>
        </w:rPr>
        <w:t xml:space="preserve"> yang</w:t>
      </w:r>
      <w:r>
        <w:rPr>
          <w:rFonts w:ascii="Trebuchet MS" w:hAnsi="Trebuchet MS"/>
          <w:bCs/>
          <w:lang w:val="en-US"/>
        </w:rPr>
        <w:t xml:space="preserve"> </w:t>
      </w:r>
      <w:proofErr w:type="spellStart"/>
      <w:r w:rsidRPr="00B84214">
        <w:rPr>
          <w:rFonts w:ascii="Trebuchet MS" w:hAnsi="Trebuchet MS"/>
          <w:bCs/>
          <w:lang w:val="en-US"/>
        </w:rPr>
        <w:t>dimiliki</w:t>
      </w:r>
      <w:proofErr w:type="spellEnd"/>
      <w:r w:rsidRPr="00B84214">
        <w:rPr>
          <w:rFonts w:ascii="Trebuchet MS" w:hAnsi="Trebuchet MS"/>
          <w:bCs/>
          <w:lang w:val="en-US"/>
        </w:rPr>
        <w:t xml:space="preserve">, </w:t>
      </w:r>
      <w:proofErr w:type="spellStart"/>
      <w:r w:rsidRPr="00B84214">
        <w:rPr>
          <w:rFonts w:ascii="Trebuchet MS" w:hAnsi="Trebuchet MS"/>
          <w:bCs/>
          <w:lang w:val="en-US"/>
        </w:rPr>
        <w:t>kurangnya</w:t>
      </w:r>
      <w:proofErr w:type="spellEnd"/>
      <w:r w:rsidRPr="00B84214">
        <w:rPr>
          <w:rFonts w:ascii="Trebuchet MS" w:hAnsi="Trebuchet MS"/>
          <w:bCs/>
          <w:lang w:val="en-US"/>
        </w:rPr>
        <w:t xml:space="preserve"> rasa </w:t>
      </w:r>
      <w:proofErr w:type="spellStart"/>
      <w:r w:rsidRPr="00B84214">
        <w:rPr>
          <w:rFonts w:ascii="Trebuchet MS" w:hAnsi="Trebuchet MS"/>
          <w:bCs/>
          <w:lang w:val="en-US"/>
        </w:rPr>
        <w:t>bangga</w:t>
      </w:r>
      <w:proofErr w:type="spellEnd"/>
      <w:r w:rsidRPr="00B84214">
        <w:rPr>
          <w:rFonts w:ascii="Trebuchet MS" w:hAnsi="Trebuchet MS"/>
          <w:bCs/>
          <w:lang w:val="en-US"/>
        </w:rPr>
        <w:t xml:space="preserve"> dan </w:t>
      </w:r>
      <w:proofErr w:type="spellStart"/>
      <w:r w:rsidRPr="00B84214">
        <w:rPr>
          <w:rFonts w:ascii="Trebuchet MS" w:hAnsi="Trebuchet MS"/>
          <w:bCs/>
          <w:lang w:val="en-US"/>
        </w:rPr>
        <w:t>mengapresiasi</w:t>
      </w:r>
      <w:proofErr w:type="spellEnd"/>
      <w:r w:rsidRPr="00B84214">
        <w:rPr>
          <w:rFonts w:ascii="Trebuchet MS" w:hAnsi="Trebuchet MS"/>
          <w:bCs/>
          <w:lang w:val="en-US"/>
        </w:rPr>
        <w:t xml:space="preserve">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pada </w:t>
      </w:r>
      <w:proofErr w:type="spellStart"/>
      <w:r w:rsidRPr="00B84214">
        <w:rPr>
          <w:rFonts w:ascii="Trebuchet MS" w:hAnsi="Trebuchet MS"/>
          <w:bCs/>
          <w:lang w:val="en-US"/>
        </w:rPr>
        <w:t>setiap</w:t>
      </w:r>
      <w:proofErr w:type="spellEnd"/>
      <w:r w:rsidRPr="00B84214">
        <w:rPr>
          <w:rFonts w:ascii="Trebuchet MS" w:hAnsi="Trebuchet MS"/>
          <w:bCs/>
          <w:lang w:val="en-US"/>
        </w:rPr>
        <w:t xml:space="preserve"> </w:t>
      </w:r>
      <w:proofErr w:type="spellStart"/>
      <w:r w:rsidRPr="00B84214">
        <w:rPr>
          <w:rFonts w:ascii="Trebuchet MS" w:hAnsi="Trebuchet MS"/>
          <w:bCs/>
          <w:lang w:val="en-US"/>
        </w:rPr>
        <w:t>pencapaian</w:t>
      </w:r>
      <w:proofErr w:type="spellEnd"/>
      <w:r w:rsidRPr="00B84214">
        <w:rPr>
          <w:rFonts w:ascii="Trebuchet MS" w:hAnsi="Trebuchet MS"/>
          <w:bCs/>
          <w:lang w:val="en-US"/>
        </w:rPr>
        <w:t xml:space="preserve">, dan </w:t>
      </w:r>
      <w:proofErr w:type="spellStart"/>
      <w:r w:rsidRPr="00B84214">
        <w:rPr>
          <w:rFonts w:ascii="Trebuchet MS" w:hAnsi="Trebuchet MS"/>
          <w:bCs/>
          <w:lang w:val="en-US"/>
        </w:rPr>
        <w:t>kurangnya</w:t>
      </w:r>
      <w:proofErr w:type="spellEnd"/>
      <w:r w:rsidRPr="00B84214">
        <w:rPr>
          <w:rFonts w:ascii="Trebuchet MS" w:hAnsi="Trebuchet MS"/>
          <w:bCs/>
          <w:lang w:val="en-US"/>
        </w:rPr>
        <w:t xml:space="preserve"> </w:t>
      </w:r>
      <w:proofErr w:type="spellStart"/>
      <w:r w:rsidRPr="00B84214">
        <w:rPr>
          <w:rFonts w:ascii="Trebuchet MS" w:hAnsi="Trebuchet MS"/>
          <w:bCs/>
          <w:lang w:val="en-US"/>
        </w:rPr>
        <w:t>penerimaan</w:t>
      </w:r>
      <w:proofErr w:type="spellEnd"/>
      <w:r w:rsidRPr="00B84214">
        <w:rPr>
          <w:rFonts w:ascii="Trebuchet MS" w:hAnsi="Trebuchet MS"/>
          <w:bCs/>
          <w:lang w:val="en-US"/>
        </w:rPr>
        <w:t xml:space="preserve"> </w:t>
      </w:r>
      <w:proofErr w:type="spellStart"/>
      <w:r w:rsidRPr="00B84214">
        <w:rPr>
          <w:rFonts w:ascii="Trebuchet MS" w:hAnsi="Trebuchet MS"/>
          <w:bCs/>
          <w:lang w:val="en-US"/>
        </w:rPr>
        <w:t>terhadap</w:t>
      </w:r>
      <w:proofErr w:type="spellEnd"/>
      <w:r w:rsidRPr="00B84214">
        <w:rPr>
          <w:rFonts w:ascii="Trebuchet MS" w:hAnsi="Trebuchet MS"/>
          <w:bCs/>
          <w:lang w:val="en-US"/>
        </w:rPr>
        <w:t xml:space="preserve"> </w:t>
      </w:r>
      <w:proofErr w:type="spellStart"/>
      <w:r w:rsidRPr="00B84214">
        <w:rPr>
          <w:rFonts w:ascii="Trebuchet MS" w:hAnsi="Trebuchet MS"/>
          <w:bCs/>
          <w:lang w:val="en-US"/>
        </w:rPr>
        <w:t>berbagai</w:t>
      </w:r>
      <w:proofErr w:type="spellEnd"/>
      <w:r w:rsidRPr="00B84214">
        <w:rPr>
          <w:rFonts w:ascii="Trebuchet MS" w:hAnsi="Trebuchet MS"/>
          <w:bCs/>
          <w:lang w:val="en-US"/>
        </w:rPr>
        <w:t xml:space="preserve"> </w:t>
      </w:r>
      <w:proofErr w:type="spellStart"/>
      <w:r w:rsidRPr="00B84214">
        <w:rPr>
          <w:rFonts w:ascii="Trebuchet MS" w:hAnsi="Trebuchet MS"/>
          <w:bCs/>
          <w:lang w:val="en-US"/>
        </w:rPr>
        <w:t>aspek</w:t>
      </w:r>
      <w:proofErr w:type="spellEnd"/>
      <w:r w:rsidRPr="00B84214">
        <w:rPr>
          <w:rFonts w:ascii="Trebuchet MS" w:hAnsi="Trebuchet MS"/>
          <w:bCs/>
          <w:lang w:val="en-US"/>
        </w:rPr>
        <w:t xml:space="preserve"> </w:t>
      </w:r>
      <w:proofErr w:type="spellStart"/>
      <w:r w:rsidRPr="00B84214">
        <w:rPr>
          <w:rFonts w:ascii="Trebuchet MS" w:hAnsi="Trebuchet MS"/>
          <w:bCs/>
          <w:lang w:val="en-US"/>
        </w:rPr>
        <w:t>dalam</w:t>
      </w:r>
      <w:proofErr w:type="spellEnd"/>
      <w:r w:rsidRPr="00B84214">
        <w:rPr>
          <w:rFonts w:ascii="Trebuchet MS" w:hAnsi="Trebuchet MS"/>
          <w:bCs/>
          <w:lang w:val="en-US"/>
        </w:rPr>
        <w:t xml:space="preserve"> </w:t>
      </w:r>
      <w:proofErr w:type="spellStart"/>
      <w:r w:rsidRPr="00B84214">
        <w:rPr>
          <w:rFonts w:ascii="Trebuchet MS" w:hAnsi="Trebuchet MS"/>
          <w:bCs/>
          <w:lang w:val="en-US"/>
        </w:rPr>
        <w:t>hidup</w:t>
      </w:r>
      <w:proofErr w:type="spellEnd"/>
      <w:r w:rsidRPr="00B84214">
        <w:rPr>
          <w:rFonts w:ascii="Trebuchet MS" w:hAnsi="Trebuchet MS"/>
          <w:bCs/>
          <w:lang w:val="en-US"/>
        </w:rPr>
        <w:t xml:space="preserve"> </w:t>
      </w:r>
      <w:proofErr w:type="spellStart"/>
      <w:r w:rsidRPr="00B84214">
        <w:rPr>
          <w:rFonts w:ascii="Trebuchet MS" w:hAnsi="Trebuchet MS"/>
          <w:bCs/>
          <w:lang w:val="en-US"/>
        </w:rPr>
        <w:t>baik</w:t>
      </w:r>
      <w:proofErr w:type="spellEnd"/>
      <w:r w:rsidRPr="00B84214">
        <w:rPr>
          <w:rFonts w:ascii="Trebuchet MS" w:hAnsi="Trebuchet MS"/>
          <w:bCs/>
          <w:lang w:val="en-US"/>
        </w:rPr>
        <w:t xml:space="preserve"> </w:t>
      </w:r>
      <w:proofErr w:type="spellStart"/>
      <w:r w:rsidRPr="00B84214">
        <w:rPr>
          <w:rFonts w:ascii="Trebuchet MS" w:hAnsi="Trebuchet MS"/>
          <w:bCs/>
          <w:lang w:val="en-US"/>
        </w:rPr>
        <w:t>positif</w:t>
      </w:r>
      <w:proofErr w:type="spellEnd"/>
      <w:r w:rsidRPr="00B84214">
        <w:rPr>
          <w:rFonts w:ascii="Trebuchet MS" w:hAnsi="Trebuchet MS"/>
          <w:bCs/>
          <w:lang w:val="en-US"/>
        </w:rPr>
        <w:t xml:space="preserve"> </w:t>
      </w:r>
      <w:proofErr w:type="spellStart"/>
      <w:r w:rsidRPr="00B84214">
        <w:rPr>
          <w:rFonts w:ascii="Trebuchet MS" w:hAnsi="Trebuchet MS"/>
          <w:bCs/>
          <w:lang w:val="en-US"/>
        </w:rPr>
        <w:t>maupun</w:t>
      </w:r>
      <w:proofErr w:type="spellEnd"/>
      <w:r w:rsidRPr="00B84214">
        <w:rPr>
          <w:rFonts w:ascii="Trebuchet MS" w:hAnsi="Trebuchet MS"/>
          <w:bCs/>
          <w:lang w:val="en-US"/>
        </w:rPr>
        <w:t xml:space="preserve"> </w:t>
      </w:r>
      <w:proofErr w:type="spellStart"/>
      <w:r>
        <w:rPr>
          <w:rFonts w:ascii="Trebuchet MS" w:hAnsi="Trebuchet MS"/>
          <w:bCs/>
          <w:lang w:val="en-US"/>
        </w:rPr>
        <w:t>negatif</w:t>
      </w:r>
      <w:proofErr w:type="spellEnd"/>
      <w:r>
        <w:rPr>
          <w:rFonts w:ascii="Trebuchet MS" w:hAnsi="Trebuchet MS"/>
          <w:bCs/>
          <w:lang w:val="en-US"/>
        </w:rPr>
        <w:t xml:space="preserve">. </w:t>
      </w:r>
    </w:p>
    <w:p w14:paraId="7081FBF8" w14:textId="053423E2" w:rsidR="00B84214" w:rsidRDefault="00B84214" w:rsidP="004C2373">
      <w:pPr>
        <w:spacing w:after="0" w:line="240" w:lineRule="auto"/>
        <w:ind w:firstLine="360"/>
        <w:jc w:val="both"/>
        <w:rPr>
          <w:rFonts w:ascii="Times New Roman" w:eastAsia="Times New Roman" w:hAnsi="Times New Roman"/>
          <w:color w:val="000000"/>
          <w:sz w:val="24"/>
          <w:szCs w:val="24"/>
          <w:lang w:val="en-ID" w:eastAsia="en-ID"/>
        </w:rPr>
      </w:pPr>
      <w:r w:rsidRPr="00B84214">
        <w:rPr>
          <w:rFonts w:ascii="Trebuchet MS" w:hAnsi="Trebuchet MS"/>
          <w:bCs/>
          <w:lang w:val="en-US"/>
        </w:rPr>
        <w:t xml:space="preserve">Hasil </w:t>
      </w:r>
      <w:proofErr w:type="spellStart"/>
      <w:r w:rsidRPr="00B84214">
        <w:rPr>
          <w:rFonts w:ascii="Trebuchet MS" w:hAnsi="Trebuchet MS"/>
          <w:bCs/>
          <w:lang w:val="en-US"/>
        </w:rPr>
        <w:t>penelitian</w:t>
      </w:r>
      <w:proofErr w:type="spellEnd"/>
      <w:r w:rsidRPr="00B84214">
        <w:rPr>
          <w:rFonts w:ascii="Trebuchet MS" w:hAnsi="Trebuchet MS"/>
          <w:bCs/>
          <w:lang w:val="en-US"/>
        </w:rPr>
        <w:t xml:space="preserve"> </w:t>
      </w:r>
      <w:proofErr w:type="spellStart"/>
      <w:r w:rsidRPr="00B84214">
        <w:rPr>
          <w:rFonts w:ascii="Trebuchet MS" w:hAnsi="Trebuchet MS"/>
          <w:bCs/>
          <w:lang w:val="en-US"/>
        </w:rPr>
        <w:t>menunjukkan</w:t>
      </w:r>
      <w:proofErr w:type="spellEnd"/>
      <w:r w:rsidRPr="00B84214">
        <w:rPr>
          <w:rFonts w:ascii="Trebuchet MS" w:hAnsi="Trebuchet MS"/>
          <w:bCs/>
          <w:lang w:val="en-US"/>
        </w:rPr>
        <w:t xml:space="preserve"> </w:t>
      </w:r>
      <w:proofErr w:type="spellStart"/>
      <w:r w:rsidRPr="00B84214">
        <w:rPr>
          <w:rFonts w:ascii="Trebuchet MS" w:hAnsi="Trebuchet MS"/>
          <w:bCs/>
          <w:lang w:val="en-US"/>
        </w:rPr>
        <w:t>bahwa</w:t>
      </w:r>
      <w:proofErr w:type="spellEnd"/>
      <w:r w:rsidRPr="00B84214">
        <w:rPr>
          <w:rFonts w:ascii="Trebuchet MS" w:hAnsi="Trebuchet MS"/>
          <w:bCs/>
          <w:lang w:val="en-US"/>
        </w:rPr>
        <w:t xml:space="preserve"> </w:t>
      </w:r>
      <w:proofErr w:type="spellStart"/>
      <w:r w:rsidRPr="00B84214">
        <w:rPr>
          <w:rFonts w:ascii="Trebuchet MS" w:hAnsi="Trebuchet MS"/>
          <w:bCs/>
          <w:lang w:val="en-US"/>
        </w:rPr>
        <w:t>dimensi</w:t>
      </w:r>
      <w:proofErr w:type="spellEnd"/>
      <w:r w:rsidRPr="00B84214">
        <w:rPr>
          <w:rFonts w:ascii="Trebuchet MS" w:hAnsi="Trebuchet MS"/>
          <w:bCs/>
          <w:lang w:val="en-US"/>
        </w:rPr>
        <w:t xml:space="preserve"> </w:t>
      </w:r>
      <w:proofErr w:type="spellStart"/>
      <w:r w:rsidRPr="00B84214">
        <w:rPr>
          <w:rFonts w:ascii="Trebuchet MS" w:hAnsi="Trebuchet MS"/>
          <w:bCs/>
          <w:lang w:val="en-US"/>
        </w:rPr>
        <w:t>hubungan</w:t>
      </w:r>
      <w:proofErr w:type="spellEnd"/>
      <w:r w:rsidRPr="00B84214">
        <w:rPr>
          <w:rFonts w:ascii="Trebuchet MS" w:hAnsi="Trebuchet MS"/>
          <w:bCs/>
          <w:lang w:val="en-US"/>
        </w:rPr>
        <w:t xml:space="preserve"> </w:t>
      </w:r>
      <w:proofErr w:type="spellStart"/>
      <w:r w:rsidRPr="00B84214">
        <w:rPr>
          <w:rFonts w:ascii="Trebuchet MS" w:hAnsi="Trebuchet MS"/>
          <w:bCs/>
          <w:lang w:val="en-US"/>
        </w:rPr>
        <w:t>positif</w:t>
      </w:r>
      <w:proofErr w:type="spellEnd"/>
      <w:r w:rsidRPr="00B84214">
        <w:rPr>
          <w:rFonts w:ascii="Trebuchet MS" w:hAnsi="Trebuchet MS"/>
          <w:bCs/>
          <w:lang w:val="en-US"/>
        </w:rPr>
        <w:t xml:space="preserve"> </w:t>
      </w:r>
      <w:proofErr w:type="spellStart"/>
      <w:r w:rsidRPr="00B84214">
        <w:rPr>
          <w:rFonts w:ascii="Trebuchet MS" w:hAnsi="Trebuchet MS"/>
          <w:bCs/>
          <w:lang w:val="en-US"/>
        </w:rPr>
        <w:t>dengan</w:t>
      </w:r>
      <w:proofErr w:type="spellEnd"/>
      <w:r w:rsidRPr="00B84214">
        <w:rPr>
          <w:rFonts w:ascii="Trebuchet MS" w:hAnsi="Trebuchet MS"/>
          <w:bCs/>
          <w:lang w:val="en-US"/>
        </w:rPr>
        <w:t xml:space="preserve"> orang lain </w:t>
      </w:r>
      <w:proofErr w:type="spellStart"/>
      <w:r w:rsidRPr="00B84214">
        <w:rPr>
          <w:rFonts w:ascii="Trebuchet MS" w:hAnsi="Trebuchet MS"/>
          <w:bCs/>
          <w:lang w:val="en-US"/>
        </w:rPr>
        <w:t>sebagian</w:t>
      </w:r>
      <w:proofErr w:type="spellEnd"/>
      <w:r w:rsidRPr="00B84214">
        <w:rPr>
          <w:rFonts w:ascii="Trebuchet MS" w:hAnsi="Trebuchet MS"/>
          <w:bCs/>
          <w:lang w:val="en-US"/>
        </w:rPr>
        <w:t xml:space="preserve"> </w:t>
      </w:r>
      <w:proofErr w:type="spellStart"/>
      <w:r w:rsidRPr="00B84214">
        <w:rPr>
          <w:rFonts w:ascii="Trebuchet MS" w:hAnsi="Trebuchet MS"/>
          <w:bCs/>
          <w:lang w:val="en-US"/>
        </w:rPr>
        <w:t>besar</w:t>
      </w:r>
      <w:proofErr w:type="spellEnd"/>
      <w:r w:rsidRPr="00B84214">
        <w:rPr>
          <w:rFonts w:ascii="Trebuchet MS" w:hAnsi="Trebuchet MS"/>
          <w:bCs/>
          <w:lang w:val="en-US"/>
        </w:rPr>
        <w:t xml:space="preserve"> </w:t>
      </w:r>
      <w:proofErr w:type="spellStart"/>
      <w:r w:rsidRPr="00B84214">
        <w:rPr>
          <w:rFonts w:ascii="Trebuchet MS" w:hAnsi="Trebuchet MS"/>
          <w:bCs/>
          <w:lang w:val="en-US"/>
        </w:rPr>
        <w:t>berada</w:t>
      </w:r>
      <w:proofErr w:type="spellEnd"/>
      <w:r w:rsidRPr="00B84214">
        <w:rPr>
          <w:rFonts w:ascii="Trebuchet MS" w:hAnsi="Trebuchet MS"/>
          <w:bCs/>
          <w:lang w:val="en-US"/>
        </w:rPr>
        <w:t xml:space="preserve"> pada </w:t>
      </w:r>
      <w:proofErr w:type="spellStart"/>
      <w:r w:rsidRPr="00B84214">
        <w:rPr>
          <w:rFonts w:ascii="Trebuchet MS" w:hAnsi="Trebuchet MS"/>
          <w:bCs/>
          <w:lang w:val="en-US"/>
        </w:rPr>
        <w:t>kategori</w:t>
      </w:r>
      <w:proofErr w:type="spellEnd"/>
      <w:r w:rsidRPr="00B84214">
        <w:rPr>
          <w:rFonts w:ascii="Trebuchet MS" w:hAnsi="Trebuchet MS"/>
          <w:bCs/>
          <w:lang w:val="en-US"/>
        </w:rPr>
        <w:t xml:space="preserve"> </w:t>
      </w:r>
      <w:proofErr w:type="spellStart"/>
      <w:r w:rsidRPr="00B84214">
        <w:rPr>
          <w:rFonts w:ascii="Trebuchet MS" w:hAnsi="Trebuchet MS"/>
          <w:bCs/>
          <w:lang w:val="en-US"/>
        </w:rPr>
        <w:t>rendah</w:t>
      </w:r>
      <w:proofErr w:type="spellEnd"/>
      <w:r w:rsidRPr="00B84214">
        <w:rPr>
          <w:rFonts w:ascii="Trebuchet MS" w:hAnsi="Trebuchet MS"/>
          <w:bCs/>
          <w:lang w:val="en-US"/>
        </w:rPr>
        <w:t xml:space="preserve"> (95%).  </w:t>
      </w:r>
      <w:proofErr w:type="spellStart"/>
      <w:r w:rsidRPr="00B84214">
        <w:rPr>
          <w:rFonts w:ascii="Trebuchet MS" w:hAnsi="Trebuchet MS"/>
          <w:bCs/>
          <w:lang w:val="en-US"/>
        </w:rPr>
        <w:t>Penelitian</w:t>
      </w:r>
      <w:proofErr w:type="spellEnd"/>
      <w:r w:rsidRPr="00B84214">
        <w:rPr>
          <w:rFonts w:ascii="Trebuchet MS" w:hAnsi="Trebuchet MS"/>
          <w:bCs/>
          <w:lang w:val="en-US"/>
        </w:rPr>
        <w:t xml:space="preserve"> yang </w:t>
      </w:r>
      <w:proofErr w:type="spellStart"/>
      <w:r w:rsidRPr="00B84214">
        <w:rPr>
          <w:rFonts w:ascii="Trebuchet MS" w:hAnsi="Trebuchet MS"/>
          <w:bCs/>
          <w:lang w:val="en-US"/>
        </w:rPr>
        <w:t>dilakukan</w:t>
      </w:r>
      <w:proofErr w:type="spellEnd"/>
      <w:r w:rsidRPr="00B84214">
        <w:rPr>
          <w:rFonts w:ascii="Trebuchet MS" w:hAnsi="Trebuchet MS"/>
          <w:bCs/>
          <w:lang w:val="en-US"/>
        </w:rPr>
        <w:t xml:space="preserve"> oleh </w:t>
      </w:r>
      <w:r w:rsidRPr="00873263">
        <w:rPr>
          <w:rFonts w:ascii="Trebuchet MS" w:hAnsi="Trebuchet MS"/>
          <w:bCs/>
          <w:lang w:val="en-US"/>
        </w:rPr>
        <w:t xml:space="preserve">Desi (2018) </w:t>
      </w:r>
      <w:proofErr w:type="spellStart"/>
      <w:r w:rsidRPr="00873263">
        <w:rPr>
          <w:rFonts w:ascii="Trebuchet MS" w:hAnsi="Trebuchet MS"/>
          <w:bCs/>
          <w:lang w:val="en-US"/>
        </w:rPr>
        <w:t>menyebutkan</w:t>
      </w:r>
      <w:proofErr w:type="spellEnd"/>
      <w:r w:rsidRPr="00B84214">
        <w:rPr>
          <w:rFonts w:ascii="Trebuchet MS" w:hAnsi="Trebuchet MS"/>
          <w:bCs/>
          <w:lang w:val="en-US"/>
        </w:rPr>
        <w:t xml:space="preserve"> </w:t>
      </w:r>
      <w:proofErr w:type="spellStart"/>
      <w:r w:rsidRPr="00B84214">
        <w:rPr>
          <w:rFonts w:ascii="Trebuchet MS" w:hAnsi="Trebuchet MS"/>
          <w:bCs/>
          <w:lang w:val="en-US"/>
        </w:rPr>
        <w:t>bahwa</w:t>
      </w:r>
      <w:proofErr w:type="spellEnd"/>
      <w:r w:rsidRPr="00B84214">
        <w:rPr>
          <w:rFonts w:ascii="Trebuchet MS" w:hAnsi="Trebuchet MS"/>
          <w:bCs/>
          <w:lang w:val="en-US"/>
        </w:rPr>
        <w:t xml:space="preserve"> </w:t>
      </w:r>
      <w:proofErr w:type="spellStart"/>
      <w:r w:rsidRPr="00B84214">
        <w:rPr>
          <w:rFonts w:ascii="Trebuchet MS" w:hAnsi="Trebuchet MS"/>
          <w:bCs/>
          <w:lang w:val="en-US"/>
        </w:rPr>
        <w:t>individu</w:t>
      </w:r>
      <w:proofErr w:type="spellEnd"/>
      <w:r w:rsidRPr="00B84214">
        <w:rPr>
          <w:rFonts w:ascii="Trebuchet MS" w:hAnsi="Trebuchet MS"/>
          <w:bCs/>
          <w:lang w:val="en-US"/>
        </w:rPr>
        <w:t xml:space="preserve"> yang </w:t>
      </w:r>
      <w:proofErr w:type="spellStart"/>
      <w:r w:rsidRPr="00B84214">
        <w:rPr>
          <w:rFonts w:ascii="Trebuchet MS" w:hAnsi="Trebuchet MS"/>
          <w:bCs/>
          <w:lang w:val="en-US"/>
        </w:rPr>
        <w:t>memiliki</w:t>
      </w:r>
      <w:proofErr w:type="spellEnd"/>
      <w:r w:rsidRPr="00B84214">
        <w:rPr>
          <w:rFonts w:ascii="Trebuchet MS" w:hAnsi="Trebuchet MS"/>
          <w:bCs/>
          <w:lang w:val="en-US"/>
        </w:rPr>
        <w:t xml:space="preserve"> </w:t>
      </w:r>
      <w:proofErr w:type="spellStart"/>
      <w:r w:rsidRPr="00B84214">
        <w:rPr>
          <w:rFonts w:ascii="Trebuchet MS" w:hAnsi="Trebuchet MS"/>
          <w:bCs/>
          <w:lang w:val="en-US"/>
        </w:rPr>
        <w:t>hubungan</w:t>
      </w:r>
      <w:proofErr w:type="spellEnd"/>
      <w:r w:rsidRPr="00B84214">
        <w:rPr>
          <w:rFonts w:ascii="Trebuchet MS" w:hAnsi="Trebuchet MS"/>
          <w:bCs/>
          <w:lang w:val="en-US"/>
        </w:rPr>
        <w:t xml:space="preserve"> </w:t>
      </w:r>
      <w:proofErr w:type="spellStart"/>
      <w:r w:rsidRPr="00B84214">
        <w:rPr>
          <w:rFonts w:ascii="Trebuchet MS" w:hAnsi="Trebuchet MS"/>
          <w:bCs/>
          <w:lang w:val="en-US"/>
        </w:rPr>
        <w:t>baik</w:t>
      </w:r>
      <w:proofErr w:type="spellEnd"/>
      <w:r w:rsidRPr="00B84214">
        <w:rPr>
          <w:rFonts w:ascii="Trebuchet MS" w:hAnsi="Trebuchet MS"/>
          <w:bCs/>
          <w:lang w:val="en-US"/>
        </w:rPr>
        <w:t xml:space="preserve"> </w:t>
      </w:r>
      <w:proofErr w:type="spellStart"/>
      <w:r w:rsidRPr="00B84214">
        <w:rPr>
          <w:rFonts w:ascii="Trebuchet MS" w:hAnsi="Trebuchet MS"/>
          <w:bCs/>
          <w:lang w:val="en-US"/>
        </w:rPr>
        <w:t>dengan</w:t>
      </w:r>
      <w:proofErr w:type="spellEnd"/>
      <w:r w:rsidRPr="00B84214">
        <w:rPr>
          <w:rFonts w:ascii="Trebuchet MS" w:hAnsi="Trebuchet MS"/>
          <w:bCs/>
          <w:lang w:val="en-US"/>
        </w:rPr>
        <w:t xml:space="preserve"> orang lain </w:t>
      </w:r>
      <w:proofErr w:type="spellStart"/>
      <w:r w:rsidRPr="00B84214">
        <w:rPr>
          <w:rFonts w:ascii="Trebuchet MS" w:hAnsi="Trebuchet MS"/>
          <w:bCs/>
          <w:lang w:val="en-US"/>
        </w:rPr>
        <w:t>merupakan</w:t>
      </w:r>
      <w:proofErr w:type="spellEnd"/>
      <w:r w:rsidRPr="00B84214">
        <w:rPr>
          <w:rFonts w:ascii="Trebuchet MS" w:hAnsi="Trebuchet MS"/>
          <w:bCs/>
          <w:lang w:val="en-US"/>
        </w:rPr>
        <w:t xml:space="preserve"> </w:t>
      </w:r>
      <w:proofErr w:type="spellStart"/>
      <w:r w:rsidRPr="00B84214">
        <w:rPr>
          <w:rFonts w:ascii="Trebuchet MS" w:hAnsi="Trebuchet MS"/>
          <w:bCs/>
          <w:lang w:val="en-US"/>
        </w:rPr>
        <w:t>respon</w:t>
      </w:r>
      <w:proofErr w:type="spellEnd"/>
      <w:r w:rsidRPr="00B84214">
        <w:rPr>
          <w:rFonts w:ascii="Trebuchet MS" w:hAnsi="Trebuchet MS"/>
          <w:bCs/>
          <w:lang w:val="en-US"/>
        </w:rPr>
        <w:t xml:space="preserve"> </w:t>
      </w:r>
      <w:proofErr w:type="spellStart"/>
      <w:r w:rsidRPr="00B84214">
        <w:rPr>
          <w:rFonts w:ascii="Trebuchet MS" w:hAnsi="Trebuchet MS"/>
          <w:bCs/>
          <w:lang w:val="en-US"/>
        </w:rPr>
        <w:t>untuk</w:t>
      </w:r>
      <w:proofErr w:type="spellEnd"/>
      <w:r w:rsidRPr="00B84214">
        <w:rPr>
          <w:rFonts w:ascii="Trebuchet MS" w:hAnsi="Trebuchet MS"/>
          <w:bCs/>
          <w:lang w:val="en-US"/>
        </w:rPr>
        <w:t xml:space="preserve"> </w:t>
      </w:r>
      <w:proofErr w:type="spellStart"/>
      <w:r w:rsidRPr="00B84214">
        <w:rPr>
          <w:rFonts w:ascii="Trebuchet MS" w:hAnsi="Trebuchet MS"/>
          <w:bCs/>
          <w:lang w:val="en-US"/>
        </w:rPr>
        <w:t>mempertahankan</w:t>
      </w:r>
      <w:proofErr w:type="spellEnd"/>
      <w:r w:rsidRPr="00B84214">
        <w:rPr>
          <w:rFonts w:ascii="Trebuchet MS" w:hAnsi="Trebuchet MS"/>
          <w:bCs/>
          <w:lang w:val="en-US"/>
        </w:rPr>
        <w:t xml:space="preserve"> </w:t>
      </w:r>
      <w:proofErr w:type="spellStart"/>
      <w:r w:rsidRPr="00B84214">
        <w:rPr>
          <w:rFonts w:ascii="Trebuchet MS" w:hAnsi="Trebuchet MS"/>
          <w:bCs/>
          <w:lang w:val="en-US"/>
        </w:rPr>
        <w:t>perasaan</w:t>
      </w:r>
      <w:proofErr w:type="spellEnd"/>
      <w:r w:rsidRPr="00B84214">
        <w:rPr>
          <w:rFonts w:ascii="Trebuchet MS" w:hAnsi="Trebuchet MS"/>
          <w:bCs/>
          <w:lang w:val="en-US"/>
        </w:rPr>
        <w:t xml:space="preserve"> </w:t>
      </w:r>
      <w:proofErr w:type="spellStart"/>
      <w:r w:rsidRPr="00B84214">
        <w:rPr>
          <w:rFonts w:ascii="Trebuchet MS" w:hAnsi="Trebuchet MS"/>
          <w:bCs/>
          <w:lang w:val="en-US"/>
        </w:rPr>
        <w:t>positif</w:t>
      </w:r>
      <w:proofErr w:type="spellEnd"/>
      <w:r w:rsidRPr="00B84214">
        <w:rPr>
          <w:rFonts w:ascii="Trebuchet MS" w:hAnsi="Trebuchet MS"/>
          <w:bCs/>
          <w:lang w:val="en-US"/>
        </w:rPr>
        <w:t xml:space="preserve"> pada </w:t>
      </w:r>
      <w:proofErr w:type="spellStart"/>
      <w:r w:rsidRPr="00B84214">
        <w:rPr>
          <w:rFonts w:ascii="Trebuchet MS" w:hAnsi="Trebuchet MS"/>
          <w:bCs/>
          <w:lang w:val="en-US"/>
        </w:rPr>
        <w:t>diri</w:t>
      </w:r>
      <w:proofErr w:type="spellEnd"/>
      <w:r w:rsidRPr="00B84214">
        <w:rPr>
          <w:rFonts w:ascii="Trebuchet MS" w:hAnsi="Trebuchet MS"/>
          <w:bCs/>
          <w:lang w:val="en-US"/>
        </w:rPr>
        <w:t xml:space="preserve"> juga </w:t>
      </w:r>
      <w:proofErr w:type="spellStart"/>
      <w:r w:rsidRPr="00B84214">
        <w:rPr>
          <w:rFonts w:ascii="Trebuchet MS" w:hAnsi="Trebuchet MS"/>
          <w:bCs/>
          <w:lang w:val="en-US"/>
        </w:rPr>
        <w:t>dalam</w:t>
      </w:r>
      <w:proofErr w:type="spellEnd"/>
      <w:r w:rsidRPr="00B84214">
        <w:rPr>
          <w:rFonts w:ascii="Trebuchet MS" w:hAnsi="Trebuchet MS"/>
          <w:bCs/>
          <w:lang w:val="en-US"/>
        </w:rPr>
        <w:t xml:space="preserve"> strategi </w:t>
      </w:r>
      <w:proofErr w:type="spellStart"/>
      <w:r w:rsidRPr="00B84214">
        <w:rPr>
          <w:rFonts w:ascii="Trebuchet MS" w:hAnsi="Trebuchet MS"/>
          <w:bCs/>
          <w:lang w:val="en-US"/>
        </w:rPr>
        <w:t>koping</w:t>
      </w:r>
      <w:proofErr w:type="spellEnd"/>
      <w:r w:rsidRPr="00B84214">
        <w:rPr>
          <w:rFonts w:ascii="Trebuchet MS" w:hAnsi="Trebuchet MS"/>
          <w:bCs/>
          <w:lang w:val="en-US"/>
        </w:rPr>
        <w:t xml:space="preserve"> </w:t>
      </w:r>
      <w:proofErr w:type="spellStart"/>
      <w:r w:rsidRPr="00B84214">
        <w:rPr>
          <w:rFonts w:ascii="Trebuchet MS" w:hAnsi="Trebuchet MS"/>
          <w:bCs/>
          <w:lang w:val="en-US"/>
        </w:rPr>
        <w:t>untuk</w:t>
      </w:r>
      <w:proofErr w:type="spellEnd"/>
      <w:r w:rsidRPr="00B84214">
        <w:rPr>
          <w:rFonts w:ascii="Trebuchet MS" w:hAnsi="Trebuchet MS"/>
          <w:bCs/>
          <w:lang w:val="en-US"/>
        </w:rPr>
        <w:t xml:space="preserve"> </w:t>
      </w:r>
      <w:proofErr w:type="spellStart"/>
      <w:r w:rsidRPr="00B84214">
        <w:rPr>
          <w:rFonts w:ascii="Trebuchet MS" w:hAnsi="Trebuchet MS"/>
          <w:bCs/>
          <w:lang w:val="en-US"/>
        </w:rPr>
        <w:t>menghadapi</w:t>
      </w:r>
      <w:proofErr w:type="spellEnd"/>
      <w:r w:rsidRPr="00B84214">
        <w:rPr>
          <w:rFonts w:ascii="Trebuchet MS" w:hAnsi="Trebuchet MS"/>
          <w:bCs/>
          <w:lang w:val="en-US"/>
        </w:rPr>
        <w:t xml:space="preserve"> </w:t>
      </w:r>
      <w:proofErr w:type="spellStart"/>
      <w:r w:rsidRPr="00B84214">
        <w:rPr>
          <w:rFonts w:ascii="Trebuchet MS" w:hAnsi="Trebuchet MS"/>
          <w:bCs/>
          <w:lang w:val="en-US"/>
        </w:rPr>
        <w:t>permasalahan</w:t>
      </w:r>
      <w:proofErr w:type="spellEnd"/>
      <w:r w:rsidRPr="00B84214">
        <w:rPr>
          <w:rFonts w:ascii="Trebuchet MS" w:hAnsi="Trebuchet MS"/>
          <w:bCs/>
          <w:lang w:val="en-US"/>
        </w:rPr>
        <w:t xml:space="preserve"> </w:t>
      </w:r>
      <w:proofErr w:type="spellStart"/>
      <w:r w:rsidRPr="00B84214">
        <w:rPr>
          <w:rFonts w:ascii="Trebuchet MS" w:hAnsi="Trebuchet MS"/>
          <w:bCs/>
          <w:lang w:val="en-US"/>
        </w:rPr>
        <w:t>dengan</w:t>
      </w:r>
      <w:proofErr w:type="spellEnd"/>
      <w:r w:rsidRPr="00B84214">
        <w:rPr>
          <w:rFonts w:ascii="Trebuchet MS" w:hAnsi="Trebuchet MS"/>
          <w:bCs/>
          <w:lang w:val="en-US"/>
        </w:rPr>
        <w:t xml:space="preserve"> </w:t>
      </w:r>
      <w:proofErr w:type="spellStart"/>
      <w:r w:rsidRPr="00B84214">
        <w:rPr>
          <w:rFonts w:ascii="Trebuchet MS" w:hAnsi="Trebuchet MS"/>
          <w:bCs/>
          <w:lang w:val="en-US"/>
        </w:rPr>
        <w:t>cara</w:t>
      </w:r>
      <w:proofErr w:type="spellEnd"/>
      <w:r w:rsidRPr="00B84214">
        <w:rPr>
          <w:rFonts w:ascii="Trebuchet MS" w:hAnsi="Trebuchet MS"/>
          <w:bCs/>
          <w:lang w:val="en-US"/>
        </w:rPr>
        <w:t xml:space="preserve"> </w:t>
      </w:r>
      <w:proofErr w:type="spellStart"/>
      <w:r w:rsidRPr="00B84214">
        <w:rPr>
          <w:rFonts w:ascii="Trebuchet MS" w:hAnsi="Trebuchet MS"/>
          <w:bCs/>
          <w:lang w:val="en-US"/>
        </w:rPr>
        <w:t>bersosialisasi</w:t>
      </w:r>
      <w:proofErr w:type="spellEnd"/>
      <w:r w:rsidRPr="00B84214">
        <w:rPr>
          <w:rFonts w:ascii="Trebuchet MS" w:hAnsi="Trebuchet MS"/>
          <w:bCs/>
          <w:lang w:val="en-US"/>
        </w:rPr>
        <w:t xml:space="preserve"> </w:t>
      </w:r>
      <w:proofErr w:type="spellStart"/>
      <w:r w:rsidRPr="00B84214">
        <w:rPr>
          <w:rFonts w:ascii="Trebuchet MS" w:hAnsi="Trebuchet MS"/>
          <w:bCs/>
          <w:lang w:val="en-US"/>
        </w:rPr>
        <w:t>dengan</w:t>
      </w:r>
      <w:proofErr w:type="spellEnd"/>
      <w:r w:rsidRPr="00B84214">
        <w:rPr>
          <w:rFonts w:ascii="Trebuchet MS" w:hAnsi="Trebuchet MS"/>
          <w:bCs/>
          <w:lang w:val="en-US"/>
        </w:rPr>
        <w:t xml:space="preserve"> </w:t>
      </w:r>
      <w:proofErr w:type="spellStart"/>
      <w:r w:rsidRPr="00B84214">
        <w:rPr>
          <w:rFonts w:ascii="Trebuchet MS" w:hAnsi="Trebuchet MS"/>
          <w:bCs/>
          <w:lang w:val="en-US"/>
        </w:rPr>
        <w:t>lingkungan</w:t>
      </w:r>
      <w:proofErr w:type="spellEnd"/>
      <w:r>
        <w:rPr>
          <w:rFonts w:ascii="Trebuchet MS" w:hAnsi="Trebuchet MS"/>
          <w:bCs/>
          <w:lang w:val="en-US"/>
        </w:rPr>
        <w:t xml:space="preserve">. </w:t>
      </w:r>
      <w:r w:rsidR="00734144">
        <w:rPr>
          <w:rFonts w:ascii="Trebuchet MS" w:hAnsi="Trebuchet MS"/>
          <w:bCs/>
          <w:lang w:val="en-US"/>
        </w:rPr>
        <w:t xml:space="preserve">Selain </w:t>
      </w:r>
      <w:proofErr w:type="spellStart"/>
      <w:r w:rsidR="00734144">
        <w:rPr>
          <w:rFonts w:ascii="Trebuchet MS" w:hAnsi="Trebuchet MS"/>
          <w:bCs/>
          <w:lang w:val="en-US"/>
        </w:rPr>
        <w:t>itu</w:t>
      </w:r>
      <w:proofErr w:type="spellEnd"/>
      <w:r w:rsidR="00734144">
        <w:rPr>
          <w:rFonts w:ascii="Trebuchet MS" w:hAnsi="Trebuchet MS"/>
          <w:bCs/>
          <w:lang w:val="en-US"/>
        </w:rPr>
        <w:t xml:space="preserve">, </w:t>
      </w:r>
      <w:proofErr w:type="spellStart"/>
      <w:r w:rsidR="00734144">
        <w:rPr>
          <w:rFonts w:ascii="Trebuchet MS" w:hAnsi="Trebuchet MS"/>
          <w:bCs/>
          <w:lang w:val="en-US"/>
        </w:rPr>
        <w:t>selama</w:t>
      </w:r>
      <w:proofErr w:type="spellEnd"/>
      <w:r w:rsidR="00734144">
        <w:rPr>
          <w:rFonts w:ascii="Trebuchet MS" w:hAnsi="Trebuchet MS"/>
          <w:bCs/>
          <w:lang w:val="en-US"/>
        </w:rPr>
        <w:t xml:space="preserve"> masa AKB, </w:t>
      </w:r>
      <w:proofErr w:type="spellStart"/>
      <w:r w:rsidR="00734144">
        <w:rPr>
          <w:rFonts w:ascii="Trebuchet MS" w:hAnsi="Trebuchet MS"/>
          <w:bCs/>
          <w:lang w:val="en-US"/>
        </w:rPr>
        <w:t>mahasiswa</w:t>
      </w:r>
      <w:proofErr w:type="spellEnd"/>
      <w:r w:rsidR="00734144">
        <w:rPr>
          <w:rFonts w:ascii="Trebuchet MS" w:hAnsi="Trebuchet MS"/>
          <w:bCs/>
          <w:lang w:val="en-US"/>
        </w:rPr>
        <w:t xml:space="preserve"> juga </w:t>
      </w:r>
      <w:proofErr w:type="spellStart"/>
      <w:r w:rsidR="00734144">
        <w:rPr>
          <w:rFonts w:ascii="Trebuchet MS" w:hAnsi="Trebuchet MS"/>
          <w:bCs/>
          <w:lang w:val="en-US"/>
        </w:rPr>
        <w:t>diharuskan</w:t>
      </w:r>
      <w:proofErr w:type="spellEnd"/>
      <w:r w:rsidR="00734144">
        <w:rPr>
          <w:rFonts w:ascii="Trebuchet MS" w:hAnsi="Trebuchet MS"/>
          <w:bCs/>
          <w:lang w:val="en-US"/>
        </w:rPr>
        <w:t xml:space="preserve"> </w:t>
      </w:r>
      <w:proofErr w:type="spellStart"/>
      <w:r w:rsidR="00734144">
        <w:rPr>
          <w:rFonts w:ascii="Trebuchet MS" w:hAnsi="Trebuchet MS"/>
          <w:bCs/>
          <w:lang w:val="en-US"/>
        </w:rPr>
        <w:t>untuk</w:t>
      </w:r>
      <w:proofErr w:type="spellEnd"/>
      <w:r w:rsidR="00734144">
        <w:rPr>
          <w:rFonts w:ascii="Trebuchet MS" w:hAnsi="Trebuchet MS"/>
          <w:bCs/>
          <w:lang w:val="en-US"/>
        </w:rPr>
        <w:t xml:space="preserve"> </w:t>
      </w:r>
      <w:proofErr w:type="spellStart"/>
      <w:r w:rsidR="00734144">
        <w:rPr>
          <w:rFonts w:ascii="Trebuchet MS" w:hAnsi="Trebuchet MS"/>
          <w:bCs/>
          <w:lang w:val="en-US"/>
        </w:rPr>
        <w:t>beradaptasi</w:t>
      </w:r>
      <w:proofErr w:type="spellEnd"/>
      <w:r w:rsidR="00734144">
        <w:rPr>
          <w:rFonts w:ascii="Trebuchet MS" w:hAnsi="Trebuchet MS"/>
          <w:bCs/>
          <w:lang w:val="en-US"/>
        </w:rPr>
        <w:t xml:space="preserve"> </w:t>
      </w:r>
      <w:proofErr w:type="spellStart"/>
      <w:r w:rsidR="00734144">
        <w:rPr>
          <w:rFonts w:ascii="Trebuchet MS" w:hAnsi="Trebuchet MS"/>
          <w:bCs/>
          <w:lang w:val="en-US"/>
        </w:rPr>
        <w:t>dengan</w:t>
      </w:r>
      <w:proofErr w:type="spellEnd"/>
      <w:r w:rsidR="00734144">
        <w:rPr>
          <w:rFonts w:ascii="Trebuchet MS" w:hAnsi="Trebuchet MS"/>
          <w:bCs/>
          <w:lang w:val="en-US"/>
        </w:rPr>
        <w:t xml:space="preserve"> </w:t>
      </w:r>
      <w:proofErr w:type="spellStart"/>
      <w:r w:rsidR="00734144">
        <w:rPr>
          <w:rFonts w:ascii="Trebuchet MS" w:hAnsi="Trebuchet MS"/>
          <w:bCs/>
          <w:lang w:val="en-US"/>
        </w:rPr>
        <w:t>lingkungan</w:t>
      </w:r>
      <w:proofErr w:type="spellEnd"/>
      <w:r w:rsidR="00734144">
        <w:rPr>
          <w:rFonts w:ascii="Trebuchet MS" w:hAnsi="Trebuchet MS"/>
          <w:bCs/>
          <w:lang w:val="en-US"/>
        </w:rPr>
        <w:t xml:space="preserve"> dan </w:t>
      </w:r>
      <w:proofErr w:type="spellStart"/>
      <w:r w:rsidR="00734144">
        <w:rPr>
          <w:rFonts w:ascii="Trebuchet MS" w:hAnsi="Trebuchet MS"/>
          <w:bCs/>
          <w:lang w:val="en-US"/>
        </w:rPr>
        <w:t>rekan</w:t>
      </w:r>
      <w:proofErr w:type="spellEnd"/>
      <w:r w:rsidR="00734144">
        <w:rPr>
          <w:rFonts w:ascii="Trebuchet MS" w:hAnsi="Trebuchet MS"/>
          <w:bCs/>
          <w:lang w:val="en-US"/>
        </w:rPr>
        <w:t xml:space="preserve"> </w:t>
      </w:r>
      <w:proofErr w:type="spellStart"/>
      <w:r w:rsidR="00734144">
        <w:rPr>
          <w:rFonts w:ascii="Trebuchet MS" w:hAnsi="Trebuchet MS"/>
          <w:bCs/>
          <w:lang w:val="en-US"/>
        </w:rPr>
        <w:t>kerja</w:t>
      </w:r>
      <w:proofErr w:type="spellEnd"/>
      <w:r w:rsidR="00734144">
        <w:rPr>
          <w:rFonts w:ascii="Trebuchet MS" w:hAnsi="Trebuchet MS"/>
          <w:bCs/>
          <w:lang w:val="en-US"/>
        </w:rPr>
        <w:t xml:space="preserve"> </w:t>
      </w:r>
      <w:proofErr w:type="spellStart"/>
      <w:r w:rsidR="00734144">
        <w:rPr>
          <w:rFonts w:ascii="Trebuchet MS" w:hAnsi="Trebuchet MS"/>
          <w:bCs/>
          <w:lang w:val="en-US"/>
        </w:rPr>
        <w:t>baru</w:t>
      </w:r>
      <w:proofErr w:type="spellEnd"/>
      <w:r w:rsidR="00734144">
        <w:rPr>
          <w:rFonts w:ascii="Trebuchet MS" w:hAnsi="Trebuchet MS"/>
          <w:bCs/>
          <w:lang w:val="en-US"/>
        </w:rPr>
        <w:t xml:space="preserve">, </w:t>
      </w:r>
      <w:proofErr w:type="spellStart"/>
      <w:r w:rsidR="00734144">
        <w:rPr>
          <w:rFonts w:ascii="Trebuchet MS" w:hAnsi="Trebuchet MS"/>
          <w:bCs/>
          <w:lang w:val="en-US"/>
        </w:rPr>
        <w:t>keterbatasan</w:t>
      </w:r>
      <w:proofErr w:type="spellEnd"/>
      <w:r w:rsidR="00734144">
        <w:rPr>
          <w:rFonts w:ascii="Trebuchet MS" w:hAnsi="Trebuchet MS"/>
          <w:bCs/>
          <w:lang w:val="en-US"/>
        </w:rPr>
        <w:t xml:space="preserve"> </w:t>
      </w:r>
      <w:proofErr w:type="spellStart"/>
      <w:r w:rsidR="00734144">
        <w:rPr>
          <w:rFonts w:ascii="Trebuchet MS" w:hAnsi="Trebuchet MS"/>
          <w:bCs/>
          <w:lang w:val="en-US"/>
        </w:rPr>
        <w:t>dalam</w:t>
      </w:r>
      <w:proofErr w:type="spellEnd"/>
      <w:r w:rsidR="00734144">
        <w:rPr>
          <w:rFonts w:ascii="Trebuchet MS" w:hAnsi="Trebuchet MS"/>
          <w:bCs/>
          <w:lang w:val="en-US"/>
        </w:rPr>
        <w:t xml:space="preserve"> </w:t>
      </w:r>
      <w:proofErr w:type="spellStart"/>
      <w:r w:rsidR="00734144">
        <w:rPr>
          <w:rFonts w:ascii="Trebuchet MS" w:hAnsi="Trebuchet MS"/>
          <w:bCs/>
          <w:lang w:val="en-US"/>
        </w:rPr>
        <w:t>interaksi</w:t>
      </w:r>
      <w:proofErr w:type="spellEnd"/>
      <w:r w:rsidR="00734144">
        <w:rPr>
          <w:rFonts w:ascii="Trebuchet MS" w:hAnsi="Trebuchet MS"/>
          <w:bCs/>
          <w:lang w:val="en-US"/>
        </w:rPr>
        <w:t xml:space="preserve"> </w:t>
      </w:r>
      <w:proofErr w:type="spellStart"/>
      <w:r w:rsidR="00734144">
        <w:rPr>
          <w:rFonts w:ascii="Trebuchet MS" w:hAnsi="Trebuchet MS"/>
          <w:bCs/>
          <w:lang w:val="en-US"/>
        </w:rPr>
        <w:t>akibat</w:t>
      </w:r>
      <w:proofErr w:type="spellEnd"/>
      <w:r w:rsidR="00734144">
        <w:rPr>
          <w:rFonts w:ascii="Trebuchet MS" w:hAnsi="Trebuchet MS"/>
          <w:bCs/>
          <w:lang w:val="en-US"/>
        </w:rPr>
        <w:t xml:space="preserve"> </w:t>
      </w:r>
      <w:proofErr w:type="spellStart"/>
      <w:r w:rsidR="00734144">
        <w:rPr>
          <w:rFonts w:ascii="Trebuchet MS" w:hAnsi="Trebuchet MS"/>
          <w:bCs/>
          <w:lang w:val="en-US"/>
        </w:rPr>
        <w:t>takut</w:t>
      </w:r>
      <w:proofErr w:type="spellEnd"/>
      <w:r w:rsidR="00734144">
        <w:rPr>
          <w:rFonts w:ascii="Trebuchet MS" w:hAnsi="Trebuchet MS"/>
          <w:bCs/>
          <w:lang w:val="en-US"/>
        </w:rPr>
        <w:t xml:space="preserve"> </w:t>
      </w:r>
      <w:proofErr w:type="spellStart"/>
      <w:r w:rsidR="00734144">
        <w:rPr>
          <w:rFonts w:ascii="Trebuchet MS" w:hAnsi="Trebuchet MS"/>
          <w:bCs/>
          <w:lang w:val="en-US"/>
        </w:rPr>
        <w:t>menularkan</w:t>
      </w:r>
      <w:proofErr w:type="spellEnd"/>
      <w:r w:rsidR="00734144">
        <w:rPr>
          <w:rFonts w:ascii="Trebuchet MS" w:hAnsi="Trebuchet MS"/>
          <w:bCs/>
          <w:lang w:val="en-US"/>
        </w:rPr>
        <w:t xml:space="preserve"> </w:t>
      </w:r>
      <w:proofErr w:type="spellStart"/>
      <w:r w:rsidR="00734144">
        <w:rPr>
          <w:rFonts w:ascii="Trebuchet MS" w:hAnsi="Trebuchet MS"/>
          <w:bCs/>
          <w:lang w:val="en-US"/>
        </w:rPr>
        <w:t>maupun</w:t>
      </w:r>
      <w:proofErr w:type="spellEnd"/>
      <w:r w:rsidR="00734144">
        <w:rPr>
          <w:rFonts w:ascii="Trebuchet MS" w:hAnsi="Trebuchet MS"/>
          <w:bCs/>
          <w:lang w:val="en-US"/>
        </w:rPr>
        <w:t xml:space="preserve"> </w:t>
      </w:r>
      <w:proofErr w:type="spellStart"/>
      <w:r w:rsidR="00734144">
        <w:rPr>
          <w:rFonts w:ascii="Trebuchet MS" w:hAnsi="Trebuchet MS"/>
          <w:bCs/>
          <w:lang w:val="en-US"/>
        </w:rPr>
        <w:t>tertular</w:t>
      </w:r>
      <w:proofErr w:type="spellEnd"/>
      <w:r w:rsidR="00734144">
        <w:rPr>
          <w:rFonts w:ascii="Trebuchet MS" w:hAnsi="Trebuchet MS"/>
          <w:bCs/>
          <w:lang w:val="en-US"/>
        </w:rPr>
        <w:t xml:space="preserve"> COVID-19 </w:t>
      </w:r>
      <w:proofErr w:type="spellStart"/>
      <w:r w:rsidR="00734144">
        <w:rPr>
          <w:rFonts w:ascii="Trebuchet MS" w:hAnsi="Trebuchet MS"/>
          <w:bCs/>
          <w:lang w:val="en-US"/>
        </w:rPr>
        <w:t>sehingga</w:t>
      </w:r>
      <w:proofErr w:type="spellEnd"/>
      <w:r w:rsidR="00734144">
        <w:rPr>
          <w:rFonts w:ascii="Trebuchet MS" w:hAnsi="Trebuchet MS"/>
          <w:bCs/>
          <w:lang w:val="en-US"/>
        </w:rPr>
        <w:t xml:space="preserve"> </w:t>
      </w:r>
      <w:proofErr w:type="spellStart"/>
      <w:r w:rsidR="00734144">
        <w:rPr>
          <w:rFonts w:ascii="Trebuchet MS" w:hAnsi="Trebuchet MS"/>
          <w:bCs/>
          <w:lang w:val="en-US"/>
        </w:rPr>
        <w:t>menurunkan</w:t>
      </w:r>
      <w:proofErr w:type="spellEnd"/>
      <w:r w:rsidR="00734144">
        <w:rPr>
          <w:rFonts w:ascii="Trebuchet MS" w:hAnsi="Trebuchet MS"/>
          <w:bCs/>
          <w:lang w:val="en-US"/>
        </w:rPr>
        <w:t xml:space="preserve"> </w:t>
      </w:r>
      <w:proofErr w:type="spellStart"/>
      <w:r w:rsidR="00734144">
        <w:rPr>
          <w:rFonts w:ascii="Trebuchet MS" w:hAnsi="Trebuchet MS"/>
          <w:bCs/>
          <w:lang w:val="en-US"/>
        </w:rPr>
        <w:t>tingkat</w:t>
      </w:r>
      <w:proofErr w:type="spellEnd"/>
      <w:r w:rsidR="00734144">
        <w:rPr>
          <w:rFonts w:ascii="Trebuchet MS" w:hAnsi="Trebuchet MS"/>
          <w:bCs/>
          <w:lang w:val="en-US"/>
        </w:rPr>
        <w:t xml:space="preserve"> </w:t>
      </w:r>
      <w:proofErr w:type="spellStart"/>
      <w:r w:rsidR="00734144">
        <w:rPr>
          <w:rFonts w:ascii="Trebuchet MS" w:hAnsi="Trebuchet MS"/>
          <w:bCs/>
          <w:lang w:val="en-US"/>
        </w:rPr>
        <w:t>kemampuan</w:t>
      </w:r>
      <w:proofErr w:type="spellEnd"/>
      <w:r w:rsidR="00734144">
        <w:rPr>
          <w:rFonts w:ascii="Trebuchet MS" w:hAnsi="Trebuchet MS"/>
          <w:bCs/>
          <w:lang w:val="en-US"/>
        </w:rPr>
        <w:t xml:space="preserve"> </w:t>
      </w:r>
      <w:proofErr w:type="spellStart"/>
      <w:r w:rsidR="00734144">
        <w:rPr>
          <w:rFonts w:ascii="Trebuchet MS" w:hAnsi="Trebuchet MS"/>
          <w:bCs/>
          <w:lang w:val="en-US"/>
        </w:rPr>
        <w:t>berhubungan</w:t>
      </w:r>
      <w:proofErr w:type="spellEnd"/>
      <w:r w:rsidR="00734144">
        <w:rPr>
          <w:rFonts w:ascii="Trebuchet MS" w:hAnsi="Trebuchet MS"/>
          <w:bCs/>
          <w:lang w:val="en-US"/>
        </w:rPr>
        <w:t xml:space="preserve"> </w:t>
      </w:r>
      <w:proofErr w:type="spellStart"/>
      <w:r w:rsidR="00734144">
        <w:rPr>
          <w:rFonts w:ascii="Trebuchet MS" w:hAnsi="Trebuchet MS"/>
          <w:bCs/>
          <w:lang w:val="en-US"/>
        </w:rPr>
        <w:t>secara</w:t>
      </w:r>
      <w:proofErr w:type="spellEnd"/>
      <w:r w:rsidR="00734144">
        <w:rPr>
          <w:rFonts w:ascii="Trebuchet MS" w:hAnsi="Trebuchet MS"/>
          <w:bCs/>
          <w:lang w:val="en-US"/>
        </w:rPr>
        <w:t xml:space="preserve"> </w:t>
      </w:r>
      <w:proofErr w:type="spellStart"/>
      <w:r w:rsidR="00734144">
        <w:rPr>
          <w:rFonts w:ascii="Trebuchet MS" w:hAnsi="Trebuchet MS"/>
          <w:bCs/>
          <w:lang w:val="en-US"/>
        </w:rPr>
        <w:t>positif</w:t>
      </w:r>
      <w:proofErr w:type="spellEnd"/>
      <w:r w:rsidR="00734144">
        <w:rPr>
          <w:rFonts w:ascii="Trebuchet MS" w:hAnsi="Trebuchet MS"/>
          <w:bCs/>
          <w:lang w:val="en-US"/>
        </w:rPr>
        <w:t xml:space="preserve"> </w:t>
      </w:r>
      <w:proofErr w:type="spellStart"/>
      <w:r w:rsidR="00734144">
        <w:rPr>
          <w:rFonts w:ascii="Trebuchet MS" w:hAnsi="Trebuchet MS"/>
          <w:bCs/>
          <w:lang w:val="en-US"/>
        </w:rPr>
        <w:t>dengan</w:t>
      </w:r>
      <w:proofErr w:type="spellEnd"/>
      <w:r w:rsidR="00734144">
        <w:rPr>
          <w:rFonts w:ascii="Trebuchet MS" w:hAnsi="Trebuchet MS"/>
          <w:bCs/>
          <w:lang w:val="en-US"/>
        </w:rPr>
        <w:t xml:space="preserve"> orang lain </w:t>
      </w:r>
      <w:r w:rsidR="00734144" w:rsidRPr="00734144">
        <w:rPr>
          <w:rFonts w:ascii="Trebuchet MS" w:eastAsia="Times New Roman" w:hAnsi="Trebuchet MS"/>
          <w:color w:val="000000"/>
          <w:lang w:val="en-ID" w:eastAsia="en-ID"/>
        </w:rPr>
        <w:fldChar w:fldCharType="begin" w:fldLock="1"/>
      </w:r>
      <w:r w:rsidR="00734144">
        <w:rPr>
          <w:rFonts w:ascii="Trebuchet MS" w:eastAsia="Times New Roman" w:hAnsi="Trebuchet MS"/>
          <w:color w:val="000000"/>
          <w:lang w:val="en-ID" w:eastAsia="en-ID"/>
        </w:rPr>
        <w:instrText>ADDIN CSL_CITATION {"citationItems":[{"id":"ITEM-1","itemData":{"DOI":"10.25170/psikoedukasi.v20i2.3917","ISSN":"1412-9310","abstract":"Pengertian kesejahteraan psikologis yakni penilaian individu mengenai terpenuhinya fungsi-fungsi psikologis, seperti penerimaan diri, memiliki hubungan positif dengan orang lain, memiliki kemandirian, dapat mengontrol lingkungan eksternal, memiliki tujuan dalam hidup, serta mampu mengembangkan potensi diri. Penelitian dilakukan untuk memahami tingkat kesejahteraan psikologis mahasiswa selama masa pandemi Covid-19. Subjek penelitian adalah 50 mahasiswa angkatan 2020 dan 2021 dari Prodi Bimbingan dan Konseling (Prodi BK) Unika Atma Jaya. Penelitian ini menggunakan jenis penelitian deskriptif dengan pendekatan kuantitatif. Data dikumpulkan dengan menggunakan skala penilaian kesejahteraan psikologis dengan 181 pernyataan valid dan koefisien korelasi 0,983.\r Rata-rata tingkat kesejahteraan psikologi mahasiswa Prodi BK Unika Atma Jaya berada pada klasifikasi kurang sejahtera (54%), cukup sejahtera (26%), sangat kurang sejahtera (18%), sejahtera (2%), dan tidak terdapat mahasiswa dengan tingkat kesejahteraan psikologis sangat sejahtera. Adapun komponen yang memiliki nilai rata-rata paling tinggi sampai paling rendah yakni penguasaan lingkungan, penerimaan diri, otonomi, pertumbuhan pribadi, tujuan hidup, dan hubungan yang positif dengan orang lain. Peneliti memberikan saran kepada Ketua Program Studi, pengurus Himpunan Mahasiswa Program Studi, dan Mahasiswa Program Studi Bimbingan dan Konseling; mengadakan kegiatan pendampingan dan pengembangan keterampilan interaksi dan komunikasi interpersonal kepada mahasiswa agar mahasiswa mampu mengatasi situasi yang menekan selama pandemi dengan menjaga kualitas relasi dengan keluarga dan teman sebaya.\r  ","author":[{"dropping-particle":"","family":"Trihastuti","given":"Maria Claudia Wahyu","non-dropping-particle":"","parse-names":false,"suffix":""},{"dropping-particle":"","family":"Anindya","given":"Rainissa","non-dropping-particle":"","parse-names":false,"suffix":""}],"container-title":"Psiko Edukasi","id":"ITEM-1","issue":"2","issued":{"date-parts":[["2022"]]},"page":"107-119","title":"Kondisi Kesejahteraan Psikologis Mahasiswa Pada Masa Pandemi Covid-19","type":"article-journal","volume":"20"},"uris":["http://www.mendeley.com/documents/?uuid=96687270-d1a5-4844-8fa1-0241dcd32e71","http://www.mendeley.com/documents/?uuid=b1e7fc1a-4a97-4afe-98b1-b38b20d99fb6"]}],"mendeley":{"formattedCitation":"(Trihastuti &amp; Anindya, 2022)","plainTextFormattedCitation":"(Trihastuti &amp; Anindya, 2022)","previouslyFormattedCitation":"(Trihastuti &amp; Anindya, 2022)"},"properties":{"noteIndex":0},"schema":"https://github.com/citation-style-language/schema/raw/master/csl-citation.json"}</w:instrText>
      </w:r>
      <w:r w:rsidR="00734144" w:rsidRPr="00734144">
        <w:rPr>
          <w:rFonts w:ascii="Trebuchet MS" w:eastAsia="Times New Roman" w:hAnsi="Trebuchet MS"/>
          <w:color w:val="000000"/>
          <w:lang w:val="en-ID" w:eastAsia="en-ID"/>
        </w:rPr>
        <w:fldChar w:fldCharType="separate"/>
      </w:r>
      <w:r w:rsidR="00734144" w:rsidRPr="00734144">
        <w:rPr>
          <w:rFonts w:ascii="Trebuchet MS" w:eastAsia="Times New Roman" w:hAnsi="Trebuchet MS"/>
          <w:noProof/>
          <w:color w:val="000000"/>
          <w:lang w:val="en-ID" w:eastAsia="en-ID"/>
        </w:rPr>
        <w:t>(Trihastuti &amp; Anindya, 2022)</w:t>
      </w:r>
      <w:r w:rsidR="00734144" w:rsidRPr="00734144">
        <w:rPr>
          <w:rFonts w:ascii="Trebuchet MS" w:eastAsia="Times New Roman" w:hAnsi="Trebuchet MS"/>
          <w:color w:val="000000"/>
          <w:lang w:val="en-ID" w:eastAsia="en-ID"/>
        </w:rPr>
        <w:fldChar w:fldCharType="end"/>
      </w:r>
      <w:r w:rsidR="00734144" w:rsidRPr="00734144">
        <w:rPr>
          <w:rFonts w:ascii="Trebuchet MS" w:eastAsia="Times New Roman" w:hAnsi="Trebuchet MS"/>
          <w:color w:val="000000"/>
          <w:lang w:val="en-ID" w:eastAsia="en-ID"/>
        </w:rPr>
        <w:t>.</w:t>
      </w:r>
      <w:r w:rsidR="00734144">
        <w:rPr>
          <w:rFonts w:ascii="Times New Roman" w:eastAsia="Times New Roman" w:hAnsi="Times New Roman"/>
          <w:color w:val="000000"/>
          <w:sz w:val="24"/>
          <w:szCs w:val="24"/>
          <w:lang w:val="en-ID" w:eastAsia="en-ID"/>
        </w:rPr>
        <w:t xml:space="preserve"> </w:t>
      </w:r>
      <w:r w:rsidR="00734144" w:rsidRPr="004770A9">
        <w:rPr>
          <w:rFonts w:ascii="Trebuchet MS" w:eastAsia="Times New Roman" w:hAnsi="Trebuchet MS"/>
          <w:color w:val="000000"/>
          <w:lang w:val="en-ID" w:eastAsia="en-ID"/>
        </w:rPr>
        <w:t xml:space="preserve">Oleh </w:t>
      </w:r>
      <w:proofErr w:type="spellStart"/>
      <w:r w:rsidR="00734144" w:rsidRPr="004770A9">
        <w:rPr>
          <w:rFonts w:ascii="Trebuchet MS" w:eastAsia="Times New Roman" w:hAnsi="Trebuchet MS"/>
          <w:color w:val="000000"/>
          <w:lang w:val="en-ID" w:eastAsia="en-ID"/>
        </w:rPr>
        <w:t>karena</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itu</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dapat</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disimpulkan</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bahwa</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rendahnya</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skor</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hubungan</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positif</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dengan</w:t>
      </w:r>
      <w:proofErr w:type="spellEnd"/>
      <w:r w:rsidR="00734144" w:rsidRPr="004770A9">
        <w:rPr>
          <w:rFonts w:ascii="Trebuchet MS" w:eastAsia="Times New Roman" w:hAnsi="Trebuchet MS"/>
          <w:color w:val="000000"/>
          <w:lang w:val="en-ID" w:eastAsia="en-ID"/>
        </w:rPr>
        <w:t xml:space="preserve"> orang lain pada </w:t>
      </w:r>
      <w:proofErr w:type="spellStart"/>
      <w:r w:rsidR="00734144" w:rsidRPr="004770A9">
        <w:rPr>
          <w:rFonts w:ascii="Trebuchet MS" w:eastAsia="Times New Roman" w:hAnsi="Trebuchet MS"/>
          <w:color w:val="000000"/>
          <w:lang w:val="en-ID" w:eastAsia="en-ID"/>
        </w:rPr>
        <w:t>mahasiswa</w:t>
      </w:r>
      <w:proofErr w:type="spellEnd"/>
      <w:r w:rsidR="00734144" w:rsidRPr="004770A9">
        <w:rPr>
          <w:rFonts w:ascii="Trebuchet MS" w:eastAsia="Times New Roman" w:hAnsi="Trebuchet MS"/>
          <w:color w:val="000000"/>
          <w:lang w:val="en-ID" w:eastAsia="en-ID"/>
        </w:rPr>
        <w:t xml:space="preserve"> PPN </w:t>
      </w:r>
      <w:proofErr w:type="spellStart"/>
      <w:r w:rsidR="00734144" w:rsidRPr="004770A9">
        <w:rPr>
          <w:rFonts w:ascii="Trebuchet MS" w:eastAsia="Times New Roman" w:hAnsi="Trebuchet MS"/>
          <w:color w:val="000000"/>
          <w:lang w:val="en-ID" w:eastAsia="en-ID"/>
        </w:rPr>
        <w:t>disebabkan</w:t>
      </w:r>
      <w:proofErr w:type="spellEnd"/>
      <w:r w:rsidR="00734144" w:rsidRPr="004770A9">
        <w:rPr>
          <w:rFonts w:ascii="Trebuchet MS" w:eastAsia="Times New Roman" w:hAnsi="Trebuchet MS"/>
          <w:color w:val="000000"/>
          <w:lang w:val="en-ID" w:eastAsia="en-ID"/>
        </w:rPr>
        <w:t xml:space="preserve"> oleh </w:t>
      </w:r>
      <w:proofErr w:type="spellStart"/>
      <w:r w:rsidR="00734144" w:rsidRPr="004770A9">
        <w:rPr>
          <w:rFonts w:ascii="Trebuchet MS" w:eastAsia="Times New Roman" w:hAnsi="Trebuchet MS"/>
          <w:color w:val="000000"/>
          <w:lang w:val="en-ID" w:eastAsia="en-ID"/>
        </w:rPr>
        <w:t>koping</w:t>
      </w:r>
      <w:proofErr w:type="spellEnd"/>
      <w:r w:rsidR="00734144" w:rsidRPr="004770A9">
        <w:rPr>
          <w:rFonts w:ascii="Trebuchet MS" w:eastAsia="Times New Roman" w:hAnsi="Trebuchet MS"/>
          <w:color w:val="000000"/>
          <w:lang w:val="en-ID" w:eastAsia="en-ID"/>
        </w:rPr>
        <w:t xml:space="preserve"> yang </w:t>
      </w:r>
      <w:proofErr w:type="spellStart"/>
      <w:r w:rsidR="00734144" w:rsidRPr="004770A9">
        <w:rPr>
          <w:rFonts w:ascii="Trebuchet MS" w:eastAsia="Times New Roman" w:hAnsi="Trebuchet MS"/>
          <w:color w:val="000000"/>
          <w:lang w:val="en-ID" w:eastAsia="en-ID"/>
        </w:rPr>
        <w:t>maladaptif</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kekhawatiran</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menularkan</w:t>
      </w:r>
      <w:proofErr w:type="spellEnd"/>
      <w:r w:rsidR="00734144" w:rsidRPr="004770A9">
        <w:rPr>
          <w:rFonts w:ascii="Trebuchet MS" w:eastAsia="Times New Roman" w:hAnsi="Trebuchet MS"/>
          <w:color w:val="000000"/>
          <w:lang w:val="en-ID" w:eastAsia="en-ID"/>
        </w:rPr>
        <w:t xml:space="preserve"> dan </w:t>
      </w:r>
      <w:proofErr w:type="spellStart"/>
      <w:r w:rsidR="00734144" w:rsidRPr="004770A9">
        <w:rPr>
          <w:rFonts w:ascii="Trebuchet MS" w:eastAsia="Times New Roman" w:hAnsi="Trebuchet MS"/>
          <w:color w:val="000000"/>
          <w:lang w:val="en-ID" w:eastAsia="en-ID"/>
        </w:rPr>
        <w:t>tertular</w:t>
      </w:r>
      <w:proofErr w:type="spellEnd"/>
      <w:r w:rsidR="00734144" w:rsidRPr="004770A9">
        <w:rPr>
          <w:rFonts w:ascii="Trebuchet MS" w:eastAsia="Times New Roman" w:hAnsi="Trebuchet MS"/>
          <w:color w:val="000000"/>
          <w:lang w:val="en-ID" w:eastAsia="en-ID"/>
        </w:rPr>
        <w:t xml:space="preserve"> virus COVID-19, yang </w:t>
      </w:r>
      <w:proofErr w:type="spellStart"/>
      <w:r w:rsidR="00734144" w:rsidRPr="004770A9">
        <w:rPr>
          <w:rFonts w:ascii="Trebuchet MS" w:eastAsia="Times New Roman" w:hAnsi="Trebuchet MS"/>
          <w:color w:val="000000"/>
          <w:lang w:val="en-ID" w:eastAsia="en-ID"/>
        </w:rPr>
        <w:t>mengakibatkan</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kurangnya</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waktu</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bersama</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teman</w:t>
      </w:r>
      <w:proofErr w:type="spellEnd"/>
      <w:r w:rsidR="00734144" w:rsidRPr="004770A9">
        <w:rPr>
          <w:rFonts w:ascii="Trebuchet MS" w:eastAsia="Times New Roman" w:hAnsi="Trebuchet MS"/>
          <w:color w:val="000000"/>
          <w:lang w:val="en-ID" w:eastAsia="en-ID"/>
        </w:rPr>
        <w:t xml:space="preserve"> dan </w:t>
      </w:r>
      <w:proofErr w:type="spellStart"/>
      <w:r w:rsidR="00734144" w:rsidRPr="004770A9">
        <w:rPr>
          <w:rFonts w:ascii="Trebuchet MS" w:eastAsia="Times New Roman" w:hAnsi="Trebuchet MS"/>
          <w:color w:val="000000"/>
          <w:lang w:val="en-ID" w:eastAsia="en-ID"/>
        </w:rPr>
        <w:t>keluarga</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serta</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kondisi</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lingkungan</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praktik</w:t>
      </w:r>
      <w:proofErr w:type="spellEnd"/>
      <w:r w:rsidR="00734144" w:rsidRPr="004770A9">
        <w:rPr>
          <w:rFonts w:ascii="Trebuchet MS" w:eastAsia="Times New Roman" w:hAnsi="Trebuchet MS"/>
          <w:color w:val="000000"/>
          <w:lang w:val="en-ID" w:eastAsia="en-ID"/>
        </w:rPr>
        <w:t xml:space="preserve"> yang </w:t>
      </w:r>
      <w:proofErr w:type="spellStart"/>
      <w:r w:rsidR="00734144" w:rsidRPr="004770A9">
        <w:rPr>
          <w:rFonts w:ascii="Trebuchet MS" w:eastAsia="Times New Roman" w:hAnsi="Trebuchet MS"/>
          <w:color w:val="000000"/>
          <w:lang w:val="en-ID" w:eastAsia="en-ID"/>
        </w:rPr>
        <w:t>mengharuskan</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mahasiswa</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beradaptasi</w:t>
      </w:r>
      <w:proofErr w:type="spellEnd"/>
      <w:r w:rsidR="00734144" w:rsidRPr="004770A9">
        <w:rPr>
          <w:rFonts w:ascii="Trebuchet MS" w:eastAsia="Times New Roman" w:hAnsi="Trebuchet MS"/>
          <w:color w:val="000000"/>
          <w:lang w:val="en-ID" w:eastAsia="en-ID"/>
        </w:rPr>
        <w:t xml:space="preserve"> </w:t>
      </w:r>
      <w:proofErr w:type="spellStart"/>
      <w:r w:rsidR="00734144" w:rsidRPr="004770A9">
        <w:rPr>
          <w:rFonts w:ascii="Trebuchet MS" w:eastAsia="Times New Roman" w:hAnsi="Trebuchet MS"/>
          <w:color w:val="000000"/>
          <w:lang w:val="en-ID" w:eastAsia="en-ID"/>
        </w:rPr>
        <w:t>dengan</w:t>
      </w:r>
      <w:proofErr w:type="spellEnd"/>
      <w:r w:rsidR="00734144" w:rsidRPr="004770A9">
        <w:rPr>
          <w:rFonts w:ascii="Trebuchet MS" w:eastAsia="Times New Roman" w:hAnsi="Trebuchet MS"/>
          <w:color w:val="000000"/>
          <w:lang w:val="en-ID" w:eastAsia="en-ID"/>
        </w:rPr>
        <w:t xml:space="preserve"> orang-orang </w:t>
      </w:r>
      <w:proofErr w:type="spellStart"/>
      <w:r w:rsidR="00734144" w:rsidRPr="004770A9">
        <w:rPr>
          <w:rFonts w:ascii="Trebuchet MS" w:eastAsia="Times New Roman" w:hAnsi="Trebuchet MS"/>
          <w:color w:val="000000"/>
          <w:lang w:val="en-ID" w:eastAsia="en-ID"/>
        </w:rPr>
        <w:t>baru</w:t>
      </w:r>
      <w:proofErr w:type="spellEnd"/>
      <w:r w:rsidR="00734144" w:rsidRPr="004770A9">
        <w:rPr>
          <w:rFonts w:ascii="Trebuchet MS" w:eastAsia="Times New Roman" w:hAnsi="Trebuchet MS"/>
          <w:color w:val="000000"/>
          <w:lang w:val="en-ID" w:eastAsia="en-ID"/>
        </w:rPr>
        <w:t>.</w:t>
      </w:r>
    </w:p>
    <w:p w14:paraId="02C0791B" w14:textId="601FF77A" w:rsidR="00734144" w:rsidRDefault="00734144" w:rsidP="00873263">
      <w:pPr>
        <w:spacing w:after="0" w:line="240" w:lineRule="auto"/>
        <w:ind w:firstLine="720"/>
        <w:jc w:val="both"/>
        <w:rPr>
          <w:rFonts w:ascii="Trebuchet MS" w:hAnsi="Trebuchet MS"/>
          <w:bCs/>
          <w:lang w:val="en-US"/>
        </w:rPr>
      </w:pPr>
      <w:r w:rsidRPr="00734144">
        <w:rPr>
          <w:rFonts w:ascii="Trebuchet MS" w:hAnsi="Trebuchet MS"/>
          <w:bCs/>
          <w:lang w:val="en-US"/>
        </w:rPr>
        <w:t xml:space="preserve">Hasil </w:t>
      </w:r>
      <w:proofErr w:type="spellStart"/>
      <w:r w:rsidRPr="00734144">
        <w:rPr>
          <w:rFonts w:ascii="Trebuchet MS" w:hAnsi="Trebuchet MS"/>
          <w:bCs/>
          <w:lang w:val="en-US"/>
        </w:rPr>
        <w:t>penelitian</w:t>
      </w:r>
      <w:proofErr w:type="spellEnd"/>
      <w:r w:rsidRPr="00734144">
        <w:rPr>
          <w:rFonts w:ascii="Trebuchet MS" w:hAnsi="Trebuchet MS"/>
          <w:bCs/>
          <w:lang w:val="en-US"/>
        </w:rPr>
        <w:t xml:space="preserve"> pada </w:t>
      </w:r>
      <w:proofErr w:type="spellStart"/>
      <w:r w:rsidRPr="00734144">
        <w:rPr>
          <w:rFonts w:ascii="Trebuchet MS" w:hAnsi="Trebuchet MS"/>
          <w:bCs/>
          <w:lang w:val="en-US"/>
        </w:rPr>
        <w:t>dimensi</w:t>
      </w:r>
      <w:proofErr w:type="spellEnd"/>
      <w:r w:rsidRPr="00734144">
        <w:rPr>
          <w:rFonts w:ascii="Trebuchet MS" w:hAnsi="Trebuchet MS"/>
          <w:bCs/>
          <w:lang w:val="en-US"/>
        </w:rPr>
        <w:t xml:space="preserve"> </w:t>
      </w:r>
      <w:proofErr w:type="spellStart"/>
      <w:r w:rsidRPr="00734144">
        <w:rPr>
          <w:rFonts w:ascii="Trebuchet MS" w:hAnsi="Trebuchet MS"/>
          <w:bCs/>
          <w:lang w:val="en-US"/>
        </w:rPr>
        <w:t>kemandirian</w:t>
      </w:r>
      <w:proofErr w:type="spellEnd"/>
      <w:r w:rsidRPr="00734144">
        <w:rPr>
          <w:rFonts w:ascii="Trebuchet MS" w:hAnsi="Trebuchet MS"/>
          <w:bCs/>
          <w:lang w:val="en-US"/>
        </w:rPr>
        <w:t xml:space="preserve"> </w:t>
      </w:r>
      <w:proofErr w:type="spellStart"/>
      <w:r w:rsidRPr="00734144">
        <w:rPr>
          <w:rFonts w:ascii="Trebuchet MS" w:hAnsi="Trebuchet MS"/>
          <w:bCs/>
          <w:lang w:val="en-US"/>
        </w:rPr>
        <w:t>menunjukkan</w:t>
      </w:r>
      <w:proofErr w:type="spellEnd"/>
      <w:r w:rsidRPr="00734144">
        <w:rPr>
          <w:rFonts w:ascii="Trebuchet MS" w:hAnsi="Trebuchet MS"/>
          <w:bCs/>
          <w:lang w:val="en-US"/>
        </w:rPr>
        <w:t xml:space="preserve"> </w:t>
      </w:r>
      <w:proofErr w:type="spellStart"/>
      <w:r w:rsidRPr="00734144">
        <w:rPr>
          <w:rFonts w:ascii="Trebuchet MS" w:hAnsi="Trebuchet MS"/>
          <w:bCs/>
          <w:lang w:val="en-US"/>
        </w:rPr>
        <w:t>sebagian</w:t>
      </w:r>
      <w:proofErr w:type="spellEnd"/>
      <w:r w:rsidRPr="00734144">
        <w:rPr>
          <w:rFonts w:ascii="Trebuchet MS" w:hAnsi="Trebuchet MS"/>
          <w:bCs/>
          <w:lang w:val="en-US"/>
        </w:rPr>
        <w:t xml:space="preserve"> </w:t>
      </w:r>
      <w:proofErr w:type="spellStart"/>
      <w:r w:rsidRPr="00734144">
        <w:rPr>
          <w:rFonts w:ascii="Trebuchet MS" w:hAnsi="Trebuchet MS"/>
          <w:bCs/>
          <w:lang w:val="en-US"/>
        </w:rPr>
        <w:t>besar</w:t>
      </w:r>
      <w:proofErr w:type="spellEnd"/>
      <w:r w:rsidRPr="00734144">
        <w:rPr>
          <w:rFonts w:ascii="Trebuchet MS" w:hAnsi="Trebuchet MS"/>
          <w:bCs/>
          <w:lang w:val="en-US"/>
        </w:rPr>
        <w:t xml:space="preserve"> </w:t>
      </w:r>
      <w:proofErr w:type="spellStart"/>
      <w:r w:rsidRPr="00734144">
        <w:rPr>
          <w:rFonts w:ascii="Trebuchet MS" w:hAnsi="Trebuchet MS"/>
          <w:bCs/>
          <w:lang w:val="en-US"/>
        </w:rPr>
        <w:t>berada</w:t>
      </w:r>
      <w:proofErr w:type="spellEnd"/>
      <w:r w:rsidRPr="00734144">
        <w:rPr>
          <w:rFonts w:ascii="Trebuchet MS" w:hAnsi="Trebuchet MS"/>
          <w:bCs/>
          <w:lang w:val="en-US"/>
        </w:rPr>
        <w:t xml:space="preserve"> pada </w:t>
      </w:r>
      <w:proofErr w:type="spellStart"/>
      <w:r w:rsidRPr="00734144">
        <w:rPr>
          <w:rFonts w:ascii="Trebuchet MS" w:hAnsi="Trebuchet MS"/>
          <w:bCs/>
          <w:lang w:val="en-US"/>
        </w:rPr>
        <w:t>kategori</w:t>
      </w:r>
      <w:proofErr w:type="spellEnd"/>
      <w:r w:rsidRPr="00734144">
        <w:rPr>
          <w:rFonts w:ascii="Trebuchet MS" w:hAnsi="Trebuchet MS"/>
          <w:bCs/>
          <w:lang w:val="en-US"/>
        </w:rPr>
        <w:t xml:space="preserve"> </w:t>
      </w:r>
      <w:proofErr w:type="spellStart"/>
      <w:r w:rsidRPr="00734144">
        <w:rPr>
          <w:rFonts w:ascii="Trebuchet MS" w:hAnsi="Trebuchet MS"/>
          <w:bCs/>
          <w:lang w:val="en-US"/>
        </w:rPr>
        <w:t>rendah</w:t>
      </w:r>
      <w:proofErr w:type="spellEnd"/>
      <w:r w:rsidRPr="00734144">
        <w:rPr>
          <w:rFonts w:ascii="Trebuchet MS" w:hAnsi="Trebuchet MS"/>
          <w:bCs/>
          <w:lang w:val="en-US"/>
        </w:rPr>
        <w:t xml:space="preserve"> (94%).</w:t>
      </w:r>
      <w:r>
        <w:rPr>
          <w:rFonts w:ascii="Trebuchet MS" w:hAnsi="Trebuchet MS"/>
          <w:bCs/>
          <w:lang w:val="en-US"/>
        </w:rPr>
        <w:t xml:space="preserve"> </w:t>
      </w:r>
      <w:r w:rsidRPr="00734144">
        <w:rPr>
          <w:rFonts w:ascii="Trebuchet MS" w:hAnsi="Trebuchet MS"/>
          <w:bCs/>
          <w:lang w:val="en-US"/>
        </w:rPr>
        <w:t xml:space="preserve">Hal </w:t>
      </w:r>
      <w:proofErr w:type="spellStart"/>
      <w:r w:rsidRPr="00734144">
        <w:rPr>
          <w:rFonts w:ascii="Trebuchet MS" w:hAnsi="Trebuchet MS"/>
          <w:bCs/>
          <w:lang w:val="en-US"/>
        </w:rPr>
        <w:t>ini</w:t>
      </w:r>
      <w:proofErr w:type="spellEnd"/>
      <w:r w:rsidRPr="00734144">
        <w:rPr>
          <w:rFonts w:ascii="Trebuchet MS" w:hAnsi="Trebuchet MS"/>
          <w:bCs/>
          <w:lang w:val="en-US"/>
        </w:rPr>
        <w:t xml:space="preserve"> </w:t>
      </w:r>
      <w:proofErr w:type="spellStart"/>
      <w:r w:rsidRPr="00734144">
        <w:rPr>
          <w:rFonts w:ascii="Trebuchet MS" w:hAnsi="Trebuchet MS"/>
          <w:bCs/>
          <w:lang w:val="en-US"/>
        </w:rPr>
        <w:t>tidak</w:t>
      </w:r>
      <w:proofErr w:type="spellEnd"/>
      <w:r w:rsidRPr="00734144">
        <w:rPr>
          <w:rFonts w:ascii="Trebuchet MS" w:hAnsi="Trebuchet MS"/>
          <w:bCs/>
          <w:lang w:val="en-US"/>
        </w:rPr>
        <w:t xml:space="preserve"> </w:t>
      </w:r>
      <w:proofErr w:type="spellStart"/>
      <w:r w:rsidRPr="00734144">
        <w:rPr>
          <w:rFonts w:ascii="Trebuchet MS" w:hAnsi="Trebuchet MS"/>
          <w:bCs/>
          <w:lang w:val="en-US"/>
        </w:rPr>
        <w:t>sejalan</w:t>
      </w:r>
      <w:proofErr w:type="spellEnd"/>
      <w:r w:rsidRPr="00734144">
        <w:rPr>
          <w:rFonts w:ascii="Trebuchet MS" w:hAnsi="Trebuchet MS"/>
          <w:bCs/>
          <w:lang w:val="en-US"/>
        </w:rPr>
        <w:t xml:space="preserve"> </w:t>
      </w:r>
      <w:proofErr w:type="spellStart"/>
      <w:r w:rsidRPr="00734144">
        <w:rPr>
          <w:rFonts w:ascii="Trebuchet MS" w:hAnsi="Trebuchet MS"/>
          <w:bCs/>
          <w:lang w:val="en-US"/>
        </w:rPr>
        <w:t>dengan</w:t>
      </w:r>
      <w:proofErr w:type="spellEnd"/>
      <w:r w:rsidRPr="00734144">
        <w:rPr>
          <w:rFonts w:ascii="Trebuchet MS" w:hAnsi="Trebuchet MS"/>
          <w:bCs/>
          <w:lang w:val="en-US"/>
        </w:rPr>
        <w:t xml:space="preserve"> </w:t>
      </w:r>
      <w:proofErr w:type="spellStart"/>
      <w:r w:rsidRPr="00734144">
        <w:rPr>
          <w:rFonts w:ascii="Trebuchet MS" w:hAnsi="Trebuchet MS"/>
          <w:bCs/>
          <w:lang w:val="en-US"/>
        </w:rPr>
        <w:t>penelitian</w:t>
      </w:r>
      <w:proofErr w:type="spellEnd"/>
      <w:r w:rsidRPr="00734144">
        <w:rPr>
          <w:rFonts w:ascii="Trebuchet MS" w:hAnsi="Trebuchet MS"/>
          <w:bCs/>
          <w:lang w:val="en-US"/>
        </w:rPr>
        <w:t xml:space="preserve"> </w:t>
      </w:r>
      <w:r w:rsidRPr="00734144">
        <w:rPr>
          <w:rFonts w:ascii="Trebuchet MS" w:hAnsi="Trebuchet MS"/>
          <w:noProof/>
        </w:rPr>
        <w:t>Trihastuti &amp; Anindya</w:t>
      </w:r>
      <w:r w:rsidRPr="00734144">
        <w:rPr>
          <w:rFonts w:ascii="Trebuchet MS" w:hAnsi="Trebuchet MS"/>
        </w:rPr>
        <w:t xml:space="preserve"> </w:t>
      </w:r>
      <w:r w:rsidRPr="00734144">
        <w:rPr>
          <w:rFonts w:ascii="Trebuchet MS" w:hAnsi="Trebuchet MS"/>
        </w:rPr>
        <w:fldChar w:fldCharType="begin" w:fldLock="1"/>
      </w:r>
      <w:r>
        <w:rPr>
          <w:rFonts w:ascii="Trebuchet MS" w:hAnsi="Trebuchet MS"/>
        </w:rPr>
        <w:instrText>ADDIN CSL_CITATION {"citationItems":[{"id":"ITEM-1","itemData":{"DOI":"10.25170/psikoedukasi.v20i2.3917","ISSN":"1412-9310","abstract":"Pengertian kesejahteraan psikologis yakni penilaian individu mengenai terpenuhinya fungsi-fungsi psikologis, seperti penerimaan diri, memiliki hubungan positif dengan orang lain, memiliki kemandirian, dapat mengontrol lingkungan eksternal, memiliki tujuan dalam hidup, serta mampu mengembangkan potensi diri. Penelitian dilakukan untuk memahami tingkat kesejahteraan psikologis mahasiswa selama masa pandemi Covid-19. Subjek penelitian adalah 50 mahasiswa angkatan 2020 dan 2021 dari Prodi Bimbingan dan Konseling (Prodi BK) Unika Atma Jaya. Penelitian ini menggunakan jenis penelitian deskriptif dengan pendekatan kuantitatif. Data dikumpulkan dengan menggunakan skala penilaian kesejahteraan psikologis dengan 181 pernyataan valid dan koefisien korelasi 0,983.\r Rata-rata tingkat kesejahteraan psikologi mahasiswa Prodi BK Unika Atma Jaya berada pada klasifikasi kurang sejahtera (54%), cukup sejahtera (26%), sangat kurang sejahtera (18%), sejahtera (2%), dan tidak terdapat mahasiswa dengan tingkat kesejahteraan psikologis sangat sejahtera. Adapun komponen yang memiliki nilai rata-rata paling tinggi sampai paling rendah yakni penguasaan lingkungan, penerimaan diri, otonomi, pertumbuhan pribadi, tujuan hidup, dan hubungan yang positif dengan orang lain. Peneliti memberikan saran kepada Ketua Program Studi, pengurus Himpunan Mahasiswa Program Studi, dan Mahasiswa Program Studi Bimbingan dan Konseling; mengadakan kegiatan pendampingan dan pengembangan keterampilan interaksi dan komunikasi interpersonal kepada mahasiswa agar mahasiswa mampu mengatasi situasi yang menekan selama pandemi dengan menjaga kualitas relasi dengan keluarga dan teman sebaya.\r  ","author":[{"dropping-particle":"","family":"Trihastuti","given":"Maria Claudia Wahyu","non-dropping-particle":"","parse-names":false,"suffix":""},{"dropping-particle":"","family":"Anindya","given":"Rainissa","non-dropping-particle":"","parse-names":false,"suffix":""}],"container-title":"Psiko Edukasi","id":"ITEM-1","issue":"2","issued":{"date-parts":[["2022"]]},"page":"107-119","title":"Kondisi Kesejahteraan Psikologis Mahasiswa Pada Masa Pandemi Covid-19","type":"article-journal","volume":"20"},"uris":["http://www.mendeley.com/documents/?uuid=b1e7fc1a-4a97-4afe-98b1-b38b20d99fb6"]}],"mendeley":{"formattedCitation":"(Trihastuti &amp; Anindya, 2022)","manualFormatting":"(2022)","plainTextFormattedCitation":"(Trihastuti &amp; Anindya, 2022)","previouslyFormattedCitation":"(Trihastuti &amp; Anindya, 2022)"},"properties":{"noteIndex":0},"schema":"https://github.com/citation-style-language/schema/raw/master/csl-citation.json"}</w:instrText>
      </w:r>
      <w:r w:rsidRPr="00734144">
        <w:rPr>
          <w:rFonts w:ascii="Trebuchet MS" w:hAnsi="Trebuchet MS"/>
        </w:rPr>
        <w:fldChar w:fldCharType="separate"/>
      </w:r>
      <w:r w:rsidRPr="00734144">
        <w:rPr>
          <w:rFonts w:ascii="Trebuchet MS" w:hAnsi="Trebuchet MS"/>
          <w:noProof/>
        </w:rPr>
        <w:t>(2022)</w:t>
      </w:r>
      <w:r w:rsidRPr="00734144">
        <w:rPr>
          <w:rFonts w:ascii="Trebuchet MS" w:hAnsi="Trebuchet MS"/>
        </w:rPr>
        <w:fldChar w:fldCharType="end"/>
      </w:r>
      <w:r w:rsidRPr="00734144">
        <w:rPr>
          <w:rFonts w:ascii="Trebuchet MS" w:hAnsi="Trebuchet MS"/>
          <w:bCs/>
          <w:lang w:val="en-US"/>
        </w:rPr>
        <w:t xml:space="preserve"> </w:t>
      </w:r>
      <w:proofErr w:type="spellStart"/>
      <w:r w:rsidRPr="00734144">
        <w:rPr>
          <w:rFonts w:ascii="Trebuchet MS" w:hAnsi="Trebuchet MS"/>
          <w:bCs/>
          <w:lang w:val="en-US"/>
        </w:rPr>
        <w:t>bahwa</w:t>
      </w:r>
      <w:proofErr w:type="spellEnd"/>
      <w:r w:rsidRPr="00734144">
        <w:rPr>
          <w:rFonts w:ascii="Trebuchet MS" w:hAnsi="Trebuchet MS"/>
          <w:bCs/>
          <w:lang w:val="en-US"/>
        </w:rPr>
        <w:t xml:space="preserve"> </w:t>
      </w:r>
      <w:proofErr w:type="spellStart"/>
      <w:r w:rsidRPr="00734144">
        <w:rPr>
          <w:rFonts w:ascii="Trebuchet MS" w:hAnsi="Trebuchet MS"/>
          <w:bCs/>
          <w:lang w:val="en-US"/>
        </w:rPr>
        <w:t>selama</w:t>
      </w:r>
      <w:proofErr w:type="spellEnd"/>
      <w:r w:rsidRPr="00734144">
        <w:rPr>
          <w:rFonts w:ascii="Trebuchet MS" w:hAnsi="Trebuchet MS"/>
          <w:bCs/>
          <w:lang w:val="en-US"/>
        </w:rPr>
        <w:t xml:space="preserve"> </w:t>
      </w:r>
      <w:proofErr w:type="spellStart"/>
      <w:r w:rsidRPr="00734144">
        <w:rPr>
          <w:rFonts w:ascii="Trebuchet MS" w:hAnsi="Trebuchet MS"/>
          <w:bCs/>
          <w:lang w:val="en-US"/>
        </w:rPr>
        <w:t>pandemi</w:t>
      </w:r>
      <w:proofErr w:type="spellEnd"/>
      <w:r w:rsidRPr="00734144">
        <w:rPr>
          <w:rFonts w:ascii="Trebuchet MS" w:hAnsi="Trebuchet MS"/>
          <w:bCs/>
          <w:lang w:val="en-US"/>
        </w:rPr>
        <w:t xml:space="preserve"> </w:t>
      </w:r>
      <w:proofErr w:type="spellStart"/>
      <w:r w:rsidRPr="00734144">
        <w:rPr>
          <w:rFonts w:ascii="Trebuchet MS" w:hAnsi="Trebuchet MS"/>
          <w:bCs/>
          <w:lang w:val="en-US"/>
        </w:rPr>
        <w:t>mahasiswa</w:t>
      </w:r>
      <w:proofErr w:type="spellEnd"/>
      <w:r w:rsidRPr="00734144">
        <w:rPr>
          <w:rFonts w:ascii="Trebuchet MS" w:hAnsi="Trebuchet MS"/>
          <w:bCs/>
          <w:lang w:val="en-US"/>
        </w:rPr>
        <w:t xml:space="preserve"> </w:t>
      </w:r>
      <w:proofErr w:type="spellStart"/>
      <w:r w:rsidRPr="00734144">
        <w:rPr>
          <w:rFonts w:ascii="Trebuchet MS" w:hAnsi="Trebuchet MS"/>
          <w:bCs/>
          <w:lang w:val="en-US"/>
        </w:rPr>
        <w:t>tidak</w:t>
      </w:r>
      <w:proofErr w:type="spellEnd"/>
      <w:r w:rsidRPr="00734144">
        <w:rPr>
          <w:rFonts w:ascii="Trebuchet MS" w:hAnsi="Trebuchet MS"/>
          <w:bCs/>
          <w:lang w:val="en-US"/>
        </w:rPr>
        <w:t xml:space="preserve"> </w:t>
      </w:r>
      <w:proofErr w:type="spellStart"/>
      <w:r w:rsidRPr="00734144">
        <w:rPr>
          <w:rFonts w:ascii="Trebuchet MS" w:hAnsi="Trebuchet MS"/>
          <w:bCs/>
          <w:lang w:val="en-US"/>
        </w:rPr>
        <w:t>banyak</w:t>
      </w:r>
      <w:proofErr w:type="spellEnd"/>
      <w:r w:rsidRPr="00734144">
        <w:rPr>
          <w:rFonts w:ascii="Trebuchet MS" w:hAnsi="Trebuchet MS"/>
          <w:bCs/>
          <w:lang w:val="en-US"/>
        </w:rPr>
        <w:t xml:space="preserve"> </w:t>
      </w:r>
      <w:proofErr w:type="spellStart"/>
      <w:r w:rsidRPr="00734144">
        <w:rPr>
          <w:rFonts w:ascii="Trebuchet MS" w:hAnsi="Trebuchet MS"/>
          <w:bCs/>
          <w:lang w:val="en-US"/>
        </w:rPr>
        <w:t>berinteraksi</w:t>
      </w:r>
      <w:proofErr w:type="spellEnd"/>
      <w:r w:rsidRPr="00734144">
        <w:rPr>
          <w:rFonts w:ascii="Trebuchet MS" w:hAnsi="Trebuchet MS"/>
          <w:bCs/>
          <w:lang w:val="en-US"/>
        </w:rPr>
        <w:t xml:space="preserve"> </w:t>
      </w:r>
      <w:proofErr w:type="spellStart"/>
      <w:r w:rsidRPr="00734144">
        <w:rPr>
          <w:rFonts w:ascii="Trebuchet MS" w:hAnsi="Trebuchet MS"/>
          <w:bCs/>
          <w:lang w:val="en-US"/>
        </w:rPr>
        <w:t>dengan</w:t>
      </w:r>
      <w:proofErr w:type="spellEnd"/>
      <w:r w:rsidRPr="00734144">
        <w:rPr>
          <w:rFonts w:ascii="Trebuchet MS" w:hAnsi="Trebuchet MS"/>
          <w:bCs/>
          <w:lang w:val="en-US"/>
        </w:rPr>
        <w:t xml:space="preserve"> orang lain dan </w:t>
      </w:r>
      <w:proofErr w:type="spellStart"/>
      <w:r w:rsidRPr="00734144">
        <w:rPr>
          <w:rFonts w:ascii="Trebuchet MS" w:hAnsi="Trebuchet MS"/>
          <w:bCs/>
          <w:lang w:val="en-US"/>
        </w:rPr>
        <w:t>banyak</w:t>
      </w:r>
      <w:proofErr w:type="spellEnd"/>
      <w:r w:rsidRPr="00734144">
        <w:rPr>
          <w:rFonts w:ascii="Trebuchet MS" w:hAnsi="Trebuchet MS"/>
          <w:bCs/>
          <w:lang w:val="en-US"/>
        </w:rPr>
        <w:t xml:space="preserve"> </w:t>
      </w:r>
      <w:proofErr w:type="spellStart"/>
      <w:r w:rsidRPr="00734144">
        <w:rPr>
          <w:rFonts w:ascii="Trebuchet MS" w:hAnsi="Trebuchet MS"/>
          <w:bCs/>
          <w:lang w:val="en-US"/>
        </w:rPr>
        <w:t>menghabiskan</w:t>
      </w:r>
      <w:proofErr w:type="spellEnd"/>
      <w:r w:rsidRPr="00734144">
        <w:rPr>
          <w:rFonts w:ascii="Trebuchet MS" w:hAnsi="Trebuchet MS"/>
          <w:bCs/>
          <w:lang w:val="en-US"/>
        </w:rPr>
        <w:t xml:space="preserve"> </w:t>
      </w:r>
      <w:proofErr w:type="spellStart"/>
      <w:r w:rsidRPr="00734144">
        <w:rPr>
          <w:rFonts w:ascii="Trebuchet MS" w:hAnsi="Trebuchet MS"/>
          <w:bCs/>
          <w:lang w:val="en-US"/>
        </w:rPr>
        <w:t>waktu</w:t>
      </w:r>
      <w:proofErr w:type="spellEnd"/>
      <w:r w:rsidRPr="00734144">
        <w:rPr>
          <w:rFonts w:ascii="Trebuchet MS" w:hAnsi="Trebuchet MS"/>
          <w:bCs/>
          <w:lang w:val="en-US"/>
        </w:rPr>
        <w:t xml:space="preserve"> di </w:t>
      </w:r>
      <w:proofErr w:type="spellStart"/>
      <w:r w:rsidRPr="00734144">
        <w:rPr>
          <w:rFonts w:ascii="Trebuchet MS" w:hAnsi="Trebuchet MS"/>
          <w:bCs/>
          <w:lang w:val="en-US"/>
        </w:rPr>
        <w:t>rumah</w:t>
      </w:r>
      <w:proofErr w:type="spellEnd"/>
      <w:r w:rsidRPr="00734144">
        <w:rPr>
          <w:rFonts w:ascii="Trebuchet MS" w:hAnsi="Trebuchet MS"/>
          <w:bCs/>
          <w:lang w:val="en-US"/>
        </w:rPr>
        <w:t xml:space="preserve"> </w:t>
      </w:r>
      <w:proofErr w:type="spellStart"/>
      <w:r w:rsidRPr="00734144">
        <w:rPr>
          <w:rFonts w:ascii="Trebuchet MS" w:hAnsi="Trebuchet MS"/>
          <w:bCs/>
          <w:lang w:val="en-US"/>
        </w:rPr>
        <w:t>sehingga</w:t>
      </w:r>
      <w:proofErr w:type="spellEnd"/>
      <w:r w:rsidRPr="00734144">
        <w:rPr>
          <w:rFonts w:ascii="Trebuchet MS" w:hAnsi="Trebuchet MS"/>
          <w:bCs/>
          <w:lang w:val="en-US"/>
        </w:rPr>
        <w:t xml:space="preserve"> </w:t>
      </w:r>
      <w:proofErr w:type="spellStart"/>
      <w:r w:rsidRPr="00734144">
        <w:rPr>
          <w:rFonts w:ascii="Trebuchet MS" w:hAnsi="Trebuchet MS"/>
          <w:bCs/>
          <w:lang w:val="en-US"/>
        </w:rPr>
        <w:t>mahasiswa</w:t>
      </w:r>
      <w:proofErr w:type="spellEnd"/>
      <w:r w:rsidRPr="00734144">
        <w:rPr>
          <w:rFonts w:ascii="Trebuchet MS" w:hAnsi="Trebuchet MS"/>
          <w:bCs/>
          <w:lang w:val="en-US"/>
        </w:rPr>
        <w:t xml:space="preserve"> </w:t>
      </w:r>
      <w:proofErr w:type="spellStart"/>
      <w:r w:rsidRPr="00734144">
        <w:rPr>
          <w:rFonts w:ascii="Trebuchet MS" w:hAnsi="Trebuchet MS"/>
          <w:bCs/>
          <w:lang w:val="en-US"/>
        </w:rPr>
        <w:t>lebih</w:t>
      </w:r>
      <w:proofErr w:type="spellEnd"/>
      <w:r w:rsidRPr="00734144">
        <w:rPr>
          <w:rFonts w:ascii="Trebuchet MS" w:hAnsi="Trebuchet MS"/>
          <w:bCs/>
          <w:lang w:val="en-US"/>
        </w:rPr>
        <w:t xml:space="preserve"> </w:t>
      </w:r>
      <w:proofErr w:type="spellStart"/>
      <w:r w:rsidRPr="00734144">
        <w:rPr>
          <w:rFonts w:ascii="Trebuchet MS" w:hAnsi="Trebuchet MS"/>
          <w:bCs/>
          <w:lang w:val="en-US"/>
        </w:rPr>
        <w:t>mandiri</w:t>
      </w:r>
      <w:proofErr w:type="spellEnd"/>
      <w:r w:rsidRPr="00734144">
        <w:rPr>
          <w:rFonts w:ascii="Trebuchet MS" w:hAnsi="Trebuchet MS"/>
          <w:bCs/>
          <w:lang w:val="en-US"/>
        </w:rPr>
        <w:t xml:space="preserve"> dan </w:t>
      </w:r>
      <w:proofErr w:type="spellStart"/>
      <w:r w:rsidRPr="00734144">
        <w:rPr>
          <w:rFonts w:ascii="Trebuchet MS" w:hAnsi="Trebuchet MS"/>
          <w:bCs/>
          <w:lang w:val="en-US"/>
        </w:rPr>
        <w:t>independen</w:t>
      </w:r>
      <w:proofErr w:type="spellEnd"/>
      <w:r w:rsidRPr="00734144">
        <w:rPr>
          <w:rFonts w:ascii="Trebuchet MS" w:hAnsi="Trebuchet MS"/>
          <w:bCs/>
          <w:lang w:val="en-US"/>
        </w:rPr>
        <w:t>.</w:t>
      </w:r>
      <w:r>
        <w:rPr>
          <w:rFonts w:ascii="Trebuchet MS" w:hAnsi="Trebuchet MS"/>
          <w:bCs/>
          <w:lang w:val="en-US"/>
        </w:rPr>
        <w:t xml:space="preserve"> </w:t>
      </w:r>
      <w:proofErr w:type="spellStart"/>
      <w:r>
        <w:rPr>
          <w:rFonts w:ascii="Trebuchet MS" w:hAnsi="Trebuchet MS"/>
          <w:bCs/>
          <w:lang w:val="en-US"/>
        </w:rPr>
        <w:t>Rendahnya</w:t>
      </w:r>
      <w:proofErr w:type="spellEnd"/>
      <w:r>
        <w:rPr>
          <w:rFonts w:ascii="Trebuchet MS" w:hAnsi="Trebuchet MS"/>
          <w:bCs/>
          <w:lang w:val="en-US"/>
        </w:rPr>
        <w:t xml:space="preserve"> </w:t>
      </w:r>
      <w:proofErr w:type="spellStart"/>
      <w:r>
        <w:rPr>
          <w:rFonts w:ascii="Trebuchet MS" w:hAnsi="Trebuchet MS"/>
          <w:bCs/>
          <w:lang w:val="en-US"/>
        </w:rPr>
        <w:t>skor</w:t>
      </w:r>
      <w:proofErr w:type="spellEnd"/>
      <w:r>
        <w:rPr>
          <w:rFonts w:ascii="Trebuchet MS" w:hAnsi="Trebuchet MS"/>
          <w:bCs/>
          <w:lang w:val="en-US"/>
        </w:rPr>
        <w:t xml:space="preserve"> </w:t>
      </w:r>
      <w:proofErr w:type="spellStart"/>
      <w:r>
        <w:rPr>
          <w:rFonts w:ascii="Trebuchet MS" w:hAnsi="Trebuchet MS"/>
          <w:bCs/>
          <w:lang w:val="en-US"/>
        </w:rPr>
        <w:t>tersebut</w:t>
      </w:r>
      <w:proofErr w:type="spellEnd"/>
      <w:r>
        <w:rPr>
          <w:rFonts w:ascii="Trebuchet MS" w:hAnsi="Trebuchet MS"/>
          <w:bCs/>
          <w:lang w:val="en-US"/>
        </w:rPr>
        <w:t xml:space="preserve"> </w:t>
      </w:r>
      <w:proofErr w:type="spellStart"/>
      <w:r>
        <w:rPr>
          <w:rFonts w:ascii="Trebuchet MS" w:hAnsi="Trebuchet MS"/>
          <w:bCs/>
          <w:lang w:val="en-US"/>
        </w:rPr>
        <w:t>dapat</w:t>
      </w:r>
      <w:proofErr w:type="spellEnd"/>
      <w:r>
        <w:rPr>
          <w:rFonts w:ascii="Trebuchet MS" w:hAnsi="Trebuchet MS"/>
          <w:bCs/>
          <w:lang w:val="en-US"/>
        </w:rPr>
        <w:t xml:space="preserve"> </w:t>
      </w:r>
      <w:proofErr w:type="spellStart"/>
      <w:r>
        <w:rPr>
          <w:rFonts w:ascii="Trebuchet MS" w:hAnsi="Trebuchet MS"/>
          <w:bCs/>
          <w:lang w:val="en-US"/>
        </w:rPr>
        <w:t>disebabkan</w:t>
      </w:r>
      <w:proofErr w:type="spellEnd"/>
      <w:r>
        <w:rPr>
          <w:rFonts w:ascii="Trebuchet MS" w:hAnsi="Trebuchet MS"/>
          <w:bCs/>
          <w:lang w:val="en-US"/>
        </w:rPr>
        <w:t xml:space="preserve"> oleh </w:t>
      </w:r>
      <w:proofErr w:type="spellStart"/>
      <w:r>
        <w:rPr>
          <w:rFonts w:ascii="Trebuchet MS" w:hAnsi="Trebuchet MS"/>
          <w:bCs/>
          <w:lang w:val="en-US"/>
        </w:rPr>
        <w:t>kurangnya</w:t>
      </w:r>
      <w:proofErr w:type="spellEnd"/>
      <w:r>
        <w:rPr>
          <w:rFonts w:ascii="Trebuchet MS" w:hAnsi="Trebuchet MS"/>
          <w:bCs/>
          <w:lang w:val="en-US"/>
        </w:rPr>
        <w:t xml:space="preserve"> </w:t>
      </w:r>
      <w:proofErr w:type="spellStart"/>
      <w:r>
        <w:rPr>
          <w:rFonts w:ascii="Trebuchet MS" w:hAnsi="Trebuchet MS"/>
          <w:bCs/>
          <w:lang w:val="en-US"/>
        </w:rPr>
        <w:t>kemampuan</w:t>
      </w:r>
      <w:proofErr w:type="spellEnd"/>
      <w:r>
        <w:rPr>
          <w:rFonts w:ascii="Trebuchet MS" w:hAnsi="Trebuchet MS"/>
          <w:bCs/>
          <w:lang w:val="en-US"/>
        </w:rPr>
        <w:t xml:space="preserve"> </w:t>
      </w:r>
      <w:proofErr w:type="spellStart"/>
      <w:r>
        <w:rPr>
          <w:rFonts w:ascii="Trebuchet MS" w:hAnsi="Trebuchet MS"/>
          <w:bCs/>
          <w:lang w:val="en-US"/>
        </w:rPr>
        <w:t>untuk</w:t>
      </w:r>
      <w:proofErr w:type="spellEnd"/>
      <w:r>
        <w:rPr>
          <w:rFonts w:ascii="Trebuchet MS" w:hAnsi="Trebuchet MS"/>
          <w:bCs/>
          <w:lang w:val="en-US"/>
        </w:rPr>
        <w:t xml:space="preserve"> </w:t>
      </w:r>
      <w:proofErr w:type="spellStart"/>
      <w:r>
        <w:rPr>
          <w:rFonts w:ascii="Trebuchet MS" w:hAnsi="Trebuchet MS"/>
          <w:bCs/>
          <w:lang w:val="en-US"/>
        </w:rPr>
        <w:t>beradaptasi</w:t>
      </w:r>
      <w:proofErr w:type="spellEnd"/>
      <w:r>
        <w:rPr>
          <w:rFonts w:ascii="Trebuchet MS" w:hAnsi="Trebuchet MS"/>
          <w:bCs/>
          <w:lang w:val="en-US"/>
        </w:rPr>
        <w:t xml:space="preserve"> </w:t>
      </w:r>
      <w:proofErr w:type="spellStart"/>
      <w:r>
        <w:rPr>
          <w:rFonts w:ascii="Trebuchet MS" w:hAnsi="Trebuchet MS"/>
          <w:bCs/>
          <w:lang w:val="en-US"/>
        </w:rPr>
        <w:t>dengan</w:t>
      </w:r>
      <w:proofErr w:type="spellEnd"/>
      <w:r>
        <w:rPr>
          <w:rFonts w:ascii="Trebuchet MS" w:hAnsi="Trebuchet MS"/>
          <w:bCs/>
          <w:lang w:val="en-US"/>
        </w:rPr>
        <w:t xml:space="preserve"> </w:t>
      </w:r>
      <w:proofErr w:type="spellStart"/>
      <w:r>
        <w:rPr>
          <w:rFonts w:ascii="Trebuchet MS" w:hAnsi="Trebuchet MS"/>
          <w:bCs/>
          <w:lang w:val="en-US"/>
        </w:rPr>
        <w:t>lingkungan</w:t>
      </w:r>
      <w:proofErr w:type="spellEnd"/>
      <w:r>
        <w:rPr>
          <w:rFonts w:ascii="Trebuchet MS" w:hAnsi="Trebuchet MS"/>
          <w:bCs/>
          <w:lang w:val="en-US"/>
        </w:rPr>
        <w:t xml:space="preserve">, </w:t>
      </w:r>
      <w:proofErr w:type="spellStart"/>
      <w:r>
        <w:rPr>
          <w:rFonts w:ascii="Trebuchet MS" w:hAnsi="Trebuchet MS"/>
          <w:bCs/>
          <w:lang w:val="en-US"/>
        </w:rPr>
        <w:t>kebergantungan</w:t>
      </w:r>
      <w:proofErr w:type="spellEnd"/>
      <w:r>
        <w:rPr>
          <w:rFonts w:ascii="Trebuchet MS" w:hAnsi="Trebuchet MS"/>
          <w:bCs/>
          <w:lang w:val="en-US"/>
        </w:rPr>
        <w:t xml:space="preserve"> </w:t>
      </w:r>
      <w:proofErr w:type="spellStart"/>
      <w:r>
        <w:rPr>
          <w:rFonts w:ascii="Trebuchet MS" w:hAnsi="Trebuchet MS"/>
          <w:bCs/>
          <w:lang w:val="en-US"/>
        </w:rPr>
        <w:t>finansial</w:t>
      </w:r>
      <w:proofErr w:type="spellEnd"/>
      <w:r>
        <w:rPr>
          <w:rFonts w:ascii="Trebuchet MS" w:hAnsi="Trebuchet MS"/>
          <w:bCs/>
          <w:lang w:val="en-US"/>
        </w:rPr>
        <w:t xml:space="preserve"> </w:t>
      </w:r>
      <w:proofErr w:type="spellStart"/>
      <w:r>
        <w:rPr>
          <w:rFonts w:ascii="Trebuchet MS" w:hAnsi="Trebuchet MS"/>
          <w:bCs/>
          <w:lang w:val="en-US"/>
        </w:rPr>
        <w:t>dengan</w:t>
      </w:r>
      <w:proofErr w:type="spellEnd"/>
      <w:r>
        <w:rPr>
          <w:rFonts w:ascii="Trebuchet MS" w:hAnsi="Trebuchet MS"/>
          <w:bCs/>
          <w:lang w:val="en-US"/>
        </w:rPr>
        <w:t xml:space="preserve"> orang </w:t>
      </w:r>
      <w:proofErr w:type="spellStart"/>
      <w:r>
        <w:rPr>
          <w:rFonts w:ascii="Trebuchet MS" w:hAnsi="Trebuchet MS"/>
          <w:bCs/>
          <w:lang w:val="en-US"/>
        </w:rPr>
        <w:t>tua</w:t>
      </w:r>
      <w:proofErr w:type="spellEnd"/>
      <w:r>
        <w:rPr>
          <w:rFonts w:ascii="Trebuchet MS" w:hAnsi="Trebuchet MS"/>
          <w:bCs/>
          <w:lang w:val="en-US"/>
        </w:rPr>
        <w:t xml:space="preserve">, </w:t>
      </w:r>
      <w:proofErr w:type="spellStart"/>
      <w:r>
        <w:rPr>
          <w:rFonts w:ascii="Trebuchet MS" w:hAnsi="Trebuchet MS"/>
          <w:bCs/>
          <w:lang w:val="en-US"/>
        </w:rPr>
        <w:t>belum</w:t>
      </w:r>
      <w:proofErr w:type="spellEnd"/>
      <w:r>
        <w:rPr>
          <w:rFonts w:ascii="Trebuchet MS" w:hAnsi="Trebuchet MS"/>
          <w:bCs/>
          <w:lang w:val="en-US"/>
        </w:rPr>
        <w:t xml:space="preserve"> </w:t>
      </w:r>
      <w:proofErr w:type="spellStart"/>
      <w:r>
        <w:rPr>
          <w:rFonts w:ascii="Trebuchet MS" w:hAnsi="Trebuchet MS"/>
          <w:bCs/>
          <w:lang w:val="en-US"/>
        </w:rPr>
        <w:t>mampu</w:t>
      </w:r>
      <w:proofErr w:type="spellEnd"/>
      <w:r>
        <w:rPr>
          <w:rFonts w:ascii="Trebuchet MS" w:hAnsi="Trebuchet MS"/>
          <w:bCs/>
          <w:lang w:val="en-US"/>
        </w:rPr>
        <w:t xml:space="preserve"> </w:t>
      </w:r>
      <w:proofErr w:type="spellStart"/>
      <w:r>
        <w:rPr>
          <w:rFonts w:ascii="Trebuchet MS" w:hAnsi="Trebuchet MS"/>
          <w:bCs/>
          <w:lang w:val="en-US"/>
        </w:rPr>
        <w:t>menentukan</w:t>
      </w:r>
      <w:proofErr w:type="spellEnd"/>
      <w:r>
        <w:rPr>
          <w:rFonts w:ascii="Trebuchet MS" w:hAnsi="Trebuchet MS"/>
          <w:bCs/>
          <w:lang w:val="en-US"/>
        </w:rPr>
        <w:t xml:space="preserve"> </w:t>
      </w:r>
      <w:proofErr w:type="spellStart"/>
      <w:r>
        <w:rPr>
          <w:rFonts w:ascii="Trebuchet MS" w:hAnsi="Trebuchet MS"/>
          <w:bCs/>
          <w:lang w:val="en-US"/>
        </w:rPr>
        <w:t>nasib</w:t>
      </w:r>
      <w:proofErr w:type="spellEnd"/>
      <w:r>
        <w:rPr>
          <w:rFonts w:ascii="Trebuchet MS" w:hAnsi="Trebuchet MS"/>
          <w:bCs/>
          <w:lang w:val="en-US"/>
        </w:rPr>
        <w:t xml:space="preserve"> dan </w:t>
      </w:r>
      <w:proofErr w:type="spellStart"/>
      <w:r>
        <w:rPr>
          <w:rFonts w:ascii="Trebuchet MS" w:hAnsi="Trebuchet MS"/>
          <w:bCs/>
          <w:lang w:val="en-US"/>
        </w:rPr>
        <w:t>keputusan</w:t>
      </w:r>
      <w:proofErr w:type="spellEnd"/>
      <w:r>
        <w:rPr>
          <w:rFonts w:ascii="Trebuchet MS" w:hAnsi="Trebuchet MS"/>
          <w:bCs/>
          <w:lang w:val="en-US"/>
        </w:rPr>
        <w:t xml:space="preserve"> </w:t>
      </w:r>
      <w:proofErr w:type="spellStart"/>
      <w:r>
        <w:rPr>
          <w:rFonts w:ascii="Trebuchet MS" w:hAnsi="Trebuchet MS"/>
          <w:bCs/>
          <w:lang w:val="en-US"/>
        </w:rPr>
        <w:t>secara</w:t>
      </w:r>
      <w:proofErr w:type="spellEnd"/>
      <w:r>
        <w:rPr>
          <w:rFonts w:ascii="Trebuchet MS" w:hAnsi="Trebuchet MS"/>
          <w:bCs/>
          <w:lang w:val="en-US"/>
        </w:rPr>
        <w:t xml:space="preserve"> </w:t>
      </w:r>
      <w:proofErr w:type="spellStart"/>
      <w:r>
        <w:rPr>
          <w:rFonts w:ascii="Trebuchet MS" w:hAnsi="Trebuchet MS"/>
          <w:bCs/>
          <w:lang w:val="en-US"/>
        </w:rPr>
        <w:t>mandiri</w:t>
      </w:r>
      <w:proofErr w:type="spellEnd"/>
      <w:r>
        <w:rPr>
          <w:rFonts w:ascii="Trebuchet MS" w:hAnsi="Trebuchet MS"/>
          <w:bCs/>
          <w:lang w:val="en-US"/>
        </w:rPr>
        <w:t xml:space="preserve">, </w:t>
      </w:r>
      <w:proofErr w:type="spellStart"/>
      <w:r>
        <w:rPr>
          <w:rFonts w:ascii="Trebuchet MS" w:hAnsi="Trebuchet MS"/>
          <w:bCs/>
          <w:lang w:val="en-US"/>
        </w:rPr>
        <w:t>serta</w:t>
      </w:r>
      <w:proofErr w:type="spellEnd"/>
      <w:r>
        <w:rPr>
          <w:rFonts w:ascii="Trebuchet MS" w:hAnsi="Trebuchet MS"/>
          <w:bCs/>
          <w:lang w:val="en-US"/>
        </w:rPr>
        <w:t xml:space="preserve"> </w:t>
      </w:r>
      <w:proofErr w:type="spellStart"/>
      <w:r>
        <w:rPr>
          <w:rFonts w:ascii="Trebuchet MS" w:hAnsi="Trebuchet MS"/>
          <w:bCs/>
          <w:lang w:val="en-US"/>
        </w:rPr>
        <w:t>terlalu</w:t>
      </w:r>
      <w:proofErr w:type="spellEnd"/>
      <w:r>
        <w:rPr>
          <w:rFonts w:ascii="Trebuchet MS" w:hAnsi="Trebuchet MS"/>
          <w:bCs/>
          <w:lang w:val="en-US"/>
        </w:rPr>
        <w:t xml:space="preserve"> </w:t>
      </w:r>
      <w:proofErr w:type="spellStart"/>
      <w:r>
        <w:rPr>
          <w:rFonts w:ascii="Trebuchet MS" w:hAnsi="Trebuchet MS"/>
          <w:bCs/>
          <w:lang w:val="en-US"/>
        </w:rPr>
        <w:t>peduli</w:t>
      </w:r>
      <w:proofErr w:type="spellEnd"/>
      <w:r>
        <w:rPr>
          <w:rFonts w:ascii="Trebuchet MS" w:hAnsi="Trebuchet MS"/>
          <w:bCs/>
          <w:lang w:val="en-US"/>
        </w:rPr>
        <w:t xml:space="preserve"> </w:t>
      </w:r>
      <w:proofErr w:type="spellStart"/>
      <w:r>
        <w:rPr>
          <w:rFonts w:ascii="Trebuchet MS" w:hAnsi="Trebuchet MS"/>
          <w:bCs/>
          <w:lang w:val="en-US"/>
        </w:rPr>
        <w:lastRenderedPageBreak/>
        <w:t>dengan</w:t>
      </w:r>
      <w:proofErr w:type="spellEnd"/>
      <w:r>
        <w:rPr>
          <w:rFonts w:ascii="Trebuchet MS" w:hAnsi="Trebuchet MS"/>
          <w:bCs/>
          <w:lang w:val="en-US"/>
        </w:rPr>
        <w:t xml:space="preserve"> </w:t>
      </w:r>
      <w:proofErr w:type="spellStart"/>
      <w:r>
        <w:rPr>
          <w:rFonts w:ascii="Trebuchet MS" w:hAnsi="Trebuchet MS"/>
          <w:bCs/>
          <w:lang w:val="en-US"/>
        </w:rPr>
        <w:t>penilaian</w:t>
      </w:r>
      <w:proofErr w:type="spellEnd"/>
      <w:r>
        <w:rPr>
          <w:rFonts w:ascii="Trebuchet MS" w:hAnsi="Trebuchet MS"/>
          <w:bCs/>
          <w:lang w:val="en-US"/>
        </w:rPr>
        <w:t xml:space="preserve"> orang lain </w:t>
      </w:r>
      <w:r>
        <w:rPr>
          <w:rFonts w:ascii="Trebuchet MS" w:hAnsi="Trebuchet MS"/>
          <w:bCs/>
          <w:lang w:val="en-US"/>
        </w:rPr>
        <w:fldChar w:fldCharType="begin" w:fldLock="1"/>
      </w:r>
      <w:r w:rsidR="009A64FB">
        <w:rPr>
          <w:rFonts w:ascii="Trebuchet MS" w:hAnsi="Trebuchet MS"/>
          <w:bCs/>
          <w:lang w:val="en-US"/>
        </w:rPr>
        <w:instrText>ADDIN CSL_CITATION {"citationItems":[{"id":"ITEM-1","itemData":{"author":[{"dropping-particle":"","family":"Ulfa","given":"Lilik Maria","non-dropping-particle":"","parse-names":false,"suffix":""}],"container-title":"Program Studi Psikologi Islam Fakultas Psikologi Universitas Islam Negeri Raden Fatah Palembang","id":"ITEM-1","issued":{"date-parts":[["2017"]]},"title":"Perbedaan Kemandirian Antara Remaja Laki-Laki Dan Perempuan Di Mts Pondok Pesantren Aulia Cendikia Palembang Skripsi","type":"article-journal"},"uris":["http://www.mendeley.com/documents/?uuid=54ce53c1-fe72-4a06-befc-73d63050e919"]},{"id":"ITEM-2","itemData":{"abstract":"Latar Belakang : Praktik klinik adalah sarana pembelajaran bagi mahasiswa keperawatan untukmenerapkan teori keperawatan dan, mengintegrasikan pengetahuan teoritis dan keterampilanpraktik. Mahasiswa Keperawatan Universitas Tanjungpura dalam masa pendidikannya diwajibkanmelaksanakan praktik klinik untuk belajar dan mengetahui perannya sebagai perawat dimasa akandatang.Tujuan : Mengeksplorasi pengalaman mahasiswa keperawatan Universitas Tanjungpura dalammatakuliah Praktik Klinik I.Metode : Desain penelitian kualitatif dengan jenis pendekatan fenomenologi menggunakan teknikconvenience pada 5 informan, instrument pada penelitian ini adalah peneliti itu sendiri denganwawancara mendalam (indepth interview) menggunakan pedoman wawancara semi terstruktur, alattulis, aplikasi perekam suara, dan kamera (telepon seluler)..Hasil : Penelitian ini didapatkan hasil lima tema yaitu memahami peran perawat melaluiperspektif praktik klinik, respon psikologis negatif dan positif, resiko pelanggaran standar patientsafety, aspek capaian pembelajaran praktik klinik I, dan harapan untuk praktik klinik I selanjutnyaKesimpulan: Mahasiswa telah memahami perannya sebagai perawat, yang mana melaluipraktik klinik sebagai sarana pembelajaran dengan memenuhi kebutuhan pasien secara holistik, danmenerapkan komunikasi terapeutik. Mahasiswa juga merasakan ansietas sebelum praktik klinik danjuga antusias terhadap praktik. Resiko terjadinya pelanggaran patient safety berupa kesalahanmahasiswa dalam melakukan intervensi keperawatan, implementasi perawat tidak sesuai prosedurdan prinsip asuhan keperawatan, mahasiswa sulit dalam manajemen waktu. Selain itu aspek capaianpembelajaran praktik klinik dipengaruhi oleh keterlibatan pembimbing klinik dan akademik dalampraktik klinik, dan target kompetensi. Selain itu, harapan untuk praktik klinik selanjutnya berupamahasiswa harus mempersiapkan diri sebelum praktik klinik, dan adanya harapan informan untukpembimbing akademik.","author":[{"dropping-particle":"","family":"Amar","given":"Zakiah","non-dropping-particle":"","parse-names":false,"suffix":""},{"dropping-particle":"","family":"Mita","given":"","non-dropping-particle":"","parse-names":false,"suffix":""},{"dropping-particle":"","family":"Ernawati","given":"","non-dropping-particle":"","parse-names":false,"suffix":""}],"container-title":"Journal Proners","id":"ITEM-2","issue":"1","issued":{"date-parts":[["2019"]]},"page":"1","title":"Pengalaman mahasiswa keperawatan universitas tanjungpura dalam pelaksanaan praktik klinik I","type":"article-journal","volume":"4"},"uris":["http://www.mendeley.com/documents/?uuid=e25a356a-1691-4db6-a5b8-12fc50f200a7"]}],"mendeley":{"formattedCitation":"(Amar et al., 2019; Ulfa, 2017)","plainTextFormattedCitation":"(Amar et al., 2019; Ulfa, 2017)","previouslyFormattedCitation":"(Amar et al., 2019; Ulfa, 2017)"},"properties":{"noteIndex":0},"schema":"https://github.com/citation-style-language/schema/raw/master/csl-citation.json"}</w:instrText>
      </w:r>
      <w:r>
        <w:rPr>
          <w:rFonts w:ascii="Trebuchet MS" w:hAnsi="Trebuchet MS"/>
          <w:bCs/>
          <w:lang w:val="en-US"/>
        </w:rPr>
        <w:fldChar w:fldCharType="separate"/>
      </w:r>
      <w:r w:rsidRPr="00734144">
        <w:rPr>
          <w:rFonts w:ascii="Trebuchet MS" w:hAnsi="Trebuchet MS"/>
          <w:bCs/>
          <w:noProof/>
          <w:lang w:val="en-US"/>
        </w:rPr>
        <w:t>(Amar et al., 2019; Ulfa, 2017)</w:t>
      </w:r>
      <w:r>
        <w:rPr>
          <w:rFonts w:ascii="Trebuchet MS" w:hAnsi="Trebuchet MS"/>
          <w:bCs/>
          <w:lang w:val="en-US"/>
        </w:rPr>
        <w:fldChar w:fldCharType="end"/>
      </w:r>
      <w:r>
        <w:rPr>
          <w:rFonts w:ascii="Trebuchet MS" w:hAnsi="Trebuchet MS"/>
          <w:bCs/>
          <w:lang w:val="en-US"/>
        </w:rPr>
        <w:t>.</w:t>
      </w:r>
    </w:p>
    <w:p w14:paraId="1D5E492C" w14:textId="56EB1F58" w:rsidR="000B674E" w:rsidRDefault="00734144" w:rsidP="000B674E">
      <w:pPr>
        <w:spacing w:after="0" w:line="240" w:lineRule="auto"/>
        <w:ind w:firstLine="720"/>
        <w:jc w:val="both"/>
        <w:rPr>
          <w:rFonts w:ascii="Times New Roman" w:hAnsi="Times New Roman"/>
          <w:sz w:val="24"/>
          <w:szCs w:val="24"/>
        </w:rPr>
      </w:pPr>
      <w:r w:rsidRPr="00734144">
        <w:rPr>
          <w:rFonts w:ascii="Trebuchet MS" w:hAnsi="Trebuchet MS"/>
          <w:bCs/>
          <w:lang w:val="en-US"/>
        </w:rPr>
        <w:t xml:space="preserve">Ketika </w:t>
      </w:r>
      <w:proofErr w:type="spellStart"/>
      <w:r w:rsidRPr="00734144">
        <w:rPr>
          <w:rFonts w:ascii="Trebuchet MS" w:hAnsi="Trebuchet MS"/>
          <w:bCs/>
          <w:lang w:val="en-US"/>
        </w:rPr>
        <w:t>seorang</w:t>
      </w:r>
      <w:proofErr w:type="spellEnd"/>
      <w:r w:rsidRPr="00734144">
        <w:rPr>
          <w:rFonts w:ascii="Trebuchet MS" w:hAnsi="Trebuchet MS"/>
          <w:bCs/>
          <w:lang w:val="en-US"/>
        </w:rPr>
        <w:t xml:space="preserve"> </w:t>
      </w:r>
      <w:proofErr w:type="spellStart"/>
      <w:r w:rsidRPr="00734144">
        <w:rPr>
          <w:rFonts w:ascii="Trebuchet MS" w:hAnsi="Trebuchet MS"/>
          <w:bCs/>
          <w:lang w:val="en-US"/>
        </w:rPr>
        <w:t>individu</w:t>
      </w:r>
      <w:proofErr w:type="spellEnd"/>
      <w:r w:rsidRPr="00734144">
        <w:rPr>
          <w:rFonts w:ascii="Trebuchet MS" w:hAnsi="Trebuchet MS"/>
          <w:bCs/>
          <w:lang w:val="en-US"/>
        </w:rPr>
        <w:t xml:space="preserve"> </w:t>
      </w:r>
      <w:proofErr w:type="spellStart"/>
      <w:r w:rsidRPr="00734144">
        <w:rPr>
          <w:rFonts w:ascii="Trebuchet MS" w:hAnsi="Trebuchet MS"/>
          <w:bCs/>
          <w:lang w:val="en-US"/>
        </w:rPr>
        <w:t>merasa</w:t>
      </w:r>
      <w:proofErr w:type="spellEnd"/>
      <w:r w:rsidRPr="00734144">
        <w:rPr>
          <w:rFonts w:ascii="Trebuchet MS" w:hAnsi="Trebuchet MS"/>
          <w:bCs/>
          <w:lang w:val="en-US"/>
        </w:rPr>
        <w:t xml:space="preserve"> </w:t>
      </w:r>
      <w:proofErr w:type="spellStart"/>
      <w:r w:rsidRPr="00734144">
        <w:rPr>
          <w:rFonts w:ascii="Trebuchet MS" w:hAnsi="Trebuchet MS"/>
          <w:bCs/>
          <w:lang w:val="en-US"/>
        </w:rPr>
        <w:t>kompeten</w:t>
      </w:r>
      <w:proofErr w:type="spellEnd"/>
      <w:r w:rsidRPr="00734144">
        <w:rPr>
          <w:rFonts w:ascii="Trebuchet MS" w:hAnsi="Trebuchet MS"/>
          <w:bCs/>
          <w:lang w:val="en-US"/>
        </w:rPr>
        <w:t xml:space="preserve"> dan </w:t>
      </w:r>
      <w:proofErr w:type="spellStart"/>
      <w:r w:rsidRPr="00734144">
        <w:rPr>
          <w:rFonts w:ascii="Trebuchet MS" w:hAnsi="Trebuchet MS"/>
          <w:bCs/>
          <w:lang w:val="en-US"/>
        </w:rPr>
        <w:t>menguasai</w:t>
      </w:r>
      <w:proofErr w:type="spellEnd"/>
      <w:r w:rsidRPr="00734144">
        <w:rPr>
          <w:rFonts w:ascii="Trebuchet MS" w:hAnsi="Trebuchet MS"/>
          <w:bCs/>
          <w:lang w:val="en-US"/>
        </w:rPr>
        <w:t xml:space="preserve"> </w:t>
      </w:r>
      <w:proofErr w:type="spellStart"/>
      <w:r w:rsidRPr="00734144">
        <w:rPr>
          <w:rFonts w:ascii="Trebuchet MS" w:hAnsi="Trebuchet MS"/>
          <w:bCs/>
          <w:lang w:val="en-US"/>
        </w:rPr>
        <w:t>lingkungannya</w:t>
      </w:r>
      <w:proofErr w:type="spellEnd"/>
      <w:r w:rsidRPr="00734144">
        <w:rPr>
          <w:rFonts w:ascii="Trebuchet MS" w:hAnsi="Trebuchet MS"/>
          <w:bCs/>
          <w:lang w:val="en-US"/>
        </w:rPr>
        <w:t xml:space="preserve">, </w:t>
      </w:r>
      <w:proofErr w:type="spellStart"/>
      <w:r w:rsidRPr="00734144">
        <w:rPr>
          <w:rFonts w:ascii="Trebuchet MS" w:hAnsi="Trebuchet MS"/>
          <w:bCs/>
          <w:lang w:val="en-US"/>
        </w:rPr>
        <w:t>maka</w:t>
      </w:r>
      <w:proofErr w:type="spellEnd"/>
      <w:r w:rsidRPr="00734144">
        <w:rPr>
          <w:rFonts w:ascii="Trebuchet MS" w:hAnsi="Trebuchet MS"/>
          <w:bCs/>
          <w:lang w:val="en-US"/>
        </w:rPr>
        <w:t xml:space="preserve"> </w:t>
      </w:r>
      <w:proofErr w:type="spellStart"/>
      <w:r w:rsidRPr="00734144">
        <w:rPr>
          <w:rFonts w:ascii="Trebuchet MS" w:hAnsi="Trebuchet MS"/>
          <w:bCs/>
          <w:lang w:val="en-US"/>
        </w:rPr>
        <w:t>individu</w:t>
      </w:r>
      <w:proofErr w:type="spellEnd"/>
      <w:r w:rsidRPr="00734144">
        <w:rPr>
          <w:rFonts w:ascii="Trebuchet MS" w:hAnsi="Trebuchet MS"/>
          <w:bCs/>
          <w:lang w:val="en-US"/>
        </w:rPr>
        <w:t xml:space="preserve"> </w:t>
      </w:r>
      <w:proofErr w:type="spellStart"/>
      <w:r w:rsidRPr="00734144">
        <w:rPr>
          <w:rFonts w:ascii="Trebuchet MS" w:hAnsi="Trebuchet MS"/>
          <w:bCs/>
          <w:lang w:val="en-US"/>
        </w:rPr>
        <w:t>tersebut</w:t>
      </w:r>
      <w:proofErr w:type="spellEnd"/>
      <w:r w:rsidRPr="00734144">
        <w:rPr>
          <w:rFonts w:ascii="Trebuchet MS" w:hAnsi="Trebuchet MS"/>
          <w:bCs/>
          <w:lang w:val="en-US"/>
        </w:rPr>
        <w:t xml:space="preserve"> </w:t>
      </w:r>
      <w:proofErr w:type="spellStart"/>
      <w:r w:rsidRPr="00734144">
        <w:rPr>
          <w:rFonts w:ascii="Trebuchet MS" w:hAnsi="Trebuchet MS"/>
          <w:bCs/>
          <w:lang w:val="en-US"/>
        </w:rPr>
        <w:t>dikatakan</w:t>
      </w:r>
      <w:proofErr w:type="spellEnd"/>
      <w:r w:rsidRPr="00734144">
        <w:rPr>
          <w:rFonts w:ascii="Trebuchet MS" w:hAnsi="Trebuchet MS"/>
          <w:bCs/>
          <w:lang w:val="en-US"/>
        </w:rPr>
        <w:t xml:space="preserve"> </w:t>
      </w:r>
      <w:proofErr w:type="spellStart"/>
      <w:r w:rsidRPr="00734144">
        <w:rPr>
          <w:rFonts w:ascii="Trebuchet MS" w:hAnsi="Trebuchet MS"/>
          <w:bCs/>
          <w:lang w:val="en-US"/>
        </w:rPr>
        <w:t>telah</w:t>
      </w:r>
      <w:proofErr w:type="spellEnd"/>
      <w:r w:rsidRPr="00734144">
        <w:rPr>
          <w:rFonts w:ascii="Trebuchet MS" w:hAnsi="Trebuchet MS"/>
          <w:bCs/>
          <w:lang w:val="en-US"/>
        </w:rPr>
        <w:t xml:space="preserve"> </w:t>
      </w:r>
      <w:proofErr w:type="spellStart"/>
      <w:r w:rsidRPr="00734144">
        <w:rPr>
          <w:rFonts w:ascii="Trebuchet MS" w:hAnsi="Trebuchet MS"/>
          <w:bCs/>
          <w:lang w:val="en-US"/>
        </w:rPr>
        <w:t>mampu</w:t>
      </w:r>
      <w:proofErr w:type="spellEnd"/>
      <w:r w:rsidRPr="00734144">
        <w:rPr>
          <w:rFonts w:ascii="Trebuchet MS" w:hAnsi="Trebuchet MS"/>
          <w:bCs/>
          <w:lang w:val="en-US"/>
        </w:rPr>
        <w:t xml:space="preserve"> </w:t>
      </w:r>
      <w:proofErr w:type="spellStart"/>
      <w:r w:rsidRPr="00734144">
        <w:rPr>
          <w:rFonts w:ascii="Trebuchet MS" w:hAnsi="Trebuchet MS"/>
          <w:bCs/>
          <w:lang w:val="en-US"/>
        </w:rPr>
        <w:t>untuk</w:t>
      </w:r>
      <w:proofErr w:type="spellEnd"/>
      <w:r w:rsidRPr="00734144">
        <w:rPr>
          <w:rFonts w:ascii="Trebuchet MS" w:hAnsi="Trebuchet MS"/>
          <w:bCs/>
          <w:lang w:val="en-US"/>
        </w:rPr>
        <w:t xml:space="preserve"> </w:t>
      </w:r>
      <w:proofErr w:type="spellStart"/>
      <w:r w:rsidRPr="00734144">
        <w:rPr>
          <w:rFonts w:ascii="Trebuchet MS" w:hAnsi="Trebuchet MS"/>
          <w:bCs/>
          <w:lang w:val="en-US"/>
        </w:rPr>
        <w:t>menguasai</w:t>
      </w:r>
      <w:proofErr w:type="spellEnd"/>
      <w:r w:rsidRPr="00734144">
        <w:rPr>
          <w:rFonts w:ascii="Trebuchet MS" w:hAnsi="Trebuchet MS"/>
          <w:bCs/>
          <w:lang w:val="en-US"/>
        </w:rPr>
        <w:t xml:space="preserve"> </w:t>
      </w:r>
      <w:proofErr w:type="spellStart"/>
      <w:r w:rsidRPr="00734144">
        <w:rPr>
          <w:rFonts w:ascii="Trebuchet MS" w:hAnsi="Trebuchet MS"/>
          <w:bCs/>
          <w:lang w:val="en-US"/>
        </w:rPr>
        <w:t>lingkungannya</w:t>
      </w:r>
      <w:proofErr w:type="spellEnd"/>
      <w:r>
        <w:rPr>
          <w:rFonts w:ascii="Trebuchet MS" w:hAnsi="Trebuchet MS"/>
          <w:bCs/>
          <w:lang w:val="en-US"/>
        </w:rPr>
        <w:t xml:space="preserve"> </w:t>
      </w:r>
      <w:r w:rsidR="00873263">
        <w:rPr>
          <w:rFonts w:ascii="Trebuchet MS" w:hAnsi="Trebuchet MS"/>
          <w:bCs/>
          <w:lang w:val="en-US"/>
        </w:rPr>
        <w:fldChar w:fldCharType="begin" w:fldLock="1"/>
      </w:r>
      <w:r w:rsidR="00D401F6">
        <w:rPr>
          <w:rFonts w:ascii="Trebuchet MS" w:hAnsi="Trebuchet MS"/>
          <w:bCs/>
          <w:lang w:val="en-US"/>
        </w:rPr>
        <w:instrText>ADDIN CSL_CITATION {"citationItems":[{"id":"ITEM-1","itemData":{"DOI":"10.1159/000353263","ISBN":"1423-0348(Electronic),0033-3190(Print)","abstract":"This article reviews research and interventions that have grown up around a model of psychological well-being generated more than two decades ago to address neglected aspects of positive functioning such as purposeful engagement in life, realization of personal talents and capacities, and enlightened self-knowledge. The conceptual origins of this formulation are revisited and scientific products emerging from 6 thematic areas are examined: (1) how well-being changes across adult development and later life; (2) what are the personality correlates of well-being; (3) how well-being is linked with experiences in family life; (4) how well-being relates to work and other community activities; (5) what are the connections between well-being and health, including biological risk factors, and (6) via clinical and intervention studies, how psychological well-being can be promoted for ever-greater segments of society. Together, these topics illustrate flourishing interest across diverse scientific disciplines in understanding adults as striving, meaning-making, proactive organisms who are actively negotiating the challenges of life. A take-home message is that increasing evidence supports the health protective features of psychological well-being in reducing risk for disease and promoting length of life. A recurrent and increasingly important theme is resilience—the capacity to maintain or regain well-being in the face of adversity. Implications for future research and practice are considered. (PsycInfo Database Record (c) 2020 APA, all rights reserved)","author":[{"dropping-particle":"","family":"Ryff","given":"Carol D","non-dropping-particle":"","parse-names":false,"suffix":""}],"container-title":"Psychotherapy and Psychosomatics","id":"ITEM-1","issue":"1","issued":{"date-parts":[["2014"]]},"page":"10-28","publisher":"Karger","publisher-place":"Ryff, Carol D.: Institute on Aging, Medical Science Center, University of Wisconsin-Madison, 2245, Madison, WI, US, 53706, cryff@wisc.edu","title":"Psychological well-being revisited: Advances in the science and practice of eudaimonia.","type":"article","volume":"83"},"uris":["http://www.mendeley.com/documents/?uuid=28600cd6-7024-4ee8-848a-535959298d2d"]}],"mendeley":{"formattedCitation":"(Ryff, 2014)","plainTextFormattedCitation":"(Ryff, 2014)","previouslyFormattedCitation":"(Ryff, 2014)"},"properties":{"noteIndex":0},"schema":"https://github.com/citation-style-language/schema/raw/master/csl-citation.json"}</w:instrText>
      </w:r>
      <w:r w:rsidR="00873263">
        <w:rPr>
          <w:rFonts w:ascii="Trebuchet MS" w:hAnsi="Trebuchet MS"/>
          <w:bCs/>
          <w:lang w:val="en-US"/>
        </w:rPr>
        <w:fldChar w:fldCharType="separate"/>
      </w:r>
      <w:r w:rsidR="00873263" w:rsidRPr="00873263">
        <w:rPr>
          <w:rFonts w:ascii="Trebuchet MS" w:hAnsi="Trebuchet MS"/>
          <w:bCs/>
          <w:noProof/>
          <w:lang w:val="en-US"/>
        </w:rPr>
        <w:t>(Ryff, 2014)</w:t>
      </w:r>
      <w:r w:rsidR="00873263">
        <w:rPr>
          <w:rFonts w:ascii="Trebuchet MS" w:hAnsi="Trebuchet MS"/>
          <w:bCs/>
          <w:lang w:val="en-US"/>
        </w:rPr>
        <w:fldChar w:fldCharType="end"/>
      </w:r>
      <w:r w:rsidR="00873263">
        <w:rPr>
          <w:rFonts w:ascii="Trebuchet MS" w:hAnsi="Trebuchet MS"/>
          <w:bCs/>
          <w:lang w:val="en-US"/>
        </w:rPr>
        <w:t xml:space="preserve">. </w:t>
      </w:r>
      <w:r w:rsidR="00F83A43" w:rsidRPr="00F83A43">
        <w:rPr>
          <w:rFonts w:ascii="Trebuchet MS" w:hAnsi="Trebuchet MS"/>
        </w:rPr>
        <w:t xml:space="preserve">Hasil penelitian pada </w:t>
      </w:r>
      <w:proofErr w:type="spellStart"/>
      <w:r w:rsidR="00F83A43" w:rsidRPr="00F83A43">
        <w:rPr>
          <w:rFonts w:ascii="Trebuchet MS" w:hAnsi="Trebuchet MS"/>
        </w:rPr>
        <w:t>dimensi</w:t>
      </w:r>
      <w:proofErr w:type="spellEnd"/>
      <w:r w:rsidR="00F83A43" w:rsidRPr="00F83A43">
        <w:rPr>
          <w:rFonts w:ascii="Trebuchet MS" w:hAnsi="Trebuchet MS"/>
        </w:rPr>
        <w:t xml:space="preserve"> </w:t>
      </w:r>
      <w:proofErr w:type="spellStart"/>
      <w:r w:rsidR="00F83A43" w:rsidRPr="00F83A43">
        <w:rPr>
          <w:rFonts w:ascii="Trebuchet MS" w:hAnsi="Trebuchet MS"/>
        </w:rPr>
        <w:t>penguasaan</w:t>
      </w:r>
      <w:proofErr w:type="spellEnd"/>
      <w:r w:rsidR="00F83A43" w:rsidRPr="00F83A43">
        <w:rPr>
          <w:rFonts w:ascii="Trebuchet MS" w:hAnsi="Trebuchet MS"/>
        </w:rPr>
        <w:t xml:space="preserve"> </w:t>
      </w:r>
      <w:proofErr w:type="spellStart"/>
      <w:r w:rsidR="00F83A43" w:rsidRPr="00F83A43">
        <w:rPr>
          <w:rFonts w:ascii="Trebuchet MS" w:hAnsi="Trebuchet MS"/>
        </w:rPr>
        <w:t>lingkungan</w:t>
      </w:r>
      <w:proofErr w:type="spellEnd"/>
      <w:r w:rsidR="00F83A43" w:rsidRPr="00F83A43">
        <w:rPr>
          <w:rFonts w:ascii="Trebuchet MS" w:hAnsi="Trebuchet MS"/>
        </w:rPr>
        <w:t xml:space="preserve"> </w:t>
      </w:r>
      <w:proofErr w:type="spellStart"/>
      <w:r w:rsidR="00F83A43" w:rsidRPr="00F83A43">
        <w:rPr>
          <w:rFonts w:ascii="Trebuchet MS" w:hAnsi="Trebuchet MS"/>
        </w:rPr>
        <w:t>menunjukkan</w:t>
      </w:r>
      <w:proofErr w:type="spellEnd"/>
      <w:r w:rsidR="00F83A43" w:rsidRPr="00F83A43">
        <w:rPr>
          <w:rFonts w:ascii="Trebuchet MS" w:hAnsi="Trebuchet MS"/>
        </w:rPr>
        <w:t xml:space="preserve"> </w:t>
      </w:r>
      <w:proofErr w:type="spellStart"/>
      <w:r w:rsidR="00F83A43" w:rsidRPr="00F83A43">
        <w:rPr>
          <w:rFonts w:ascii="Trebuchet MS" w:hAnsi="Trebuchet MS"/>
        </w:rPr>
        <w:t>sebagian</w:t>
      </w:r>
      <w:proofErr w:type="spellEnd"/>
      <w:r w:rsidR="00F83A43" w:rsidRPr="00F83A43">
        <w:rPr>
          <w:rFonts w:ascii="Trebuchet MS" w:hAnsi="Trebuchet MS"/>
        </w:rPr>
        <w:t xml:space="preserve"> </w:t>
      </w:r>
      <w:proofErr w:type="spellStart"/>
      <w:r w:rsidR="00F83A43" w:rsidRPr="00F83A43">
        <w:rPr>
          <w:rFonts w:ascii="Trebuchet MS" w:hAnsi="Trebuchet MS"/>
        </w:rPr>
        <w:t>besar</w:t>
      </w:r>
      <w:proofErr w:type="spellEnd"/>
      <w:r w:rsidR="00F83A43" w:rsidRPr="00F83A43">
        <w:rPr>
          <w:rFonts w:ascii="Trebuchet MS" w:hAnsi="Trebuchet MS"/>
        </w:rPr>
        <w:t xml:space="preserve"> </w:t>
      </w:r>
      <w:proofErr w:type="spellStart"/>
      <w:r w:rsidR="00F83A43" w:rsidRPr="00F83A43">
        <w:rPr>
          <w:rFonts w:ascii="Trebuchet MS" w:hAnsi="Trebuchet MS"/>
        </w:rPr>
        <w:t>berada</w:t>
      </w:r>
      <w:proofErr w:type="spellEnd"/>
      <w:r w:rsidR="00F83A43" w:rsidRPr="00F83A43">
        <w:rPr>
          <w:rFonts w:ascii="Trebuchet MS" w:hAnsi="Trebuchet MS"/>
        </w:rPr>
        <w:t xml:space="preserve"> pada </w:t>
      </w:r>
      <w:proofErr w:type="spellStart"/>
      <w:r w:rsidR="00F83A43" w:rsidRPr="00F83A43">
        <w:rPr>
          <w:rFonts w:ascii="Trebuchet MS" w:hAnsi="Trebuchet MS"/>
        </w:rPr>
        <w:t>kategori</w:t>
      </w:r>
      <w:proofErr w:type="spellEnd"/>
      <w:r w:rsidR="00F83A43" w:rsidRPr="00F83A43">
        <w:rPr>
          <w:rFonts w:ascii="Trebuchet MS" w:hAnsi="Trebuchet MS"/>
        </w:rPr>
        <w:t xml:space="preserve"> </w:t>
      </w:r>
      <w:proofErr w:type="spellStart"/>
      <w:r w:rsidR="00F83A43" w:rsidRPr="00F83A43">
        <w:rPr>
          <w:rFonts w:ascii="Trebuchet MS" w:hAnsi="Trebuchet MS"/>
        </w:rPr>
        <w:t>rendah</w:t>
      </w:r>
      <w:proofErr w:type="spellEnd"/>
      <w:r w:rsidR="00F83A43" w:rsidRPr="00F83A43">
        <w:rPr>
          <w:rFonts w:ascii="Trebuchet MS" w:hAnsi="Trebuchet MS"/>
        </w:rPr>
        <w:t xml:space="preserve"> (95%).</w:t>
      </w:r>
      <w:r w:rsidR="00F83A43">
        <w:rPr>
          <w:rFonts w:ascii="Trebuchet MS" w:hAnsi="Trebuchet MS"/>
        </w:rPr>
        <w:t xml:space="preserve">  </w:t>
      </w:r>
      <w:proofErr w:type="spellStart"/>
      <w:r w:rsidR="00F83A43">
        <w:rPr>
          <w:rFonts w:ascii="Trebuchet MS" w:hAnsi="Trebuchet MS"/>
        </w:rPr>
        <w:t>Sedangkan</w:t>
      </w:r>
      <w:proofErr w:type="spellEnd"/>
      <w:r w:rsidR="00F83A43">
        <w:rPr>
          <w:rFonts w:ascii="Trebuchet MS" w:hAnsi="Trebuchet MS"/>
        </w:rPr>
        <w:t xml:space="preserve"> </w:t>
      </w:r>
      <w:proofErr w:type="spellStart"/>
      <w:r w:rsidR="00F83A43">
        <w:rPr>
          <w:rFonts w:ascii="Trebuchet MS" w:hAnsi="Trebuchet MS"/>
        </w:rPr>
        <w:t>hasil</w:t>
      </w:r>
      <w:proofErr w:type="spellEnd"/>
      <w:r w:rsidR="00F83A43">
        <w:rPr>
          <w:rFonts w:ascii="Trebuchet MS" w:hAnsi="Trebuchet MS"/>
        </w:rPr>
        <w:t xml:space="preserve"> pada </w:t>
      </w:r>
      <w:proofErr w:type="spellStart"/>
      <w:r w:rsidR="00F83A43">
        <w:rPr>
          <w:rFonts w:ascii="Trebuchet MS" w:hAnsi="Trebuchet MS"/>
        </w:rPr>
        <w:t>dimensi</w:t>
      </w:r>
      <w:proofErr w:type="spellEnd"/>
      <w:r w:rsidR="00F83A43">
        <w:rPr>
          <w:rFonts w:ascii="Trebuchet MS" w:hAnsi="Trebuchet MS"/>
        </w:rPr>
        <w:t xml:space="preserve"> </w:t>
      </w:r>
      <w:proofErr w:type="spellStart"/>
      <w:r w:rsidR="00F83A43" w:rsidRPr="00F83A43">
        <w:rPr>
          <w:rFonts w:ascii="Trebuchet MS" w:hAnsi="Trebuchet MS"/>
        </w:rPr>
        <w:t>imensi</w:t>
      </w:r>
      <w:proofErr w:type="spellEnd"/>
      <w:r w:rsidR="00F83A43" w:rsidRPr="00F83A43">
        <w:rPr>
          <w:rFonts w:ascii="Trebuchet MS" w:hAnsi="Trebuchet MS"/>
        </w:rPr>
        <w:t xml:space="preserve"> </w:t>
      </w:r>
      <w:proofErr w:type="spellStart"/>
      <w:r w:rsidR="00F83A43" w:rsidRPr="00F83A43">
        <w:rPr>
          <w:rFonts w:ascii="Trebuchet MS" w:hAnsi="Trebuchet MS"/>
        </w:rPr>
        <w:t>tujuan</w:t>
      </w:r>
      <w:proofErr w:type="spellEnd"/>
      <w:r w:rsidR="00F83A43" w:rsidRPr="00F83A43">
        <w:rPr>
          <w:rFonts w:ascii="Trebuchet MS" w:hAnsi="Trebuchet MS"/>
        </w:rPr>
        <w:t xml:space="preserve"> </w:t>
      </w:r>
      <w:proofErr w:type="spellStart"/>
      <w:r w:rsidR="00F83A43" w:rsidRPr="00F83A43">
        <w:rPr>
          <w:rFonts w:ascii="Trebuchet MS" w:hAnsi="Trebuchet MS"/>
        </w:rPr>
        <w:t>hidup</w:t>
      </w:r>
      <w:proofErr w:type="spellEnd"/>
      <w:r w:rsidR="00F83A43" w:rsidRPr="00F83A43">
        <w:rPr>
          <w:rFonts w:ascii="Trebuchet MS" w:hAnsi="Trebuchet MS"/>
        </w:rPr>
        <w:t xml:space="preserve"> </w:t>
      </w:r>
      <w:proofErr w:type="spellStart"/>
      <w:r w:rsidR="00F83A43" w:rsidRPr="00F83A43">
        <w:rPr>
          <w:rFonts w:ascii="Trebuchet MS" w:hAnsi="Trebuchet MS"/>
        </w:rPr>
        <w:t>sebagian</w:t>
      </w:r>
      <w:proofErr w:type="spellEnd"/>
      <w:r w:rsidR="00CB395E">
        <w:rPr>
          <w:rFonts w:ascii="Trebuchet MS" w:hAnsi="Trebuchet MS"/>
        </w:rPr>
        <w:t xml:space="preserve"> </w:t>
      </w:r>
      <w:proofErr w:type="spellStart"/>
      <w:r w:rsidR="00F83A43" w:rsidRPr="00F83A43">
        <w:rPr>
          <w:rFonts w:ascii="Trebuchet MS" w:hAnsi="Trebuchet MS"/>
        </w:rPr>
        <w:t>besar</w:t>
      </w:r>
      <w:proofErr w:type="spellEnd"/>
      <w:r w:rsidR="00F83A43" w:rsidRPr="00F83A43">
        <w:rPr>
          <w:rFonts w:ascii="Trebuchet MS" w:hAnsi="Trebuchet MS"/>
        </w:rPr>
        <w:t xml:space="preserve"> </w:t>
      </w:r>
      <w:proofErr w:type="spellStart"/>
      <w:r w:rsidR="00F83A43" w:rsidRPr="00F83A43">
        <w:rPr>
          <w:rFonts w:ascii="Trebuchet MS" w:hAnsi="Trebuchet MS"/>
        </w:rPr>
        <w:t>berada</w:t>
      </w:r>
      <w:proofErr w:type="spellEnd"/>
      <w:r w:rsidR="00CB395E">
        <w:rPr>
          <w:rFonts w:ascii="Trebuchet MS" w:hAnsi="Trebuchet MS"/>
        </w:rPr>
        <w:t xml:space="preserve"> </w:t>
      </w:r>
      <w:r w:rsidR="00F83A43" w:rsidRPr="00F83A43">
        <w:rPr>
          <w:rFonts w:ascii="Trebuchet MS" w:hAnsi="Trebuchet MS"/>
        </w:rPr>
        <w:t xml:space="preserve">pada </w:t>
      </w:r>
      <w:proofErr w:type="spellStart"/>
      <w:r w:rsidR="00F83A43" w:rsidRPr="00F83A43">
        <w:rPr>
          <w:rFonts w:ascii="Trebuchet MS" w:hAnsi="Trebuchet MS"/>
        </w:rPr>
        <w:t>kategori</w:t>
      </w:r>
      <w:proofErr w:type="spellEnd"/>
      <w:r w:rsidR="00F83A43" w:rsidRPr="00F83A43">
        <w:rPr>
          <w:rFonts w:ascii="Trebuchet MS" w:hAnsi="Trebuchet MS"/>
        </w:rPr>
        <w:t xml:space="preserve"> </w:t>
      </w:r>
      <w:proofErr w:type="spellStart"/>
      <w:r w:rsidR="00F83A43" w:rsidRPr="00F83A43">
        <w:rPr>
          <w:rFonts w:ascii="Trebuchet MS" w:hAnsi="Trebuchet MS"/>
        </w:rPr>
        <w:t>rendah</w:t>
      </w:r>
      <w:proofErr w:type="spellEnd"/>
      <w:r w:rsidR="00F83A43" w:rsidRPr="00F83A43">
        <w:rPr>
          <w:rFonts w:ascii="Trebuchet MS" w:hAnsi="Trebuchet MS"/>
        </w:rPr>
        <w:t xml:space="preserve"> (92%).</w:t>
      </w:r>
      <w:r w:rsidR="00F83A43">
        <w:rPr>
          <w:rFonts w:ascii="Trebuchet MS" w:hAnsi="Trebuchet MS"/>
        </w:rPr>
        <w:t xml:space="preserve"> </w:t>
      </w:r>
      <w:proofErr w:type="spellStart"/>
      <w:r w:rsidR="00F83A43" w:rsidRPr="00F83A43">
        <w:rPr>
          <w:rFonts w:ascii="Trebuchet MS" w:hAnsi="Trebuchet MS"/>
        </w:rPr>
        <w:t>Pandemi</w:t>
      </w:r>
      <w:proofErr w:type="spellEnd"/>
      <w:r w:rsidR="00F83A43" w:rsidRPr="00F83A43">
        <w:rPr>
          <w:rFonts w:ascii="Trebuchet MS" w:hAnsi="Trebuchet MS"/>
        </w:rPr>
        <w:t xml:space="preserve"> </w:t>
      </w:r>
      <w:proofErr w:type="spellStart"/>
      <w:r w:rsidR="00F83A43" w:rsidRPr="00F83A43">
        <w:rPr>
          <w:rFonts w:ascii="Trebuchet MS" w:hAnsi="Trebuchet MS"/>
        </w:rPr>
        <w:t>memunculkan</w:t>
      </w:r>
      <w:proofErr w:type="spellEnd"/>
      <w:r w:rsidR="00F83A43" w:rsidRPr="00F83A43">
        <w:rPr>
          <w:rFonts w:ascii="Trebuchet MS" w:hAnsi="Trebuchet MS"/>
        </w:rPr>
        <w:t xml:space="preserve"> </w:t>
      </w:r>
      <w:proofErr w:type="spellStart"/>
      <w:r w:rsidR="00F83A43" w:rsidRPr="00F83A43">
        <w:rPr>
          <w:rFonts w:ascii="Trebuchet MS" w:hAnsi="Trebuchet MS"/>
        </w:rPr>
        <w:t>banyak</w:t>
      </w:r>
      <w:proofErr w:type="spellEnd"/>
      <w:r w:rsidR="00F83A43" w:rsidRPr="00F83A43">
        <w:rPr>
          <w:rFonts w:ascii="Trebuchet MS" w:hAnsi="Trebuchet MS"/>
        </w:rPr>
        <w:t xml:space="preserve"> </w:t>
      </w:r>
      <w:proofErr w:type="spellStart"/>
      <w:r w:rsidR="00F83A43" w:rsidRPr="00F83A43">
        <w:rPr>
          <w:rFonts w:ascii="Trebuchet MS" w:hAnsi="Trebuchet MS"/>
        </w:rPr>
        <w:t>sekali</w:t>
      </w:r>
      <w:proofErr w:type="spellEnd"/>
      <w:r w:rsidR="00F83A43" w:rsidRPr="00F83A43">
        <w:rPr>
          <w:rFonts w:ascii="Trebuchet MS" w:hAnsi="Trebuchet MS"/>
        </w:rPr>
        <w:t xml:space="preserve"> </w:t>
      </w:r>
      <w:proofErr w:type="spellStart"/>
      <w:r w:rsidR="00F83A43" w:rsidRPr="00F83A43">
        <w:rPr>
          <w:rFonts w:ascii="Trebuchet MS" w:hAnsi="Trebuchet MS"/>
        </w:rPr>
        <w:t>pemikiran</w:t>
      </w:r>
      <w:proofErr w:type="spellEnd"/>
      <w:r w:rsidR="00F83A43" w:rsidRPr="00F83A43">
        <w:rPr>
          <w:rFonts w:ascii="Trebuchet MS" w:hAnsi="Trebuchet MS"/>
        </w:rPr>
        <w:t xml:space="preserve"> </w:t>
      </w:r>
      <w:proofErr w:type="spellStart"/>
      <w:r w:rsidR="00F83A43" w:rsidRPr="00F83A43">
        <w:rPr>
          <w:rFonts w:ascii="Trebuchet MS" w:hAnsi="Trebuchet MS"/>
        </w:rPr>
        <w:t>negatif</w:t>
      </w:r>
      <w:proofErr w:type="spellEnd"/>
      <w:r w:rsidR="00F83A43" w:rsidRPr="00F83A43">
        <w:rPr>
          <w:rFonts w:ascii="Trebuchet MS" w:hAnsi="Trebuchet MS"/>
        </w:rPr>
        <w:t xml:space="preserve"> dan juga overthinking yang </w:t>
      </w:r>
      <w:proofErr w:type="spellStart"/>
      <w:r w:rsidR="00F83A43" w:rsidRPr="00F83A43">
        <w:rPr>
          <w:rFonts w:ascii="Trebuchet MS" w:hAnsi="Trebuchet MS"/>
        </w:rPr>
        <w:t>menyebabkan</w:t>
      </w:r>
      <w:proofErr w:type="spellEnd"/>
      <w:r w:rsidR="00F83A43" w:rsidRPr="00F83A43">
        <w:rPr>
          <w:rFonts w:ascii="Trebuchet MS" w:hAnsi="Trebuchet MS"/>
        </w:rPr>
        <w:t xml:space="preserve"> tidak </w:t>
      </w:r>
      <w:proofErr w:type="spellStart"/>
      <w:r w:rsidR="00F83A43" w:rsidRPr="00F83A43">
        <w:rPr>
          <w:rFonts w:ascii="Trebuchet MS" w:hAnsi="Trebuchet MS"/>
        </w:rPr>
        <w:t>ada</w:t>
      </w:r>
      <w:proofErr w:type="spellEnd"/>
      <w:r w:rsidR="00F83A43" w:rsidRPr="00F83A43">
        <w:rPr>
          <w:rFonts w:ascii="Trebuchet MS" w:hAnsi="Trebuchet MS"/>
        </w:rPr>
        <w:t xml:space="preserve"> </w:t>
      </w:r>
      <w:proofErr w:type="spellStart"/>
      <w:r w:rsidR="00F83A43" w:rsidRPr="00F83A43">
        <w:rPr>
          <w:rFonts w:ascii="Trebuchet MS" w:hAnsi="Trebuchet MS"/>
        </w:rPr>
        <w:t>pergerakan</w:t>
      </w:r>
      <w:proofErr w:type="spellEnd"/>
      <w:r w:rsidR="00F83A43" w:rsidRPr="00F83A43">
        <w:rPr>
          <w:rFonts w:ascii="Trebuchet MS" w:hAnsi="Trebuchet MS"/>
        </w:rPr>
        <w:t xml:space="preserve"> untuk </w:t>
      </w:r>
      <w:proofErr w:type="spellStart"/>
      <w:r w:rsidR="00F83A43" w:rsidRPr="00F83A43">
        <w:rPr>
          <w:rFonts w:ascii="Trebuchet MS" w:hAnsi="Trebuchet MS"/>
        </w:rPr>
        <w:t>dapat</w:t>
      </w:r>
      <w:proofErr w:type="spellEnd"/>
      <w:r w:rsidR="00F83A43" w:rsidRPr="00F83A43">
        <w:rPr>
          <w:rFonts w:ascii="Trebuchet MS" w:hAnsi="Trebuchet MS"/>
        </w:rPr>
        <w:t xml:space="preserve"> </w:t>
      </w:r>
      <w:proofErr w:type="spellStart"/>
      <w:r w:rsidR="00F83A43" w:rsidRPr="00F83A43">
        <w:rPr>
          <w:rFonts w:ascii="Trebuchet MS" w:hAnsi="Trebuchet MS"/>
        </w:rPr>
        <w:t>meraih</w:t>
      </w:r>
      <w:proofErr w:type="spellEnd"/>
      <w:r w:rsidR="00F83A43" w:rsidRPr="00F83A43">
        <w:rPr>
          <w:rFonts w:ascii="Trebuchet MS" w:hAnsi="Trebuchet MS"/>
        </w:rPr>
        <w:t xml:space="preserve"> </w:t>
      </w:r>
      <w:proofErr w:type="spellStart"/>
      <w:r w:rsidR="00F83A43" w:rsidRPr="00F83A43">
        <w:rPr>
          <w:rFonts w:ascii="Trebuchet MS" w:hAnsi="Trebuchet MS"/>
        </w:rPr>
        <w:t>tujuan</w:t>
      </w:r>
      <w:proofErr w:type="spellEnd"/>
      <w:r w:rsidR="00F83A43" w:rsidRPr="00F83A43">
        <w:rPr>
          <w:rFonts w:ascii="Trebuchet MS" w:hAnsi="Trebuchet MS"/>
        </w:rPr>
        <w:t xml:space="preserve">, </w:t>
      </w:r>
      <w:proofErr w:type="spellStart"/>
      <w:r w:rsidR="00F83A43" w:rsidRPr="00F83A43">
        <w:rPr>
          <w:rFonts w:ascii="Trebuchet MS" w:hAnsi="Trebuchet MS"/>
        </w:rPr>
        <w:t>sehingga</w:t>
      </w:r>
      <w:proofErr w:type="spellEnd"/>
      <w:r w:rsidR="00F83A43" w:rsidRPr="00F83A43">
        <w:rPr>
          <w:rFonts w:ascii="Trebuchet MS" w:hAnsi="Trebuchet MS"/>
        </w:rPr>
        <w:t xml:space="preserve"> </w:t>
      </w:r>
      <w:proofErr w:type="spellStart"/>
      <w:r w:rsidR="00F83A43" w:rsidRPr="00F83A43">
        <w:rPr>
          <w:rFonts w:ascii="Trebuchet MS" w:hAnsi="Trebuchet MS"/>
        </w:rPr>
        <w:t>individu</w:t>
      </w:r>
      <w:proofErr w:type="spellEnd"/>
      <w:r w:rsidR="00F83A43" w:rsidRPr="00F83A43">
        <w:rPr>
          <w:rFonts w:ascii="Trebuchet MS" w:hAnsi="Trebuchet MS"/>
        </w:rPr>
        <w:t xml:space="preserve"> </w:t>
      </w:r>
      <w:proofErr w:type="spellStart"/>
      <w:r w:rsidR="00F83A43" w:rsidRPr="00F83A43">
        <w:rPr>
          <w:rFonts w:ascii="Trebuchet MS" w:hAnsi="Trebuchet MS"/>
        </w:rPr>
        <w:t>menjadi</w:t>
      </w:r>
      <w:proofErr w:type="spellEnd"/>
      <w:r w:rsidR="00F83A43" w:rsidRPr="00F83A43">
        <w:rPr>
          <w:rFonts w:ascii="Trebuchet MS" w:hAnsi="Trebuchet MS"/>
        </w:rPr>
        <w:t xml:space="preserve"> lebih </w:t>
      </w:r>
      <w:proofErr w:type="spellStart"/>
      <w:r w:rsidR="00F83A43" w:rsidRPr="00F83A43">
        <w:rPr>
          <w:rFonts w:ascii="Trebuchet MS" w:hAnsi="Trebuchet MS"/>
        </w:rPr>
        <w:t>sulit</w:t>
      </w:r>
      <w:proofErr w:type="spellEnd"/>
      <w:r w:rsidR="00F83A43" w:rsidRPr="00F83A43">
        <w:rPr>
          <w:rFonts w:ascii="Trebuchet MS" w:hAnsi="Trebuchet MS"/>
        </w:rPr>
        <w:t xml:space="preserve"> untuk </w:t>
      </w:r>
      <w:proofErr w:type="spellStart"/>
      <w:r w:rsidR="00F83A43" w:rsidRPr="00F83A43">
        <w:rPr>
          <w:rFonts w:ascii="Trebuchet MS" w:hAnsi="Trebuchet MS"/>
        </w:rPr>
        <w:t>mendapatkan</w:t>
      </w:r>
      <w:proofErr w:type="spellEnd"/>
      <w:r w:rsidR="00F83A43" w:rsidRPr="00F83A43">
        <w:rPr>
          <w:rFonts w:ascii="Trebuchet MS" w:hAnsi="Trebuchet MS"/>
        </w:rPr>
        <w:t xml:space="preserve"> </w:t>
      </w:r>
      <w:proofErr w:type="spellStart"/>
      <w:r w:rsidR="00F83A43" w:rsidRPr="00F83A43">
        <w:rPr>
          <w:rFonts w:ascii="Trebuchet MS" w:hAnsi="Trebuchet MS"/>
        </w:rPr>
        <w:t>kebermaknaan</w:t>
      </w:r>
      <w:proofErr w:type="spellEnd"/>
      <w:r w:rsidR="00F83A43" w:rsidRPr="00F83A43">
        <w:rPr>
          <w:rFonts w:ascii="Trebuchet MS" w:hAnsi="Trebuchet MS"/>
        </w:rPr>
        <w:t xml:space="preserve"> </w:t>
      </w:r>
      <w:proofErr w:type="spellStart"/>
      <w:r w:rsidR="00F83A43" w:rsidRPr="00F83A43">
        <w:rPr>
          <w:rFonts w:ascii="Trebuchet MS" w:hAnsi="Trebuchet MS"/>
        </w:rPr>
        <w:t>hidup</w:t>
      </w:r>
      <w:proofErr w:type="spellEnd"/>
      <w:r w:rsidR="00F83A43">
        <w:rPr>
          <w:rFonts w:ascii="Trebuchet MS" w:hAnsi="Trebuchet MS"/>
        </w:rPr>
        <w:t xml:space="preserve"> </w:t>
      </w:r>
      <w:r w:rsidR="00F83A43" w:rsidRPr="00F83A43">
        <w:rPr>
          <w:rFonts w:ascii="Trebuchet MS" w:hAnsi="Trebuchet MS"/>
        </w:rPr>
        <w:fldChar w:fldCharType="begin" w:fldLock="1"/>
      </w:r>
      <w:r w:rsidR="009A64FB">
        <w:rPr>
          <w:rFonts w:ascii="Trebuchet MS" w:hAnsi="Trebuchet MS"/>
        </w:rPr>
        <w:instrText>ADDIN CSL_CITATION {"citationItems":[{"id":"ITEM-1","itemData":{"DOI":"10.30872/plakat.v2i2.4969","ISSN":"2686-0686","abstract":"Pandemi covid-19 menjadi permasalahan salah satunya adalah keadaan untuk adaptasi kebiasaan baru menuntut individu untuk terus dapat meningkatkan kemampuan bertahan di keadaan saat ini. Belajar dari rumah dapat menjadi suatu hal yang positif namun bisa menjadi hal yang negatif tergantung pemaknaannya, ditambah banyaknya kondisi saat ini yang tidak menentu dan mengalami banyak perubahan. Keadaan seperti hal tersebut sehingga memunculkan banyak sekali pemikiran negatif dan masyarakat menjadi overtinking. Melihat fenomena tersebut maka dilaksanakan pengabdian masyarakat dengan seminar secara daring (webinar) mengelola overtinking untuk meraih kebermaknaan hhidup. Tujuan dari seminar daring ini untuk memberikan pengetahuan dan pemahaman bagaiamana mengelola overtinking agar terhindar dari pemikiran yang berlebihan. Hasil analisis data ditemukan nilai sig (p) = 0.000 (p &lt; 0.05) hal ini bermakna bahwa terdapat perbedaan antara pretest dengan pos test, hal tersebut dilihat dari adanya kenaikan nilai mean skor pretest sebelum webinar sebesar 34.55 mengalami kenaikan menjadi 40.83 setelah mengikuti webinar mengolah overthinking untuk meraih kebermaknaan hidup.","author":[{"dropping-particle":"","family":"Sofia","given":"Lisda","non-dropping-particle":"","parse-names":false,"suffix":""},{"dropping-particle":"","family":"Ramadhani","given":"Ayunda","non-dropping-particle":"","parse-names":false,"suffix":""},{"dropping-particle":"","family":"Putri","given":"Elda Trialisa","non-dropping-particle":"","parse-names":false,"suffix":""},{"dropping-particle":"","family":"Nor","given":"As`liyanti","non-dropping-particle":"","parse-names":false,"suffix":""}],"container-title":"PLAKAT (Pelayanan Kepada Masyarakat)","id":"ITEM-1","issue":"2","issued":{"date-parts":[["2020"]]},"page":"118","title":"Mengelola Overthinking untuk Meraih Kebermaknaan Hidup","type":"article-journal","volume":"2"},"uris":["http://www.mendeley.com/documents/?uuid=d222aa21-c7e8-426b-b305-f55eb6e74ee2","http://www.mendeley.com/documents/?uuid=311e0c4a-5a33-4dc4-9faf-69780a555f44"]}],"mendeley":{"formattedCitation":"(Sofia et al., 2020)","plainTextFormattedCitation":"(Sofia et al., 2020)","previouslyFormattedCitation":"(Sofia et al., 2020)"},"properties":{"noteIndex":0},"schema":"https://github.com/citation-style-language/schema/raw/master/csl-citation.json"}</w:instrText>
      </w:r>
      <w:r w:rsidR="00F83A43" w:rsidRPr="00F83A43">
        <w:rPr>
          <w:rFonts w:ascii="Trebuchet MS" w:hAnsi="Trebuchet MS"/>
        </w:rPr>
        <w:fldChar w:fldCharType="separate"/>
      </w:r>
      <w:r w:rsidR="00F83A43" w:rsidRPr="00F83A43">
        <w:rPr>
          <w:rFonts w:ascii="Trebuchet MS" w:hAnsi="Trebuchet MS"/>
          <w:noProof/>
        </w:rPr>
        <w:t>(Sofia et al., 2020)</w:t>
      </w:r>
      <w:r w:rsidR="00F83A43" w:rsidRPr="00F83A43">
        <w:rPr>
          <w:rFonts w:ascii="Trebuchet MS" w:hAnsi="Trebuchet MS"/>
        </w:rPr>
        <w:fldChar w:fldCharType="end"/>
      </w:r>
      <w:r w:rsidR="00F83A43" w:rsidRPr="00F83A43">
        <w:rPr>
          <w:rFonts w:ascii="Trebuchet MS" w:hAnsi="Trebuchet MS"/>
        </w:rPr>
        <w:t>.</w:t>
      </w:r>
      <w:r w:rsidR="00F83A43">
        <w:rPr>
          <w:rFonts w:ascii="Times New Roman" w:hAnsi="Times New Roman"/>
          <w:sz w:val="24"/>
          <w:szCs w:val="24"/>
        </w:rPr>
        <w:t xml:space="preserve"> </w:t>
      </w:r>
    </w:p>
    <w:p w14:paraId="66CA151E" w14:textId="77777777" w:rsidR="009A64FB" w:rsidRPr="009A64FB" w:rsidRDefault="009A64FB" w:rsidP="00CB395E">
      <w:pPr>
        <w:spacing w:after="0" w:line="240" w:lineRule="auto"/>
        <w:jc w:val="both"/>
        <w:rPr>
          <w:rFonts w:ascii="Trebuchet MS" w:hAnsi="Trebuchet MS"/>
        </w:rPr>
      </w:pPr>
    </w:p>
    <w:p w14:paraId="5223AAD9" w14:textId="4CC20CFB" w:rsidR="006E7535" w:rsidRPr="006E7535" w:rsidRDefault="006E7535" w:rsidP="00133CBD">
      <w:pPr>
        <w:pStyle w:val="ListParagraph"/>
        <w:spacing w:after="0" w:line="240" w:lineRule="auto"/>
        <w:ind w:left="0"/>
        <w:rPr>
          <w:rFonts w:ascii="Trebuchet MS" w:hAnsi="Trebuchet MS"/>
          <w:b/>
          <w:lang w:val="en-US"/>
        </w:rPr>
      </w:pPr>
      <w:r w:rsidRPr="006E7535">
        <w:rPr>
          <w:rFonts w:ascii="Trebuchet MS" w:hAnsi="Trebuchet MS"/>
          <w:b/>
          <w:lang w:val="en-US"/>
        </w:rPr>
        <w:t xml:space="preserve">KESIMPULAN </w:t>
      </w:r>
    </w:p>
    <w:p w14:paraId="00974EEC" w14:textId="57C0E938" w:rsidR="004770A9" w:rsidRPr="004770A9" w:rsidRDefault="00133CBD" w:rsidP="00CB395E">
      <w:pPr>
        <w:spacing w:after="0" w:line="240" w:lineRule="auto"/>
        <w:jc w:val="both"/>
        <w:rPr>
          <w:rFonts w:ascii="Trebuchet MS" w:hAnsi="Trebuchet MS"/>
          <w:lang w:val="en-US"/>
        </w:rPr>
      </w:pPr>
      <w:r>
        <w:rPr>
          <w:rFonts w:ascii="Trebuchet MS" w:hAnsi="Trebuchet MS"/>
          <w:lang w:val="en-US"/>
        </w:rPr>
        <w:tab/>
      </w:r>
      <w:proofErr w:type="spellStart"/>
      <w:r w:rsidR="009A64FB" w:rsidRPr="009A64FB">
        <w:rPr>
          <w:rFonts w:ascii="Trebuchet MS" w:hAnsi="Trebuchet MS"/>
          <w:lang w:val="en-US"/>
        </w:rPr>
        <w:t>Berdasarkan</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hasil</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penelitian</w:t>
      </w:r>
      <w:proofErr w:type="spellEnd"/>
      <w:r w:rsidR="009A64FB">
        <w:rPr>
          <w:rFonts w:ascii="Trebuchet MS" w:hAnsi="Trebuchet MS"/>
          <w:lang w:val="en-US"/>
        </w:rPr>
        <w:t>,</w:t>
      </w:r>
      <w:r w:rsidR="009A64FB" w:rsidRPr="009A64FB">
        <w:rPr>
          <w:rFonts w:ascii="Trebuchet MS" w:hAnsi="Trebuchet MS"/>
          <w:lang w:val="en-US"/>
        </w:rPr>
        <w:t xml:space="preserve"> </w:t>
      </w:r>
      <w:proofErr w:type="spellStart"/>
      <w:r w:rsidR="009A64FB" w:rsidRPr="009A64FB">
        <w:rPr>
          <w:rFonts w:ascii="Trebuchet MS" w:hAnsi="Trebuchet MS"/>
          <w:lang w:val="en-US"/>
        </w:rPr>
        <w:t>dapat</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disimpulkan</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bahwa</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selama</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menjalani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praktik</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klinik</w:t>
      </w:r>
      <w:proofErr w:type="spellEnd"/>
      <w:r w:rsidR="009A64FB" w:rsidRPr="009A64FB">
        <w:rPr>
          <w:rFonts w:ascii="Trebuchet MS" w:hAnsi="Trebuchet MS"/>
          <w:lang w:val="en-US"/>
        </w:rPr>
        <w:t xml:space="preserve"> di masa </w:t>
      </w:r>
      <w:proofErr w:type="spellStart"/>
      <w:r w:rsidR="009A64FB" w:rsidRPr="009A64FB">
        <w:rPr>
          <w:rFonts w:ascii="Trebuchet MS" w:hAnsi="Trebuchet MS"/>
          <w:lang w:val="en-US"/>
        </w:rPr>
        <w:t>Adaptasi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Kebiasaan</w:t>
      </w:r>
      <w:proofErr w:type="spellEnd"/>
      <w:r w:rsidR="009A64FB" w:rsidRPr="009A64FB">
        <w:rPr>
          <w:rFonts w:ascii="Trebuchet MS" w:hAnsi="Trebuchet MS"/>
          <w:lang w:val="en-US"/>
        </w:rPr>
        <w:t xml:space="preserve"> Baru </w:t>
      </w:r>
      <w:proofErr w:type="spellStart"/>
      <w:r w:rsidR="009A64FB" w:rsidRPr="009A64FB">
        <w:rPr>
          <w:rFonts w:ascii="Trebuchet MS" w:hAnsi="Trebuchet MS"/>
          <w:lang w:val="en-US"/>
        </w:rPr>
        <w:t>dari</w:t>
      </w:r>
      <w:proofErr w:type="spellEnd"/>
      <w:r w:rsidR="009A64FB" w:rsidRPr="009A64FB">
        <w:rPr>
          <w:rFonts w:ascii="Trebuchet MS" w:hAnsi="Trebuchet MS"/>
          <w:lang w:val="en-US"/>
        </w:rPr>
        <w:t xml:space="preserve"> 93 </w:t>
      </w:r>
      <w:proofErr w:type="spellStart"/>
      <w:r w:rsidR="009A64FB" w:rsidRPr="009A64FB">
        <w:rPr>
          <w:rFonts w:ascii="Trebuchet MS" w:hAnsi="Trebuchet MS"/>
          <w:lang w:val="en-US"/>
        </w:rPr>
        <w:t>mahasiswa</w:t>
      </w:r>
      <w:proofErr w:type="spellEnd"/>
      <w:r w:rsidR="009A64FB" w:rsidRPr="009A64FB">
        <w:rPr>
          <w:rFonts w:ascii="Trebuchet MS" w:hAnsi="Trebuchet MS"/>
          <w:lang w:val="en-US"/>
        </w:rPr>
        <w:t xml:space="preserve"> Program </w:t>
      </w:r>
      <w:proofErr w:type="spellStart"/>
      <w:r w:rsidR="009A64FB" w:rsidRPr="009A64FB">
        <w:rPr>
          <w:rFonts w:ascii="Trebuchet MS" w:hAnsi="Trebuchet MS"/>
          <w:lang w:val="en-US"/>
        </w:rPr>
        <w:t>Profesi</w:t>
      </w:r>
      <w:proofErr w:type="spellEnd"/>
      <w:r w:rsidR="009A64FB" w:rsidRPr="009A64FB">
        <w:rPr>
          <w:rFonts w:ascii="Trebuchet MS" w:hAnsi="Trebuchet MS"/>
          <w:lang w:val="en-US"/>
        </w:rPr>
        <w:t xml:space="preserve"> Ners (PPN) Angkatan 44 </w:t>
      </w:r>
      <w:proofErr w:type="spellStart"/>
      <w:r w:rsidR="009A64FB" w:rsidRPr="009A64FB">
        <w:rPr>
          <w:rFonts w:ascii="Trebuchet MS" w:hAnsi="Trebuchet MS"/>
          <w:lang w:val="en-US"/>
        </w:rPr>
        <w:t>Fakultas</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Keperawatan</w:t>
      </w:r>
      <w:proofErr w:type="spellEnd"/>
      <w:r w:rsidR="009A64FB" w:rsidRPr="009A64FB">
        <w:rPr>
          <w:rFonts w:ascii="Trebuchet MS" w:hAnsi="Trebuchet MS"/>
          <w:lang w:val="en-US"/>
        </w:rPr>
        <w:t xml:space="preserve"> Universitas </w:t>
      </w:r>
      <w:proofErr w:type="spellStart"/>
      <w:r w:rsidR="009A64FB" w:rsidRPr="009A64FB">
        <w:rPr>
          <w:rFonts w:ascii="Trebuchet MS" w:hAnsi="Trebuchet MS"/>
          <w:lang w:val="en-US"/>
        </w:rPr>
        <w:t>Padjadjaran</w:t>
      </w:r>
      <w:proofErr w:type="spellEnd"/>
      <w:r w:rsidR="009A64FB">
        <w:rPr>
          <w:rFonts w:ascii="Trebuchet MS" w:hAnsi="Trebuchet MS"/>
          <w:lang w:val="en-US"/>
        </w:rPr>
        <w:t>,</w:t>
      </w:r>
      <w:r w:rsidR="009A64FB" w:rsidRPr="009A64FB">
        <w:rPr>
          <w:rFonts w:ascii="Trebuchet MS" w:hAnsi="Trebuchet MS"/>
          <w:lang w:val="en-US"/>
        </w:rPr>
        <w:t xml:space="preserve"> </w:t>
      </w:r>
      <w:proofErr w:type="spellStart"/>
      <w:r w:rsidR="009A64FB" w:rsidRPr="009A64FB">
        <w:rPr>
          <w:rFonts w:ascii="Trebuchet MS" w:hAnsi="Trebuchet MS"/>
          <w:lang w:val="en-US"/>
        </w:rPr>
        <w:t>sebagian</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besar</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memiliki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kesejahteraan</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psikologis</w:t>
      </w:r>
      <w:proofErr w:type="spellEnd"/>
      <w:r w:rsidR="009A64FB" w:rsidRPr="009A64FB">
        <w:rPr>
          <w:rFonts w:ascii="Trebuchet MS" w:hAnsi="Trebuchet MS"/>
          <w:lang w:val="en-US"/>
        </w:rPr>
        <w:t xml:space="preserve"> yang </w:t>
      </w:r>
      <w:proofErr w:type="spellStart"/>
      <w:r w:rsidR="009A64FB" w:rsidRPr="009A64FB">
        <w:rPr>
          <w:rFonts w:ascii="Trebuchet MS" w:hAnsi="Trebuchet MS"/>
          <w:lang w:val="en-US"/>
        </w:rPr>
        <w:t>rendah</w:t>
      </w:r>
      <w:proofErr w:type="spellEnd"/>
      <w:r w:rsidR="009A64FB" w:rsidRPr="009A64FB">
        <w:rPr>
          <w:rFonts w:ascii="Trebuchet MS" w:hAnsi="Trebuchet MS"/>
          <w:lang w:val="en-US"/>
        </w:rPr>
        <w:t xml:space="preserve"> yang </w:t>
      </w:r>
      <w:proofErr w:type="spellStart"/>
      <w:r w:rsidR="009A64FB" w:rsidRPr="009A64FB">
        <w:rPr>
          <w:rFonts w:ascii="Trebuchet MS" w:hAnsi="Trebuchet MS"/>
          <w:lang w:val="en-US"/>
        </w:rPr>
        <w:t>artinya</w:t>
      </w:r>
      <w:proofErr w:type="spellEnd"/>
      <w:r w:rsidR="009A64FB" w:rsidRPr="009A64FB">
        <w:rPr>
          <w:rFonts w:ascii="Trebuchet MS" w:hAnsi="Trebuchet MS"/>
          <w:lang w:val="en-US"/>
        </w:rPr>
        <w:t xml:space="preserve"> </w:t>
      </w:r>
      <w:proofErr w:type="spellStart"/>
      <w:r w:rsidR="009A64FB">
        <w:rPr>
          <w:rFonts w:ascii="Trebuchet MS" w:hAnsi="Trebuchet MS"/>
          <w:lang w:val="en-US"/>
        </w:rPr>
        <w:t>s</w:t>
      </w:r>
      <w:r w:rsidR="009A64FB" w:rsidRPr="009A64FB">
        <w:rPr>
          <w:rFonts w:ascii="Trebuchet MS" w:hAnsi="Trebuchet MS"/>
          <w:lang w:val="en-US"/>
        </w:rPr>
        <w:t>ebagian</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mahasiswa</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belum</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mampu</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mencapai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kondisi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sejahtera</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dalam</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hidupnya</w:t>
      </w:r>
      <w:proofErr w:type="spellEnd"/>
      <w:r w:rsidR="009A64FB" w:rsidRPr="009A64FB">
        <w:rPr>
          <w:rFonts w:ascii="Trebuchet MS" w:hAnsi="Trebuchet MS"/>
          <w:lang w:val="en-US"/>
        </w:rPr>
        <w:t>.</w:t>
      </w:r>
      <w:r w:rsidR="00CB395E">
        <w:rPr>
          <w:rFonts w:ascii="Trebuchet MS" w:hAnsi="Trebuchet MS"/>
          <w:lang w:val="en-US"/>
        </w:rPr>
        <w:t xml:space="preserve"> </w:t>
      </w:r>
      <w:r w:rsidR="009A64FB" w:rsidRPr="009A64FB">
        <w:rPr>
          <w:rFonts w:ascii="Trebuchet MS" w:hAnsi="Trebuchet MS"/>
          <w:lang w:val="en-US"/>
        </w:rPr>
        <w:t xml:space="preserve">Dari </w:t>
      </w:r>
      <w:proofErr w:type="spellStart"/>
      <w:r w:rsidR="009A64FB" w:rsidRPr="009A64FB">
        <w:rPr>
          <w:rFonts w:ascii="Trebuchet MS" w:hAnsi="Trebuchet MS"/>
          <w:lang w:val="en-US"/>
        </w:rPr>
        <w:t>keenam</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dimensi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kesejahteraan</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psikologis</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skor</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dimensi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kesejahteraan</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psikologis</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tertinggi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berada</w:t>
      </w:r>
      <w:proofErr w:type="spellEnd"/>
      <w:r w:rsidR="009A64FB" w:rsidRPr="009A64FB">
        <w:rPr>
          <w:rFonts w:ascii="Trebuchet MS" w:hAnsi="Trebuchet MS"/>
          <w:lang w:val="en-US"/>
        </w:rPr>
        <w:t xml:space="preserve"> pada </w:t>
      </w:r>
      <w:proofErr w:type="spellStart"/>
      <w:r w:rsidR="009A64FB" w:rsidRPr="009A64FB">
        <w:rPr>
          <w:rFonts w:ascii="Trebuchet MS" w:hAnsi="Trebuchet MS"/>
          <w:lang w:val="en-US"/>
        </w:rPr>
        <w:t>dimensi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tujuan</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hidup</w:t>
      </w:r>
      <w:proofErr w:type="spellEnd"/>
      <w:r w:rsidR="009A64FB" w:rsidRPr="009A64FB">
        <w:rPr>
          <w:rFonts w:ascii="Trebuchet MS" w:hAnsi="Trebuchet MS"/>
          <w:lang w:val="en-US"/>
        </w:rPr>
        <w:t xml:space="preserve"> dan </w:t>
      </w:r>
      <w:proofErr w:type="spellStart"/>
      <w:r w:rsidR="009A64FB" w:rsidRPr="009A64FB">
        <w:rPr>
          <w:rFonts w:ascii="Trebuchet MS" w:hAnsi="Trebuchet MS"/>
          <w:lang w:val="en-US"/>
        </w:rPr>
        <w:t>skor</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terendah</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berada</w:t>
      </w:r>
      <w:proofErr w:type="spellEnd"/>
      <w:r w:rsidR="009A64FB" w:rsidRPr="009A64FB">
        <w:rPr>
          <w:rFonts w:ascii="Trebuchet MS" w:hAnsi="Trebuchet MS"/>
          <w:lang w:val="en-US"/>
        </w:rPr>
        <w:t xml:space="preserve"> pada </w:t>
      </w:r>
      <w:proofErr w:type="spellStart"/>
      <w:r w:rsidR="009A64FB" w:rsidRPr="009A64FB">
        <w:rPr>
          <w:rFonts w:ascii="Trebuchet MS" w:hAnsi="Trebuchet MS"/>
          <w:lang w:val="en-US"/>
        </w:rPr>
        <w:t>dimensi</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pengembangan</w:t>
      </w:r>
      <w:proofErr w:type="spellEnd"/>
      <w:r w:rsidR="009A64FB" w:rsidRPr="009A64FB">
        <w:rPr>
          <w:rFonts w:ascii="Trebuchet MS" w:hAnsi="Trebuchet MS"/>
          <w:lang w:val="en-US"/>
        </w:rPr>
        <w:t xml:space="preserve"> </w:t>
      </w:r>
      <w:proofErr w:type="spellStart"/>
      <w:r w:rsidR="009A64FB" w:rsidRPr="009A64FB">
        <w:rPr>
          <w:rFonts w:ascii="Trebuchet MS" w:hAnsi="Trebuchet MS"/>
          <w:lang w:val="en-US"/>
        </w:rPr>
        <w:t>diri</w:t>
      </w:r>
      <w:proofErr w:type="spellEnd"/>
      <w:r w:rsidR="00CB395E">
        <w:rPr>
          <w:rFonts w:ascii="Trebuchet MS" w:hAnsi="Trebuchet MS"/>
          <w:lang w:val="en-US"/>
        </w:rPr>
        <w:t xml:space="preserve">. Hal </w:t>
      </w:r>
      <w:proofErr w:type="spellStart"/>
      <w:r w:rsidR="00CB395E">
        <w:rPr>
          <w:rFonts w:ascii="Trebuchet MS" w:hAnsi="Trebuchet MS"/>
          <w:lang w:val="en-US"/>
        </w:rPr>
        <w:t>tersebut</w:t>
      </w:r>
      <w:proofErr w:type="spellEnd"/>
      <w:r w:rsidR="00CB395E">
        <w:rPr>
          <w:rFonts w:ascii="Trebuchet MS" w:hAnsi="Trebuchet MS"/>
          <w:lang w:val="en-US"/>
        </w:rPr>
        <w:t xml:space="preserve"> </w:t>
      </w:r>
      <w:proofErr w:type="spellStart"/>
      <w:r w:rsidR="00CB395E">
        <w:rPr>
          <w:rFonts w:ascii="Trebuchet MS" w:hAnsi="Trebuchet MS"/>
          <w:lang w:val="en-US"/>
        </w:rPr>
        <w:t>disebabkan</w:t>
      </w:r>
      <w:proofErr w:type="spellEnd"/>
      <w:r w:rsidR="00CB395E">
        <w:rPr>
          <w:rFonts w:ascii="Trebuchet MS" w:hAnsi="Trebuchet MS"/>
          <w:lang w:val="en-US"/>
        </w:rPr>
        <w:t xml:space="preserve"> oleh </w:t>
      </w:r>
      <w:proofErr w:type="spellStart"/>
      <w:r w:rsidR="00CB395E">
        <w:rPr>
          <w:rFonts w:ascii="Trebuchet MS" w:hAnsi="Trebuchet MS"/>
          <w:lang w:val="en-US"/>
        </w:rPr>
        <w:t>perubahan</w:t>
      </w:r>
      <w:proofErr w:type="spellEnd"/>
      <w:r w:rsidR="00CB395E">
        <w:rPr>
          <w:rFonts w:ascii="Trebuchet MS" w:hAnsi="Trebuchet MS"/>
          <w:lang w:val="en-US"/>
        </w:rPr>
        <w:t xml:space="preserve"> </w:t>
      </w:r>
      <w:proofErr w:type="spellStart"/>
      <w:r w:rsidR="00CB395E">
        <w:rPr>
          <w:rFonts w:ascii="Trebuchet MS" w:hAnsi="Trebuchet MS"/>
          <w:lang w:val="en-US"/>
        </w:rPr>
        <w:t>metode</w:t>
      </w:r>
      <w:proofErr w:type="spellEnd"/>
      <w:r w:rsidR="00CB395E">
        <w:rPr>
          <w:rFonts w:ascii="Trebuchet MS" w:hAnsi="Trebuchet MS"/>
          <w:lang w:val="en-US"/>
        </w:rPr>
        <w:t xml:space="preserve"> </w:t>
      </w:r>
      <w:proofErr w:type="spellStart"/>
      <w:r w:rsidR="00CB395E">
        <w:rPr>
          <w:rFonts w:ascii="Trebuchet MS" w:hAnsi="Trebuchet MS"/>
          <w:lang w:val="en-US"/>
        </w:rPr>
        <w:t>pembelajaran</w:t>
      </w:r>
      <w:proofErr w:type="spellEnd"/>
      <w:r w:rsidR="00CB395E">
        <w:rPr>
          <w:rFonts w:ascii="Trebuchet MS" w:hAnsi="Trebuchet MS"/>
          <w:lang w:val="en-US"/>
        </w:rPr>
        <w:t xml:space="preserve"> dan </w:t>
      </w:r>
      <w:proofErr w:type="spellStart"/>
      <w:r w:rsidR="00CB395E">
        <w:rPr>
          <w:rFonts w:ascii="Trebuchet MS" w:hAnsi="Trebuchet MS"/>
          <w:lang w:val="en-US"/>
        </w:rPr>
        <w:t>peningkatan</w:t>
      </w:r>
      <w:proofErr w:type="spellEnd"/>
      <w:r w:rsidR="00CB395E">
        <w:rPr>
          <w:rFonts w:ascii="Trebuchet MS" w:hAnsi="Trebuchet MS"/>
          <w:lang w:val="en-US"/>
        </w:rPr>
        <w:t xml:space="preserve"> </w:t>
      </w:r>
      <w:proofErr w:type="spellStart"/>
      <w:r w:rsidR="00CB395E">
        <w:rPr>
          <w:rFonts w:ascii="Trebuchet MS" w:hAnsi="Trebuchet MS"/>
          <w:lang w:val="en-US"/>
        </w:rPr>
        <w:t>resiko</w:t>
      </w:r>
      <w:proofErr w:type="spellEnd"/>
      <w:r w:rsidR="00CB395E">
        <w:rPr>
          <w:rFonts w:ascii="Trebuchet MS" w:hAnsi="Trebuchet MS"/>
          <w:lang w:val="en-US"/>
        </w:rPr>
        <w:t xml:space="preserve"> </w:t>
      </w:r>
      <w:proofErr w:type="spellStart"/>
      <w:r w:rsidR="00CB395E">
        <w:rPr>
          <w:rFonts w:ascii="Trebuchet MS" w:hAnsi="Trebuchet MS"/>
          <w:lang w:val="en-US"/>
        </w:rPr>
        <w:t>tertular</w:t>
      </w:r>
      <w:proofErr w:type="spellEnd"/>
      <w:r w:rsidR="00CB395E">
        <w:rPr>
          <w:rFonts w:ascii="Trebuchet MS" w:hAnsi="Trebuchet MS"/>
          <w:lang w:val="en-US"/>
        </w:rPr>
        <w:t xml:space="preserve"> virus COVID-19 </w:t>
      </w:r>
      <w:proofErr w:type="spellStart"/>
      <w:r w:rsidR="00CB395E">
        <w:rPr>
          <w:rFonts w:ascii="Trebuchet MS" w:hAnsi="Trebuchet MS"/>
          <w:lang w:val="en-US"/>
        </w:rPr>
        <w:t>sehingga</w:t>
      </w:r>
      <w:proofErr w:type="spellEnd"/>
      <w:r w:rsidR="00CB395E">
        <w:rPr>
          <w:rFonts w:ascii="Trebuchet MS" w:hAnsi="Trebuchet MS"/>
          <w:lang w:val="en-US"/>
        </w:rPr>
        <w:t xml:space="preserve"> </w:t>
      </w:r>
      <w:proofErr w:type="spellStart"/>
      <w:r w:rsidR="00CB395E">
        <w:rPr>
          <w:rFonts w:ascii="Trebuchet MS" w:hAnsi="Trebuchet MS"/>
          <w:lang w:val="en-US"/>
        </w:rPr>
        <w:t>meningkatan</w:t>
      </w:r>
      <w:proofErr w:type="spellEnd"/>
      <w:r w:rsidR="00CB395E">
        <w:rPr>
          <w:rFonts w:ascii="Trebuchet MS" w:hAnsi="Trebuchet MS"/>
          <w:lang w:val="en-US"/>
        </w:rPr>
        <w:t xml:space="preserve"> stress </w:t>
      </w:r>
      <w:proofErr w:type="spellStart"/>
      <w:r w:rsidR="00CB395E">
        <w:rPr>
          <w:rFonts w:ascii="Trebuchet MS" w:hAnsi="Trebuchet MS"/>
          <w:lang w:val="en-US"/>
        </w:rPr>
        <w:t>akademik</w:t>
      </w:r>
      <w:proofErr w:type="spellEnd"/>
      <w:r w:rsidR="00CB395E">
        <w:rPr>
          <w:rFonts w:ascii="Trebuchet MS" w:hAnsi="Trebuchet MS"/>
          <w:lang w:val="en-US"/>
        </w:rPr>
        <w:t xml:space="preserve"> dan </w:t>
      </w:r>
      <w:proofErr w:type="spellStart"/>
      <w:r w:rsidR="00CB395E">
        <w:rPr>
          <w:rFonts w:ascii="Trebuchet MS" w:hAnsi="Trebuchet MS"/>
          <w:lang w:val="en-US"/>
        </w:rPr>
        <w:t>menurunkan</w:t>
      </w:r>
      <w:proofErr w:type="spellEnd"/>
      <w:r w:rsidR="00CB395E">
        <w:rPr>
          <w:rFonts w:ascii="Trebuchet MS" w:hAnsi="Trebuchet MS"/>
          <w:lang w:val="en-US"/>
        </w:rPr>
        <w:t xml:space="preserve"> </w:t>
      </w:r>
      <w:proofErr w:type="spellStart"/>
      <w:r w:rsidR="00CB395E">
        <w:rPr>
          <w:rFonts w:ascii="Trebuchet MS" w:hAnsi="Trebuchet MS"/>
          <w:lang w:val="en-US"/>
        </w:rPr>
        <w:t>kejahteraan</w:t>
      </w:r>
      <w:proofErr w:type="spellEnd"/>
      <w:r w:rsidR="00CB395E">
        <w:rPr>
          <w:rFonts w:ascii="Trebuchet MS" w:hAnsi="Trebuchet MS"/>
          <w:lang w:val="en-US"/>
        </w:rPr>
        <w:t xml:space="preserve"> </w:t>
      </w:r>
      <w:proofErr w:type="spellStart"/>
      <w:r w:rsidR="00CB395E">
        <w:rPr>
          <w:rFonts w:ascii="Trebuchet MS" w:hAnsi="Trebuchet MS"/>
          <w:lang w:val="en-US"/>
        </w:rPr>
        <w:t>psikologis</w:t>
      </w:r>
      <w:proofErr w:type="spellEnd"/>
      <w:r w:rsidR="00CB395E">
        <w:rPr>
          <w:rFonts w:ascii="Trebuchet MS" w:hAnsi="Trebuchet MS"/>
          <w:lang w:val="en-US"/>
        </w:rPr>
        <w:t>.</w:t>
      </w:r>
    </w:p>
    <w:p w14:paraId="63BE7957" w14:textId="24A5ED43" w:rsidR="00133CBD" w:rsidRPr="004770A9" w:rsidRDefault="004770A9" w:rsidP="004770A9">
      <w:pPr>
        <w:spacing w:line="240" w:lineRule="auto"/>
        <w:ind w:firstLine="720"/>
        <w:jc w:val="both"/>
        <w:rPr>
          <w:rFonts w:ascii="Trebuchet MS" w:hAnsi="Trebuchet MS"/>
          <w:b/>
          <w:color w:val="000000"/>
        </w:rPr>
      </w:pPr>
      <w:r w:rsidRPr="004770A9">
        <w:rPr>
          <w:rFonts w:ascii="Trebuchet MS" w:hAnsi="Trebuchet MS"/>
        </w:rPr>
        <w:t xml:space="preserve">Untuk </w:t>
      </w:r>
      <w:proofErr w:type="spellStart"/>
      <w:r w:rsidRPr="004770A9">
        <w:rPr>
          <w:rFonts w:ascii="Trebuchet MS" w:hAnsi="Trebuchet MS"/>
        </w:rPr>
        <w:t>meningkatkan</w:t>
      </w:r>
      <w:proofErr w:type="spellEnd"/>
      <w:r w:rsidRPr="004770A9">
        <w:rPr>
          <w:rFonts w:ascii="Trebuchet MS" w:hAnsi="Trebuchet MS"/>
        </w:rPr>
        <w:t xml:space="preserve"> </w:t>
      </w:r>
      <w:proofErr w:type="spellStart"/>
      <w:r w:rsidRPr="004770A9">
        <w:rPr>
          <w:rFonts w:ascii="Trebuchet MS" w:hAnsi="Trebuchet MS"/>
        </w:rPr>
        <w:t>kesejahteraan</w:t>
      </w:r>
      <w:proofErr w:type="spellEnd"/>
      <w:r w:rsidRPr="004770A9">
        <w:rPr>
          <w:rFonts w:ascii="Trebuchet MS" w:hAnsi="Trebuchet MS"/>
        </w:rPr>
        <w:t xml:space="preserve"> </w:t>
      </w:r>
      <w:proofErr w:type="spellStart"/>
      <w:r w:rsidRPr="004770A9">
        <w:rPr>
          <w:rFonts w:ascii="Trebuchet MS" w:hAnsi="Trebuchet MS"/>
        </w:rPr>
        <w:t>psikologis</w:t>
      </w:r>
      <w:proofErr w:type="spellEnd"/>
      <w:r w:rsidRPr="004770A9">
        <w:rPr>
          <w:rFonts w:ascii="Trebuchet MS" w:hAnsi="Trebuchet MS"/>
        </w:rPr>
        <w:t xml:space="preserve"> </w:t>
      </w:r>
      <w:proofErr w:type="spellStart"/>
      <w:r w:rsidRPr="004770A9">
        <w:rPr>
          <w:rFonts w:ascii="Trebuchet MS" w:hAnsi="Trebuchet MS"/>
        </w:rPr>
        <w:t>mahasiswa</w:t>
      </w:r>
      <w:proofErr w:type="spellEnd"/>
      <w:r w:rsidRPr="004770A9">
        <w:rPr>
          <w:rFonts w:ascii="Trebuchet MS" w:hAnsi="Trebuchet MS"/>
        </w:rPr>
        <w:t xml:space="preserve">, </w:t>
      </w:r>
      <w:proofErr w:type="spellStart"/>
      <w:r w:rsidRPr="004770A9">
        <w:rPr>
          <w:rFonts w:ascii="Trebuchet MS" w:hAnsi="Trebuchet MS"/>
        </w:rPr>
        <w:t>institusi</w:t>
      </w:r>
      <w:proofErr w:type="spellEnd"/>
      <w:r w:rsidRPr="004770A9">
        <w:rPr>
          <w:rFonts w:ascii="Trebuchet MS" w:hAnsi="Trebuchet MS"/>
        </w:rPr>
        <w:t xml:space="preserve"> </w:t>
      </w:r>
      <w:proofErr w:type="spellStart"/>
      <w:r w:rsidRPr="004770A9">
        <w:rPr>
          <w:rFonts w:ascii="Trebuchet MS" w:hAnsi="Trebuchet MS"/>
        </w:rPr>
        <w:t>pendidikan</w:t>
      </w:r>
      <w:proofErr w:type="spellEnd"/>
      <w:r w:rsidRPr="004770A9">
        <w:rPr>
          <w:rFonts w:ascii="Trebuchet MS" w:hAnsi="Trebuchet MS"/>
        </w:rPr>
        <w:t xml:space="preserve"> </w:t>
      </w:r>
      <w:proofErr w:type="spellStart"/>
      <w:r w:rsidRPr="004770A9">
        <w:rPr>
          <w:rFonts w:ascii="Trebuchet MS" w:hAnsi="Trebuchet MS"/>
        </w:rPr>
        <w:t>dapat</w:t>
      </w:r>
      <w:proofErr w:type="spellEnd"/>
      <w:r w:rsidRPr="004770A9">
        <w:rPr>
          <w:rFonts w:ascii="Trebuchet MS" w:hAnsi="Trebuchet MS"/>
        </w:rPr>
        <w:t xml:space="preserve"> </w:t>
      </w:r>
      <w:proofErr w:type="spellStart"/>
      <w:r w:rsidRPr="00515FB2">
        <w:rPr>
          <w:rFonts w:ascii="Trebuchet MS" w:hAnsi="Trebuchet MS"/>
        </w:rPr>
        <w:t>menyediakan</w:t>
      </w:r>
      <w:proofErr w:type="spellEnd"/>
      <w:r w:rsidRPr="00515FB2">
        <w:rPr>
          <w:rFonts w:ascii="Trebuchet MS" w:hAnsi="Trebuchet MS"/>
        </w:rPr>
        <w:t xml:space="preserve"> </w:t>
      </w:r>
      <w:proofErr w:type="spellStart"/>
      <w:r w:rsidRPr="00515FB2">
        <w:rPr>
          <w:rFonts w:ascii="Trebuchet MS" w:hAnsi="Trebuchet MS"/>
        </w:rPr>
        <w:t>layanan</w:t>
      </w:r>
      <w:proofErr w:type="spellEnd"/>
      <w:r w:rsidRPr="00515FB2">
        <w:rPr>
          <w:rFonts w:ascii="Trebuchet MS" w:hAnsi="Trebuchet MS"/>
        </w:rPr>
        <w:t xml:space="preserve"> </w:t>
      </w:r>
      <w:proofErr w:type="spellStart"/>
      <w:r w:rsidRPr="00515FB2">
        <w:rPr>
          <w:rFonts w:ascii="Trebuchet MS" w:hAnsi="Trebuchet MS"/>
        </w:rPr>
        <w:t>konseling</w:t>
      </w:r>
      <w:proofErr w:type="spellEnd"/>
      <w:r w:rsidRPr="00515FB2">
        <w:rPr>
          <w:rFonts w:ascii="Trebuchet MS" w:hAnsi="Trebuchet MS"/>
        </w:rPr>
        <w:t xml:space="preserve"> </w:t>
      </w:r>
      <w:proofErr w:type="spellStart"/>
      <w:r w:rsidRPr="00515FB2">
        <w:rPr>
          <w:rFonts w:ascii="Trebuchet MS" w:hAnsi="Trebuchet MS"/>
        </w:rPr>
        <w:t>bagi</w:t>
      </w:r>
      <w:proofErr w:type="spellEnd"/>
      <w:r w:rsidRPr="00515FB2">
        <w:rPr>
          <w:rFonts w:ascii="Trebuchet MS" w:hAnsi="Trebuchet MS"/>
        </w:rPr>
        <w:t xml:space="preserve"> </w:t>
      </w:r>
      <w:proofErr w:type="spellStart"/>
      <w:r w:rsidRPr="00515FB2">
        <w:rPr>
          <w:rFonts w:ascii="Trebuchet MS" w:hAnsi="Trebuchet MS"/>
        </w:rPr>
        <w:t>mahasiswa</w:t>
      </w:r>
      <w:proofErr w:type="spellEnd"/>
      <w:r w:rsidRPr="00515FB2">
        <w:rPr>
          <w:rFonts w:ascii="Trebuchet MS" w:hAnsi="Trebuchet MS"/>
        </w:rPr>
        <w:t xml:space="preserve"> </w:t>
      </w:r>
      <w:proofErr w:type="spellStart"/>
      <w:r>
        <w:rPr>
          <w:rFonts w:ascii="Trebuchet MS" w:hAnsi="Trebuchet MS"/>
        </w:rPr>
        <w:t>guna</w:t>
      </w:r>
      <w:proofErr w:type="spellEnd"/>
      <w:r w:rsidRPr="00515FB2">
        <w:rPr>
          <w:rFonts w:ascii="Trebuchet MS" w:hAnsi="Trebuchet MS"/>
        </w:rPr>
        <w:t xml:space="preserve"> </w:t>
      </w:r>
      <w:proofErr w:type="spellStart"/>
      <w:r w:rsidRPr="00515FB2">
        <w:rPr>
          <w:rFonts w:ascii="Trebuchet MS" w:hAnsi="Trebuchet MS"/>
        </w:rPr>
        <w:t>mengurangi</w:t>
      </w:r>
      <w:proofErr w:type="spellEnd"/>
      <w:r w:rsidRPr="00515FB2">
        <w:rPr>
          <w:rFonts w:ascii="Trebuchet MS" w:hAnsi="Trebuchet MS"/>
        </w:rPr>
        <w:t xml:space="preserve"> </w:t>
      </w:r>
      <w:proofErr w:type="spellStart"/>
      <w:r w:rsidRPr="00515FB2">
        <w:rPr>
          <w:rFonts w:ascii="Trebuchet MS" w:hAnsi="Trebuchet MS"/>
        </w:rPr>
        <w:t>tekanan</w:t>
      </w:r>
      <w:proofErr w:type="spellEnd"/>
      <w:r w:rsidRPr="00515FB2">
        <w:rPr>
          <w:rFonts w:ascii="Trebuchet MS" w:hAnsi="Trebuchet MS"/>
        </w:rPr>
        <w:t xml:space="preserve"> </w:t>
      </w:r>
      <w:proofErr w:type="spellStart"/>
      <w:r w:rsidRPr="00515FB2">
        <w:rPr>
          <w:rFonts w:ascii="Trebuchet MS" w:hAnsi="Trebuchet MS"/>
        </w:rPr>
        <w:t>psikologis</w:t>
      </w:r>
      <w:proofErr w:type="spellEnd"/>
      <w:r w:rsidRPr="00515FB2">
        <w:rPr>
          <w:rFonts w:ascii="Trebuchet MS" w:hAnsi="Trebuchet MS"/>
        </w:rPr>
        <w:t xml:space="preserve"> yang </w:t>
      </w:r>
      <w:proofErr w:type="spellStart"/>
      <w:r w:rsidRPr="00515FB2">
        <w:rPr>
          <w:rFonts w:ascii="Trebuchet MS" w:hAnsi="Trebuchet MS"/>
        </w:rPr>
        <w:t>dialami</w:t>
      </w:r>
      <w:proofErr w:type="spellEnd"/>
      <w:r w:rsidRPr="00515FB2">
        <w:rPr>
          <w:rFonts w:ascii="Trebuchet MS" w:hAnsi="Trebuchet MS"/>
        </w:rPr>
        <w:t xml:space="preserve"> </w:t>
      </w:r>
      <w:proofErr w:type="spellStart"/>
      <w:r w:rsidRPr="00515FB2">
        <w:rPr>
          <w:rFonts w:ascii="Trebuchet MS" w:hAnsi="Trebuchet MS"/>
        </w:rPr>
        <w:t>sehingga</w:t>
      </w:r>
      <w:proofErr w:type="spellEnd"/>
      <w:r w:rsidRPr="00515FB2">
        <w:rPr>
          <w:rFonts w:ascii="Trebuchet MS" w:hAnsi="Trebuchet MS"/>
        </w:rPr>
        <w:t xml:space="preserve"> </w:t>
      </w:r>
      <w:proofErr w:type="spellStart"/>
      <w:r w:rsidRPr="00515FB2">
        <w:rPr>
          <w:rFonts w:ascii="Trebuchet MS" w:hAnsi="Trebuchet MS"/>
        </w:rPr>
        <w:t>kondisi</w:t>
      </w:r>
      <w:proofErr w:type="spellEnd"/>
      <w:r w:rsidRPr="00515FB2">
        <w:rPr>
          <w:rFonts w:ascii="Trebuchet MS" w:hAnsi="Trebuchet MS"/>
        </w:rPr>
        <w:t xml:space="preserve"> </w:t>
      </w:r>
      <w:proofErr w:type="spellStart"/>
      <w:r w:rsidRPr="00515FB2">
        <w:rPr>
          <w:rFonts w:ascii="Trebuchet MS" w:hAnsi="Trebuchet MS"/>
        </w:rPr>
        <w:t>kesejahteraan</w:t>
      </w:r>
      <w:proofErr w:type="spellEnd"/>
      <w:r w:rsidRPr="00515FB2">
        <w:rPr>
          <w:rFonts w:ascii="Trebuchet MS" w:hAnsi="Trebuchet MS"/>
        </w:rPr>
        <w:t xml:space="preserve"> </w:t>
      </w:r>
      <w:proofErr w:type="spellStart"/>
      <w:r w:rsidRPr="00515FB2">
        <w:rPr>
          <w:rFonts w:ascii="Trebuchet MS" w:hAnsi="Trebuchet MS"/>
        </w:rPr>
        <w:t>psikologis</w:t>
      </w:r>
      <w:proofErr w:type="spellEnd"/>
      <w:r w:rsidRPr="00515FB2">
        <w:rPr>
          <w:rFonts w:ascii="Trebuchet MS" w:hAnsi="Trebuchet MS"/>
        </w:rPr>
        <w:t xml:space="preserve"> </w:t>
      </w:r>
      <w:proofErr w:type="spellStart"/>
      <w:r w:rsidRPr="00515FB2">
        <w:rPr>
          <w:rFonts w:ascii="Trebuchet MS" w:hAnsi="Trebuchet MS"/>
        </w:rPr>
        <w:t>dapat</w:t>
      </w:r>
      <w:proofErr w:type="spellEnd"/>
      <w:r w:rsidRPr="00515FB2">
        <w:rPr>
          <w:rFonts w:ascii="Trebuchet MS" w:hAnsi="Trebuchet MS"/>
        </w:rPr>
        <w:t xml:space="preserve"> </w:t>
      </w:r>
      <w:proofErr w:type="spellStart"/>
      <w:r w:rsidRPr="00515FB2">
        <w:rPr>
          <w:rFonts w:ascii="Trebuchet MS" w:hAnsi="Trebuchet MS"/>
        </w:rPr>
        <w:t>meningkat</w:t>
      </w:r>
      <w:proofErr w:type="spellEnd"/>
      <w:r>
        <w:rPr>
          <w:rFonts w:ascii="Trebuchet MS" w:hAnsi="Trebuchet MS"/>
        </w:rPr>
        <w:t xml:space="preserve">. </w:t>
      </w:r>
      <w:r w:rsidRPr="004770A9">
        <w:rPr>
          <w:rFonts w:ascii="Trebuchet MS" w:hAnsi="Trebuchet MS"/>
        </w:rPr>
        <w:t xml:space="preserve">Selain itu, </w:t>
      </w:r>
      <w:proofErr w:type="spellStart"/>
      <w:r w:rsidRPr="004770A9">
        <w:rPr>
          <w:rFonts w:ascii="Trebuchet MS" w:hAnsi="Trebuchet MS"/>
        </w:rPr>
        <w:t>perlu</w:t>
      </w:r>
      <w:proofErr w:type="spellEnd"/>
      <w:r w:rsidRPr="004770A9">
        <w:rPr>
          <w:rFonts w:ascii="Trebuchet MS" w:hAnsi="Trebuchet MS"/>
        </w:rPr>
        <w:t xml:space="preserve"> </w:t>
      </w:r>
      <w:proofErr w:type="spellStart"/>
      <w:r w:rsidRPr="004770A9">
        <w:rPr>
          <w:rFonts w:ascii="Trebuchet MS" w:hAnsi="Trebuchet MS"/>
        </w:rPr>
        <w:t>dilakukan</w:t>
      </w:r>
      <w:proofErr w:type="spellEnd"/>
      <w:r w:rsidRPr="004770A9">
        <w:rPr>
          <w:rFonts w:ascii="Trebuchet MS" w:hAnsi="Trebuchet MS"/>
        </w:rPr>
        <w:t xml:space="preserve"> penelitian lebih </w:t>
      </w:r>
      <w:proofErr w:type="spellStart"/>
      <w:r w:rsidRPr="004770A9">
        <w:rPr>
          <w:rFonts w:ascii="Trebuchet MS" w:hAnsi="Trebuchet MS"/>
        </w:rPr>
        <w:t>lanjut</w:t>
      </w:r>
      <w:proofErr w:type="spellEnd"/>
      <w:r w:rsidRPr="004770A9">
        <w:rPr>
          <w:rFonts w:ascii="Trebuchet MS" w:hAnsi="Trebuchet MS"/>
        </w:rPr>
        <w:t xml:space="preserve"> untuk </w:t>
      </w:r>
      <w:proofErr w:type="spellStart"/>
      <w:r w:rsidRPr="004770A9">
        <w:rPr>
          <w:rFonts w:ascii="Trebuchet MS" w:hAnsi="Trebuchet MS"/>
        </w:rPr>
        <w:t>melihat</w:t>
      </w:r>
      <w:proofErr w:type="spellEnd"/>
      <w:r w:rsidRPr="004770A9">
        <w:rPr>
          <w:rFonts w:ascii="Trebuchet MS" w:hAnsi="Trebuchet MS"/>
        </w:rPr>
        <w:t xml:space="preserve"> </w:t>
      </w:r>
      <w:proofErr w:type="spellStart"/>
      <w:r w:rsidRPr="004770A9">
        <w:rPr>
          <w:rFonts w:ascii="Trebuchet MS" w:hAnsi="Trebuchet MS"/>
        </w:rPr>
        <w:t>kondisi</w:t>
      </w:r>
      <w:proofErr w:type="spellEnd"/>
      <w:r w:rsidRPr="004770A9">
        <w:rPr>
          <w:rFonts w:ascii="Trebuchet MS" w:hAnsi="Trebuchet MS"/>
        </w:rPr>
        <w:t xml:space="preserve"> </w:t>
      </w:r>
      <w:proofErr w:type="spellStart"/>
      <w:r w:rsidRPr="004770A9">
        <w:rPr>
          <w:rFonts w:ascii="Trebuchet MS" w:hAnsi="Trebuchet MS"/>
        </w:rPr>
        <w:t>kesejahteraan</w:t>
      </w:r>
      <w:proofErr w:type="spellEnd"/>
      <w:r w:rsidRPr="004770A9">
        <w:rPr>
          <w:rFonts w:ascii="Trebuchet MS" w:hAnsi="Trebuchet MS"/>
        </w:rPr>
        <w:t xml:space="preserve"> </w:t>
      </w:r>
      <w:proofErr w:type="spellStart"/>
      <w:r w:rsidRPr="004770A9">
        <w:rPr>
          <w:rFonts w:ascii="Trebuchet MS" w:hAnsi="Trebuchet MS"/>
        </w:rPr>
        <w:t>psikologis</w:t>
      </w:r>
      <w:proofErr w:type="spellEnd"/>
      <w:r w:rsidRPr="004770A9">
        <w:rPr>
          <w:rFonts w:ascii="Trebuchet MS" w:hAnsi="Trebuchet MS"/>
        </w:rPr>
        <w:t xml:space="preserve"> pada </w:t>
      </w:r>
      <w:proofErr w:type="spellStart"/>
      <w:r w:rsidRPr="004770A9">
        <w:rPr>
          <w:rFonts w:ascii="Trebuchet MS" w:hAnsi="Trebuchet MS"/>
        </w:rPr>
        <w:t>berbagai</w:t>
      </w:r>
      <w:proofErr w:type="spellEnd"/>
      <w:r w:rsidRPr="004770A9">
        <w:rPr>
          <w:rFonts w:ascii="Trebuchet MS" w:hAnsi="Trebuchet MS"/>
        </w:rPr>
        <w:t xml:space="preserve"> </w:t>
      </w:r>
      <w:proofErr w:type="spellStart"/>
      <w:r w:rsidRPr="004770A9">
        <w:rPr>
          <w:rFonts w:ascii="Trebuchet MS" w:hAnsi="Trebuchet MS"/>
        </w:rPr>
        <w:t>dinamika</w:t>
      </w:r>
      <w:proofErr w:type="spellEnd"/>
      <w:r w:rsidRPr="004770A9">
        <w:rPr>
          <w:rFonts w:ascii="Trebuchet MS" w:hAnsi="Trebuchet MS"/>
        </w:rPr>
        <w:t xml:space="preserve"> </w:t>
      </w:r>
      <w:proofErr w:type="spellStart"/>
      <w:r w:rsidRPr="004770A9">
        <w:rPr>
          <w:rFonts w:ascii="Trebuchet MS" w:hAnsi="Trebuchet MS"/>
        </w:rPr>
        <w:t>kondisi</w:t>
      </w:r>
      <w:proofErr w:type="spellEnd"/>
      <w:r w:rsidRPr="004770A9">
        <w:rPr>
          <w:rFonts w:ascii="Trebuchet MS" w:hAnsi="Trebuchet MS"/>
        </w:rPr>
        <w:t xml:space="preserve"> </w:t>
      </w:r>
      <w:proofErr w:type="spellStart"/>
      <w:r w:rsidRPr="004770A9">
        <w:rPr>
          <w:rFonts w:ascii="Trebuchet MS" w:hAnsi="Trebuchet MS"/>
        </w:rPr>
        <w:t>pandemi</w:t>
      </w:r>
      <w:proofErr w:type="spellEnd"/>
      <w:r w:rsidRPr="004770A9">
        <w:rPr>
          <w:rFonts w:ascii="Trebuchet MS" w:hAnsi="Trebuchet MS"/>
        </w:rPr>
        <w:t xml:space="preserve"> </w:t>
      </w:r>
      <w:proofErr w:type="spellStart"/>
      <w:r w:rsidRPr="004770A9">
        <w:rPr>
          <w:rFonts w:ascii="Trebuchet MS" w:hAnsi="Trebuchet MS"/>
        </w:rPr>
        <w:t>berserta</w:t>
      </w:r>
      <w:proofErr w:type="spellEnd"/>
      <w:r w:rsidRPr="004770A9">
        <w:rPr>
          <w:rFonts w:ascii="Trebuchet MS" w:hAnsi="Trebuchet MS"/>
        </w:rPr>
        <w:t xml:space="preserve"> strategi </w:t>
      </w:r>
      <w:proofErr w:type="spellStart"/>
      <w:r w:rsidRPr="004770A9">
        <w:rPr>
          <w:rFonts w:ascii="Trebuchet MS" w:hAnsi="Trebuchet MS"/>
        </w:rPr>
        <w:t>koping</w:t>
      </w:r>
      <w:proofErr w:type="spellEnd"/>
      <w:r w:rsidRPr="004770A9">
        <w:rPr>
          <w:rFonts w:ascii="Trebuchet MS" w:hAnsi="Trebuchet MS"/>
        </w:rPr>
        <w:t xml:space="preserve"> yang </w:t>
      </w:r>
      <w:proofErr w:type="spellStart"/>
      <w:r w:rsidRPr="004770A9">
        <w:rPr>
          <w:rFonts w:ascii="Trebuchet MS" w:hAnsi="Trebuchet MS"/>
        </w:rPr>
        <w:t>digunakan</w:t>
      </w:r>
      <w:proofErr w:type="spellEnd"/>
      <w:r w:rsidRPr="004770A9">
        <w:rPr>
          <w:rFonts w:ascii="Trebuchet MS" w:hAnsi="Trebuchet MS"/>
        </w:rPr>
        <w:t>.</w:t>
      </w:r>
    </w:p>
    <w:p w14:paraId="6CE0E814" w14:textId="4FDCC6AB" w:rsidR="006E7535" w:rsidRDefault="006E7535" w:rsidP="00133CBD">
      <w:pPr>
        <w:spacing w:after="0" w:line="240" w:lineRule="auto"/>
        <w:rPr>
          <w:rFonts w:ascii="Trebuchet MS" w:hAnsi="Trebuchet MS"/>
          <w:b/>
          <w:lang w:val="en-US"/>
        </w:rPr>
      </w:pPr>
      <w:r w:rsidRPr="006E7535">
        <w:rPr>
          <w:rFonts w:ascii="Trebuchet MS" w:hAnsi="Trebuchet MS"/>
          <w:b/>
          <w:lang w:val="en-US"/>
        </w:rPr>
        <w:t>DAFTAR PUSTAKA</w:t>
      </w:r>
    </w:p>
    <w:p w14:paraId="2D970C18" w14:textId="77777777" w:rsidR="00B02ABF" w:rsidRDefault="00B02ABF" w:rsidP="00B02ABF">
      <w:pPr>
        <w:spacing w:after="0" w:line="240" w:lineRule="auto"/>
        <w:ind w:firstLine="720"/>
        <w:jc w:val="both"/>
        <w:rPr>
          <w:rFonts w:ascii="Trebuchet MS" w:hAnsi="Trebuchet MS"/>
          <w:shd w:val="clear" w:color="auto" w:fill="FFFFFF"/>
        </w:rPr>
      </w:pPr>
    </w:p>
    <w:p w14:paraId="47AED8EF" w14:textId="5902EFE2" w:rsidR="00CB395E" w:rsidRPr="00CB395E" w:rsidRDefault="0049150D" w:rsidP="00CB395E">
      <w:pPr>
        <w:widowControl w:val="0"/>
        <w:autoSpaceDE w:val="0"/>
        <w:autoSpaceDN w:val="0"/>
        <w:adjustRightInd w:val="0"/>
        <w:spacing w:after="0" w:line="240" w:lineRule="auto"/>
        <w:ind w:left="480" w:hanging="480"/>
        <w:jc w:val="both"/>
        <w:rPr>
          <w:rFonts w:ascii="Trebuchet MS" w:hAnsi="Trebuchet MS"/>
          <w:noProof/>
          <w:szCs w:val="24"/>
        </w:rPr>
      </w:pPr>
      <w:r>
        <w:rPr>
          <w:rFonts w:ascii="Trebuchet MS" w:hAnsi="Trebuchet MS"/>
          <w:shd w:val="clear" w:color="auto" w:fill="FFFFFF"/>
        </w:rPr>
        <w:fldChar w:fldCharType="begin" w:fldLock="1"/>
      </w:r>
      <w:r>
        <w:rPr>
          <w:rFonts w:ascii="Trebuchet MS" w:hAnsi="Trebuchet MS"/>
          <w:shd w:val="clear" w:color="auto" w:fill="FFFFFF"/>
        </w:rPr>
        <w:instrText xml:space="preserve">ADDIN Mendeley Bibliography CSL_BIBLIOGRAPHY </w:instrText>
      </w:r>
      <w:r>
        <w:rPr>
          <w:rFonts w:ascii="Trebuchet MS" w:hAnsi="Trebuchet MS"/>
          <w:shd w:val="clear" w:color="auto" w:fill="FFFFFF"/>
        </w:rPr>
        <w:fldChar w:fldCharType="separate"/>
      </w:r>
      <w:r w:rsidR="00CB395E" w:rsidRPr="00CB395E">
        <w:rPr>
          <w:rFonts w:ascii="Trebuchet MS" w:hAnsi="Trebuchet MS"/>
          <w:noProof/>
          <w:szCs w:val="24"/>
        </w:rPr>
        <w:t xml:space="preserve">Agustang, A., Oruh, S., Theresia, M., Tenri, A., &amp; Asrifan, A. (2020). </w:t>
      </w:r>
      <w:r w:rsidR="00CB395E" w:rsidRPr="00CB395E">
        <w:rPr>
          <w:rFonts w:ascii="Trebuchet MS" w:hAnsi="Trebuchet MS"/>
          <w:i/>
          <w:iCs/>
          <w:noProof/>
          <w:szCs w:val="24"/>
        </w:rPr>
        <w:t>KESEJAHTERAAN PSIKOLOGIS (Studi Pada Dewasa Madya yang Belum Menikah di Kota Makassar)</w:t>
      </w:r>
      <w:r w:rsidR="00CB395E" w:rsidRPr="00CB395E">
        <w:rPr>
          <w:rFonts w:ascii="Trebuchet MS" w:hAnsi="Trebuchet MS"/>
          <w:noProof/>
          <w:szCs w:val="24"/>
        </w:rPr>
        <w:t xml:space="preserve">. </w:t>
      </w:r>
      <w:r w:rsidR="00CB395E" w:rsidRPr="00CB395E">
        <w:rPr>
          <w:rFonts w:ascii="Trebuchet MS" w:hAnsi="Trebuchet MS"/>
          <w:i/>
          <w:iCs/>
          <w:noProof/>
          <w:szCs w:val="24"/>
        </w:rPr>
        <w:t>Creswell 2014</w:t>
      </w:r>
      <w:r w:rsidR="00CB395E" w:rsidRPr="00CB395E">
        <w:rPr>
          <w:rFonts w:ascii="Trebuchet MS" w:hAnsi="Trebuchet MS"/>
          <w:noProof/>
          <w:szCs w:val="24"/>
        </w:rPr>
        <w:t>.</w:t>
      </w:r>
    </w:p>
    <w:p w14:paraId="19C517A7"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Amar, Z., Mita, &amp; Ernawati. (2019). Pengalaman mahasiswa keperawatan universitas tanjungpura dalam pelaksanaan praktik klinik I. </w:t>
      </w:r>
      <w:r w:rsidRPr="00CB395E">
        <w:rPr>
          <w:rFonts w:ascii="Trebuchet MS" w:hAnsi="Trebuchet MS"/>
          <w:i/>
          <w:iCs/>
          <w:noProof/>
          <w:szCs w:val="24"/>
        </w:rPr>
        <w:t>Journal Proners</w:t>
      </w:r>
      <w:r w:rsidRPr="00CB395E">
        <w:rPr>
          <w:rFonts w:ascii="Trebuchet MS" w:hAnsi="Trebuchet MS"/>
          <w:noProof/>
          <w:szCs w:val="24"/>
        </w:rPr>
        <w:t xml:space="preserve">, </w:t>
      </w:r>
      <w:r w:rsidRPr="00CB395E">
        <w:rPr>
          <w:rFonts w:ascii="Trebuchet MS" w:hAnsi="Trebuchet MS"/>
          <w:i/>
          <w:iCs/>
          <w:noProof/>
          <w:szCs w:val="24"/>
        </w:rPr>
        <w:t>4</w:t>
      </w:r>
      <w:r w:rsidRPr="00CB395E">
        <w:rPr>
          <w:rFonts w:ascii="Trebuchet MS" w:hAnsi="Trebuchet MS"/>
          <w:noProof/>
          <w:szCs w:val="24"/>
        </w:rPr>
        <w:t>(1), 1.</w:t>
      </w:r>
    </w:p>
    <w:p w14:paraId="39291871"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Awaliyah, A., &amp; Arruum Listiyandini, R. (2018). Pengaruh Rasa Kesadaran terhadap Kesejahteraan Psikologis Pada Mahasiswa. </w:t>
      </w:r>
      <w:r w:rsidRPr="00CB395E">
        <w:rPr>
          <w:rFonts w:ascii="Trebuchet MS" w:hAnsi="Trebuchet MS"/>
          <w:i/>
          <w:iCs/>
          <w:noProof/>
          <w:szCs w:val="24"/>
        </w:rPr>
        <w:t>Journal Psikogenesis</w:t>
      </w:r>
      <w:r w:rsidRPr="00CB395E">
        <w:rPr>
          <w:rFonts w:ascii="Trebuchet MS" w:hAnsi="Trebuchet MS"/>
          <w:noProof/>
          <w:szCs w:val="24"/>
        </w:rPr>
        <w:t xml:space="preserve">, </w:t>
      </w:r>
      <w:r w:rsidRPr="00CB395E">
        <w:rPr>
          <w:rFonts w:ascii="Trebuchet MS" w:hAnsi="Trebuchet MS"/>
          <w:i/>
          <w:iCs/>
          <w:noProof/>
          <w:szCs w:val="24"/>
        </w:rPr>
        <w:t>5</w:t>
      </w:r>
      <w:r w:rsidRPr="00CB395E">
        <w:rPr>
          <w:rFonts w:ascii="Trebuchet MS" w:hAnsi="Trebuchet MS"/>
          <w:noProof/>
          <w:szCs w:val="24"/>
        </w:rPr>
        <w:t>(2), 89. https://doi.org/10.24854/jps.v5i2.498</w:t>
      </w:r>
    </w:p>
    <w:p w14:paraId="789B786B"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Carolina, N., Azizah, S. N., Sholihah, L. M. N., Rosyidah, U., &amp; Purwanti, P. (2022). Analisis Pengaruh Transisi Pembelajaran Jarak Jauh ke Pembelajaran Tatap Muka terhadap Kesehatan Mental Pelajar Pasca Pandemi Covid-19. </w:t>
      </w:r>
      <w:r w:rsidRPr="00CB395E">
        <w:rPr>
          <w:rFonts w:ascii="Trebuchet MS" w:hAnsi="Trebuchet MS"/>
          <w:i/>
          <w:iCs/>
          <w:noProof/>
          <w:szCs w:val="24"/>
        </w:rPr>
        <w:t>Seminar Nasional Psikologi UAD</w:t>
      </w:r>
      <w:r w:rsidRPr="00CB395E">
        <w:rPr>
          <w:rFonts w:ascii="Trebuchet MS" w:hAnsi="Trebuchet MS"/>
          <w:noProof/>
          <w:szCs w:val="24"/>
        </w:rPr>
        <w:t xml:space="preserve">, </w:t>
      </w:r>
      <w:r w:rsidRPr="00CB395E">
        <w:rPr>
          <w:rFonts w:ascii="Trebuchet MS" w:hAnsi="Trebuchet MS"/>
          <w:i/>
          <w:iCs/>
          <w:noProof/>
          <w:szCs w:val="24"/>
        </w:rPr>
        <w:t>1</w:t>
      </w:r>
      <w:r w:rsidRPr="00CB395E">
        <w:rPr>
          <w:rFonts w:ascii="Trebuchet MS" w:hAnsi="Trebuchet MS"/>
          <w:noProof/>
          <w:szCs w:val="24"/>
        </w:rPr>
        <w:t>(0).</w:t>
      </w:r>
    </w:p>
    <w:p w14:paraId="7F67AB1C"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Clemente, M., &amp; Hezomi, H. (2016). Stress and Psychological Well-being: An Explanatory Study of the Iranian Female Adolescents. </w:t>
      </w:r>
      <w:r w:rsidRPr="00CB395E">
        <w:rPr>
          <w:rFonts w:ascii="Trebuchet MS" w:hAnsi="Trebuchet MS"/>
          <w:i/>
          <w:iCs/>
          <w:noProof/>
          <w:szCs w:val="24"/>
        </w:rPr>
        <w:t>Journal of Child and Adolescent Behaviour</w:t>
      </w:r>
      <w:r w:rsidRPr="00CB395E">
        <w:rPr>
          <w:rFonts w:ascii="Trebuchet MS" w:hAnsi="Trebuchet MS"/>
          <w:noProof/>
          <w:szCs w:val="24"/>
        </w:rPr>
        <w:t xml:space="preserve">, </w:t>
      </w:r>
      <w:r w:rsidRPr="00CB395E">
        <w:rPr>
          <w:rFonts w:ascii="Trebuchet MS" w:hAnsi="Trebuchet MS"/>
          <w:i/>
          <w:iCs/>
          <w:noProof/>
          <w:szCs w:val="24"/>
        </w:rPr>
        <w:t>04</w:t>
      </w:r>
      <w:r w:rsidRPr="00CB395E">
        <w:rPr>
          <w:rFonts w:ascii="Trebuchet MS" w:hAnsi="Trebuchet MS"/>
          <w:noProof/>
          <w:szCs w:val="24"/>
        </w:rPr>
        <w:t>(01), 1–5. https://doi.org/10.4172/2375-4494.1000282</w:t>
      </w:r>
    </w:p>
    <w:p w14:paraId="471C5652"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Eva, N., Shanti, P., Hidayah, N., &amp; Bisri, M. (2020). Pengaruh </w:t>
      </w:r>
      <w:r w:rsidRPr="00CB395E">
        <w:rPr>
          <w:rFonts w:ascii="Trebuchet MS" w:hAnsi="Trebuchet MS"/>
          <w:noProof/>
          <w:szCs w:val="24"/>
        </w:rPr>
        <w:lastRenderedPageBreak/>
        <w:t xml:space="preserve">Dukungan Sosial terhadap Kesejahteraan Psikologis Mahasiswa dengan Religiusitas sebagai Moderator. </w:t>
      </w:r>
      <w:r w:rsidRPr="00CB395E">
        <w:rPr>
          <w:rFonts w:ascii="Trebuchet MS" w:hAnsi="Trebuchet MS"/>
          <w:i/>
          <w:iCs/>
          <w:noProof/>
          <w:szCs w:val="24"/>
        </w:rPr>
        <w:t>Jurnal Kajian Bimbingan Dan Konseling</w:t>
      </w:r>
      <w:r w:rsidRPr="00CB395E">
        <w:rPr>
          <w:rFonts w:ascii="Trebuchet MS" w:hAnsi="Trebuchet MS"/>
          <w:noProof/>
          <w:szCs w:val="24"/>
        </w:rPr>
        <w:t xml:space="preserve">, </w:t>
      </w:r>
      <w:r w:rsidRPr="00CB395E">
        <w:rPr>
          <w:rFonts w:ascii="Trebuchet MS" w:hAnsi="Trebuchet MS"/>
          <w:i/>
          <w:iCs/>
          <w:noProof/>
          <w:szCs w:val="24"/>
        </w:rPr>
        <w:t>5</w:t>
      </w:r>
      <w:r w:rsidRPr="00CB395E">
        <w:rPr>
          <w:rFonts w:ascii="Trebuchet MS" w:hAnsi="Trebuchet MS"/>
          <w:noProof/>
          <w:szCs w:val="24"/>
        </w:rPr>
        <w:t>(3), 122–131. https://doi.org/10.17977/um001v5i32020p122</w:t>
      </w:r>
    </w:p>
    <w:p w14:paraId="25285917"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Eweida, R. S., Rashwan, Z. I., Desoky, G. M., &amp; Khonji, L. M. (2020). Mental strain and changes in psychological health hub among intern-nursing students at pediatric and medical-surgical units amid ambience of COVID-19 pandemic: A comprehensive survey. </w:t>
      </w:r>
      <w:r w:rsidRPr="00CB395E">
        <w:rPr>
          <w:rFonts w:ascii="Trebuchet MS" w:hAnsi="Trebuchet MS"/>
          <w:i/>
          <w:iCs/>
          <w:noProof/>
          <w:szCs w:val="24"/>
        </w:rPr>
        <w:t>Nurse Education in Practice</w:t>
      </w:r>
      <w:r w:rsidRPr="00CB395E">
        <w:rPr>
          <w:rFonts w:ascii="Trebuchet MS" w:hAnsi="Trebuchet MS"/>
          <w:noProof/>
          <w:szCs w:val="24"/>
        </w:rPr>
        <w:t xml:space="preserve">, </w:t>
      </w:r>
      <w:r w:rsidRPr="00CB395E">
        <w:rPr>
          <w:rFonts w:ascii="Trebuchet MS" w:hAnsi="Trebuchet MS"/>
          <w:i/>
          <w:iCs/>
          <w:noProof/>
          <w:szCs w:val="24"/>
        </w:rPr>
        <w:t>49</w:t>
      </w:r>
      <w:r w:rsidRPr="00CB395E">
        <w:rPr>
          <w:rFonts w:ascii="Trebuchet MS" w:hAnsi="Trebuchet MS"/>
          <w:noProof/>
          <w:szCs w:val="24"/>
        </w:rPr>
        <w:t>(May), 102915. https://doi.org/10.1016/j.nepr.2020.102915</w:t>
      </w:r>
    </w:p>
    <w:p w14:paraId="17EE7DE8"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Freire, C., Ferradás, M. D. M., Valle, A., Núñez, J. C., &amp; Vallejo, G. (2016). Profiles of psychological well-being and coping strategies among university students. </w:t>
      </w:r>
      <w:r w:rsidRPr="00CB395E">
        <w:rPr>
          <w:rFonts w:ascii="Trebuchet MS" w:hAnsi="Trebuchet MS"/>
          <w:i/>
          <w:iCs/>
          <w:noProof/>
          <w:szCs w:val="24"/>
        </w:rPr>
        <w:t>Frontiers in Psychology</w:t>
      </w:r>
      <w:r w:rsidRPr="00CB395E">
        <w:rPr>
          <w:rFonts w:ascii="Trebuchet MS" w:hAnsi="Trebuchet MS"/>
          <w:noProof/>
          <w:szCs w:val="24"/>
        </w:rPr>
        <w:t xml:space="preserve">, </w:t>
      </w:r>
      <w:r w:rsidRPr="00CB395E">
        <w:rPr>
          <w:rFonts w:ascii="Trebuchet MS" w:hAnsi="Trebuchet MS"/>
          <w:i/>
          <w:iCs/>
          <w:noProof/>
          <w:szCs w:val="24"/>
        </w:rPr>
        <w:t>7</w:t>
      </w:r>
      <w:r w:rsidRPr="00CB395E">
        <w:rPr>
          <w:rFonts w:ascii="Trebuchet MS" w:hAnsi="Trebuchet MS"/>
          <w:noProof/>
          <w:szCs w:val="24"/>
        </w:rPr>
        <w:t>(OCT), 1–11. https://doi.org/10.3389/fpsyg.2016.01554</w:t>
      </w:r>
    </w:p>
    <w:p w14:paraId="3360E9C0"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Gallego, J., Campillo, M., Carrión, A., Balanza, S., Rodríguez, M., Simonelli, A., &amp; Rivera, J. (2020). The COVID-19 pandemic and its impact on homebound nursing students. nt. J. Environ. Res. Public Health 2020 [revista de internet] 2020 [acceso 30 de Julio de 2022]; 17(20):1-10. </w:t>
      </w:r>
      <w:r w:rsidRPr="00CB395E">
        <w:rPr>
          <w:rFonts w:ascii="Trebuchet MS" w:hAnsi="Trebuchet MS"/>
          <w:i/>
          <w:iCs/>
          <w:noProof/>
          <w:szCs w:val="24"/>
        </w:rPr>
        <w:t>Journal of Enviromental Research and Public Health</w:t>
      </w:r>
      <w:r w:rsidRPr="00CB395E">
        <w:rPr>
          <w:rFonts w:ascii="Trebuchet MS" w:hAnsi="Trebuchet MS"/>
          <w:noProof/>
          <w:szCs w:val="24"/>
        </w:rPr>
        <w:t xml:space="preserve">, </w:t>
      </w:r>
      <w:r w:rsidRPr="00CB395E">
        <w:rPr>
          <w:rFonts w:ascii="Trebuchet MS" w:hAnsi="Trebuchet MS"/>
          <w:i/>
          <w:iCs/>
          <w:noProof/>
          <w:szCs w:val="24"/>
        </w:rPr>
        <w:t>17(7383)</w:t>
      </w:r>
      <w:r w:rsidRPr="00CB395E">
        <w:rPr>
          <w:rFonts w:ascii="Trebuchet MS" w:hAnsi="Trebuchet MS"/>
          <w:noProof/>
          <w:szCs w:val="24"/>
        </w:rPr>
        <w:t>, 1–12.</w:t>
      </w:r>
    </w:p>
    <w:p w14:paraId="27F434A2"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Gustems Carnicer, J., &amp; Calderón, C. (2017). Empatía y Estrategías de Afrontamiento como Predictores del Bienestar en Estudiantes Universitarios Españoles. </w:t>
      </w:r>
      <w:r w:rsidRPr="00CB395E">
        <w:rPr>
          <w:rFonts w:ascii="Trebuchet MS" w:hAnsi="Trebuchet MS"/>
          <w:i/>
          <w:iCs/>
          <w:noProof/>
          <w:szCs w:val="24"/>
        </w:rPr>
        <w:t>Electronic Journal of Research in Education Psychology</w:t>
      </w:r>
      <w:r w:rsidRPr="00CB395E">
        <w:rPr>
          <w:rFonts w:ascii="Trebuchet MS" w:hAnsi="Trebuchet MS"/>
          <w:noProof/>
          <w:szCs w:val="24"/>
        </w:rPr>
        <w:t xml:space="preserve">, </w:t>
      </w:r>
      <w:r w:rsidRPr="00CB395E">
        <w:rPr>
          <w:rFonts w:ascii="Trebuchet MS" w:hAnsi="Trebuchet MS"/>
          <w:i/>
          <w:iCs/>
          <w:noProof/>
          <w:szCs w:val="24"/>
        </w:rPr>
        <w:t>12</w:t>
      </w:r>
      <w:r w:rsidRPr="00CB395E">
        <w:rPr>
          <w:rFonts w:ascii="Trebuchet MS" w:hAnsi="Trebuchet MS"/>
          <w:noProof/>
          <w:szCs w:val="24"/>
        </w:rPr>
        <w:t>(32), 129–146. https://doi.org/10.14204/ejrep.32.13117</w:t>
      </w:r>
    </w:p>
    <w:p w14:paraId="5E93E212"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Huang, L., Lei, W., Xu, F., Liu, H., &amp; Yu, L. (2020). Emotional responses and coping strategies in nurses and nursing students during Covid-19 outbreak: A comparative study. </w:t>
      </w:r>
      <w:r w:rsidRPr="00CB395E">
        <w:rPr>
          <w:rFonts w:ascii="Trebuchet MS" w:hAnsi="Trebuchet MS"/>
          <w:i/>
          <w:iCs/>
          <w:noProof/>
          <w:szCs w:val="24"/>
        </w:rPr>
        <w:t>PLoS ONE</w:t>
      </w:r>
      <w:r w:rsidRPr="00CB395E">
        <w:rPr>
          <w:rFonts w:ascii="Trebuchet MS" w:hAnsi="Trebuchet MS"/>
          <w:noProof/>
          <w:szCs w:val="24"/>
        </w:rPr>
        <w:t xml:space="preserve">, </w:t>
      </w:r>
      <w:r w:rsidRPr="00CB395E">
        <w:rPr>
          <w:rFonts w:ascii="Trebuchet MS" w:hAnsi="Trebuchet MS"/>
          <w:i/>
          <w:iCs/>
          <w:noProof/>
          <w:szCs w:val="24"/>
        </w:rPr>
        <w:t>15</w:t>
      </w:r>
      <w:r w:rsidRPr="00CB395E">
        <w:rPr>
          <w:rFonts w:ascii="Trebuchet MS" w:hAnsi="Trebuchet MS"/>
          <w:noProof/>
          <w:szCs w:val="24"/>
        </w:rPr>
        <w:t>(8 August), 1–12. https://doi.org/10.1371/journal.pone.0237303</w:t>
      </w:r>
    </w:p>
    <w:p w14:paraId="6A54C7B8"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Kemendikbud RI. (2020). </w:t>
      </w:r>
      <w:r w:rsidRPr="00CB395E">
        <w:rPr>
          <w:rFonts w:ascii="Trebuchet MS" w:hAnsi="Trebuchet MS"/>
          <w:i/>
          <w:iCs/>
          <w:noProof/>
          <w:szCs w:val="24"/>
        </w:rPr>
        <w:t>Adaptasi Kebiasaan Baru</w:t>
      </w:r>
      <w:r w:rsidRPr="00CB395E">
        <w:rPr>
          <w:rFonts w:ascii="Trebuchet MS" w:hAnsi="Trebuchet MS"/>
          <w:noProof/>
          <w:szCs w:val="24"/>
        </w:rPr>
        <w:t>. Hubungan Masyarakat Direktorat Jenderal Pendidikan Tinggi.</w:t>
      </w:r>
    </w:p>
    <w:p w14:paraId="517ECF5C"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Kochuvilayil, T., Fernandez, R. S., Moxham, L. J., Lord, H., Alomari, A., Hunt, L., Middleton, R., &amp; Halcomb, E. J. (2021). COVID-19: Knowledge, anxiety, academic concerns and preventative behaviours among Australian and Indian undergraduate nursing students: A cross-sectional study. </w:t>
      </w:r>
      <w:r w:rsidRPr="00CB395E">
        <w:rPr>
          <w:rFonts w:ascii="Trebuchet MS" w:hAnsi="Trebuchet MS"/>
          <w:i/>
          <w:iCs/>
          <w:noProof/>
          <w:szCs w:val="24"/>
        </w:rPr>
        <w:t>Journal of Clinical Nursing</w:t>
      </w:r>
      <w:r w:rsidRPr="00CB395E">
        <w:rPr>
          <w:rFonts w:ascii="Trebuchet MS" w:hAnsi="Trebuchet MS"/>
          <w:noProof/>
          <w:szCs w:val="24"/>
        </w:rPr>
        <w:t xml:space="preserve">, </w:t>
      </w:r>
      <w:r w:rsidRPr="00CB395E">
        <w:rPr>
          <w:rFonts w:ascii="Trebuchet MS" w:hAnsi="Trebuchet MS"/>
          <w:i/>
          <w:iCs/>
          <w:noProof/>
          <w:szCs w:val="24"/>
        </w:rPr>
        <w:t>30</w:t>
      </w:r>
      <w:r w:rsidRPr="00CB395E">
        <w:rPr>
          <w:rFonts w:ascii="Trebuchet MS" w:hAnsi="Trebuchet MS"/>
          <w:noProof/>
          <w:szCs w:val="24"/>
        </w:rPr>
        <w:t>(5–6), 882–891. https://doi.org/10.1111/jocn.15634</w:t>
      </w:r>
    </w:p>
    <w:p w14:paraId="08E5DD62"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Li, Z.-S., &amp; Hasson, F. (2020). Resilience, stress, and psychological well-being in nursing students: A  systematic review. </w:t>
      </w:r>
      <w:r w:rsidRPr="00CB395E">
        <w:rPr>
          <w:rFonts w:ascii="Trebuchet MS" w:hAnsi="Trebuchet MS"/>
          <w:i/>
          <w:iCs/>
          <w:noProof/>
          <w:szCs w:val="24"/>
        </w:rPr>
        <w:t>Nurse Education Today</w:t>
      </w:r>
      <w:r w:rsidRPr="00CB395E">
        <w:rPr>
          <w:rFonts w:ascii="Trebuchet MS" w:hAnsi="Trebuchet MS"/>
          <w:noProof/>
          <w:szCs w:val="24"/>
        </w:rPr>
        <w:t xml:space="preserve">, </w:t>
      </w:r>
      <w:r w:rsidRPr="00CB395E">
        <w:rPr>
          <w:rFonts w:ascii="Trebuchet MS" w:hAnsi="Trebuchet MS"/>
          <w:i/>
          <w:iCs/>
          <w:noProof/>
          <w:szCs w:val="24"/>
        </w:rPr>
        <w:t>90</w:t>
      </w:r>
      <w:r w:rsidRPr="00CB395E">
        <w:rPr>
          <w:rFonts w:ascii="Trebuchet MS" w:hAnsi="Trebuchet MS"/>
          <w:noProof/>
          <w:szCs w:val="24"/>
        </w:rPr>
        <w:t>, 104440. https://doi.org/10.1016/j.nedt.2020.104440</w:t>
      </w:r>
    </w:p>
    <w:p w14:paraId="756AADB9"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Morales-Rodríguez, F. M., Espigares-López, I., Brown, T., &amp; Pérez-Mármol, J. M. (2020). The relationship between psychological well-being and psychosocial factors in university students. </w:t>
      </w:r>
      <w:r w:rsidRPr="00CB395E">
        <w:rPr>
          <w:rFonts w:ascii="Trebuchet MS" w:hAnsi="Trebuchet MS"/>
          <w:i/>
          <w:iCs/>
          <w:noProof/>
          <w:szCs w:val="24"/>
        </w:rPr>
        <w:t>International Journal of Environmental Research and Public Health</w:t>
      </w:r>
      <w:r w:rsidRPr="00CB395E">
        <w:rPr>
          <w:rFonts w:ascii="Trebuchet MS" w:hAnsi="Trebuchet MS"/>
          <w:noProof/>
          <w:szCs w:val="24"/>
        </w:rPr>
        <w:t xml:space="preserve">, </w:t>
      </w:r>
      <w:r w:rsidRPr="00CB395E">
        <w:rPr>
          <w:rFonts w:ascii="Trebuchet MS" w:hAnsi="Trebuchet MS"/>
          <w:i/>
          <w:iCs/>
          <w:noProof/>
          <w:szCs w:val="24"/>
        </w:rPr>
        <w:t>17</w:t>
      </w:r>
      <w:r w:rsidRPr="00CB395E">
        <w:rPr>
          <w:rFonts w:ascii="Trebuchet MS" w:hAnsi="Trebuchet MS"/>
          <w:noProof/>
          <w:szCs w:val="24"/>
        </w:rPr>
        <w:t>(13), 1–21. https://doi.org/10.3390/ijerph17134778</w:t>
      </w:r>
    </w:p>
    <w:p w14:paraId="18978A18"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Rajiv, T. (2020). The COVID-19 pandemic, personal reflections on editorial responsibility. </w:t>
      </w:r>
      <w:r w:rsidRPr="00CB395E">
        <w:rPr>
          <w:rFonts w:ascii="Trebuchet MS" w:hAnsi="Trebuchet MS"/>
          <w:i/>
          <w:iCs/>
          <w:noProof/>
          <w:szCs w:val="24"/>
        </w:rPr>
        <w:t>Asian Journal of Psychiatry</w:t>
      </w:r>
      <w:r w:rsidRPr="00CB395E">
        <w:rPr>
          <w:rFonts w:ascii="Trebuchet MS" w:hAnsi="Trebuchet MS"/>
          <w:noProof/>
          <w:szCs w:val="24"/>
        </w:rPr>
        <w:t xml:space="preserve">, </w:t>
      </w:r>
      <w:r w:rsidRPr="00CB395E">
        <w:rPr>
          <w:rFonts w:ascii="Trebuchet MS" w:hAnsi="Trebuchet MS"/>
          <w:i/>
          <w:iCs/>
          <w:noProof/>
          <w:szCs w:val="24"/>
        </w:rPr>
        <w:t>50</w:t>
      </w:r>
      <w:r w:rsidRPr="00CB395E">
        <w:rPr>
          <w:rFonts w:ascii="Trebuchet MS" w:hAnsi="Trebuchet MS"/>
          <w:noProof/>
          <w:szCs w:val="24"/>
        </w:rPr>
        <w:t>(January), 1–2.</w:t>
      </w:r>
    </w:p>
    <w:p w14:paraId="0899862D"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lastRenderedPageBreak/>
        <w:t xml:space="preserve">Reverté-Villarroya, S., Ortega, L., Lavedán, A., Masot, O., Burjalés-Martí, M. D., Ballester-Ferrando, D., Fuentes-Pumarola, C., &amp; Botigué, T. (2021). The influence of COVID-19 on the mental health of final-year nursing students:  comparing the situation before and during the pandemic. </w:t>
      </w:r>
      <w:r w:rsidRPr="00CB395E">
        <w:rPr>
          <w:rFonts w:ascii="Trebuchet MS" w:hAnsi="Trebuchet MS"/>
          <w:i/>
          <w:iCs/>
          <w:noProof/>
          <w:szCs w:val="24"/>
        </w:rPr>
        <w:t>International Journal of Mental Health Nursing</w:t>
      </w:r>
      <w:r w:rsidRPr="00CB395E">
        <w:rPr>
          <w:rFonts w:ascii="Trebuchet MS" w:hAnsi="Trebuchet MS"/>
          <w:noProof/>
          <w:szCs w:val="24"/>
        </w:rPr>
        <w:t xml:space="preserve">, </w:t>
      </w:r>
      <w:r w:rsidRPr="00CB395E">
        <w:rPr>
          <w:rFonts w:ascii="Trebuchet MS" w:hAnsi="Trebuchet MS"/>
          <w:i/>
          <w:iCs/>
          <w:noProof/>
          <w:szCs w:val="24"/>
        </w:rPr>
        <w:t>30</w:t>
      </w:r>
      <w:r w:rsidRPr="00CB395E">
        <w:rPr>
          <w:rFonts w:ascii="Trebuchet MS" w:hAnsi="Trebuchet MS"/>
          <w:noProof/>
          <w:szCs w:val="24"/>
        </w:rPr>
        <w:t>(3), 694–702. https://doi.org/10.1111/inm.12827</w:t>
      </w:r>
    </w:p>
    <w:p w14:paraId="04BD1C75"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Rozi, M. F. (2020). Penerapan Adaptasi Kebiasaan Baru pada Era Pandemi Virus Corona 19 di Berbagai Sektor Pendidikan. In </w:t>
      </w:r>
      <w:r w:rsidRPr="00CB395E">
        <w:rPr>
          <w:rFonts w:ascii="Trebuchet MS" w:hAnsi="Trebuchet MS"/>
          <w:i/>
          <w:iCs/>
          <w:noProof/>
          <w:szCs w:val="24"/>
        </w:rPr>
        <w:t>Pembelajaran Daring</w:t>
      </w:r>
      <w:r w:rsidRPr="00CB395E">
        <w:rPr>
          <w:rFonts w:ascii="Trebuchet MS" w:hAnsi="Trebuchet MS"/>
          <w:noProof/>
          <w:szCs w:val="24"/>
        </w:rPr>
        <w:t xml:space="preserve"> (Issue 11).</w:t>
      </w:r>
    </w:p>
    <w:p w14:paraId="65F95924"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Ryff, C. D. (2014). Psychological well-being revisited: Advances in the science and practice of eudaimonia. In </w:t>
      </w:r>
      <w:r w:rsidRPr="00CB395E">
        <w:rPr>
          <w:rFonts w:ascii="Trebuchet MS" w:hAnsi="Trebuchet MS"/>
          <w:i/>
          <w:iCs/>
          <w:noProof/>
          <w:szCs w:val="24"/>
        </w:rPr>
        <w:t>Psychotherapy and Psychosomatics</w:t>
      </w:r>
      <w:r w:rsidRPr="00CB395E">
        <w:rPr>
          <w:rFonts w:ascii="Trebuchet MS" w:hAnsi="Trebuchet MS"/>
          <w:noProof/>
          <w:szCs w:val="24"/>
        </w:rPr>
        <w:t xml:space="preserve"> (Vol. 83, Issue 1, pp. 10–28). Karger. https://doi.org/10.1159/000353263</w:t>
      </w:r>
    </w:p>
    <w:p w14:paraId="29DDB377"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Ryff, C. D. (2019). Entrepreneurship and eudaimonic well-being: Five venues for new science. </w:t>
      </w:r>
      <w:r w:rsidRPr="00CB395E">
        <w:rPr>
          <w:rFonts w:ascii="Trebuchet MS" w:hAnsi="Trebuchet MS"/>
          <w:i/>
          <w:iCs/>
          <w:noProof/>
          <w:szCs w:val="24"/>
        </w:rPr>
        <w:t>Journal of Business Venturing</w:t>
      </w:r>
      <w:r w:rsidRPr="00CB395E">
        <w:rPr>
          <w:rFonts w:ascii="Trebuchet MS" w:hAnsi="Trebuchet MS"/>
          <w:noProof/>
          <w:szCs w:val="24"/>
        </w:rPr>
        <w:t xml:space="preserve">, </w:t>
      </w:r>
      <w:r w:rsidRPr="00CB395E">
        <w:rPr>
          <w:rFonts w:ascii="Trebuchet MS" w:hAnsi="Trebuchet MS"/>
          <w:i/>
          <w:iCs/>
          <w:noProof/>
          <w:szCs w:val="24"/>
        </w:rPr>
        <w:t>34</w:t>
      </w:r>
      <w:r w:rsidRPr="00CB395E">
        <w:rPr>
          <w:rFonts w:ascii="Trebuchet MS" w:hAnsi="Trebuchet MS"/>
          <w:noProof/>
          <w:szCs w:val="24"/>
        </w:rPr>
        <w:t>(4), 646–663. https://doi.org/10.1016/j.jbusvent.2018.09.003</w:t>
      </w:r>
    </w:p>
    <w:p w14:paraId="393A9999"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Sancar, B., Yalcin, A. S., &amp; Acikgoz, I. (2018). An examination of anxiety levels of nursing students caring for patients in terminal period. </w:t>
      </w:r>
      <w:r w:rsidRPr="00CB395E">
        <w:rPr>
          <w:rFonts w:ascii="Trebuchet MS" w:hAnsi="Trebuchet MS"/>
          <w:i/>
          <w:iCs/>
          <w:noProof/>
          <w:szCs w:val="24"/>
        </w:rPr>
        <w:t>Pakistan Journal of Medical Sciences</w:t>
      </w:r>
      <w:r w:rsidRPr="00CB395E">
        <w:rPr>
          <w:rFonts w:ascii="Trebuchet MS" w:hAnsi="Trebuchet MS"/>
          <w:noProof/>
          <w:szCs w:val="24"/>
        </w:rPr>
        <w:t xml:space="preserve">, </w:t>
      </w:r>
      <w:r w:rsidRPr="00CB395E">
        <w:rPr>
          <w:rFonts w:ascii="Trebuchet MS" w:hAnsi="Trebuchet MS"/>
          <w:i/>
          <w:iCs/>
          <w:noProof/>
          <w:szCs w:val="24"/>
        </w:rPr>
        <w:t>34</w:t>
      </w:r>
      <w:r w:rsidRPr="00CB395E">
        <w:rPr>
          <w:rFonts w:ascii="Trebuchet MS" w:hAnsi="Trebuchet MS"/>
          <w:noProof/>
          <w:szCs w:val="24"/>
        </w:rPr>
        <w:t>(1), 94–99. https://doi.org/10.12669/pjms.341.14285</w:t>
      </w:r>
    </w:p>
    <w:p w14:paraId="1823535C"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Saraswati, K. D. H., &amp; Lie, D. (2020). </w:t>
      </w:r>
      <w:r w:rsidRPr="00CB395E">
        <w:rPr>
          <w:rFonts w:ascii="Trebuchet MS" w:hAnsi="Trebuchet MS"/>
          <w:i/>
          <w:iCs/>
          <w:noProof/>
          <w:szCs w:val="24"/>
        </w:rPr>
        <w:t>Psychological Well-Being: The Impact of Work-Life Balance and Work Pressure</w:t>
      </w:r>
      <w:r w:rsidRPr="00CB395E">
        <w:rPr>
          <w:rFonts w:ascii="Trebuchet MS" w:hAnsi="Trebuchet MS"/>
          <w:noProof/>
          <w:szCs w:val="24"/>
        </w:rPr>
        <w:t xml:space="preserve">. </w:t>
      </w:r>
      <w:r w:rsidRPr="00CB395E">
        <w:rPr>
          <w:rFonts w:ascii="Trebuchet MS" w:hAnsi="Trebuchet MS"/>
          <w:i/>
          <w:iCs/>
          <w:noProof/>
          <w:szCs w:val="24"/>
        </w:rPr>
        <w:t>478</w:t>
      </w:r>
      <w:r w:rsidRPr="00CB395E">
        <w:rPr>
          <w:rFonts w:ascii="Trebuchet MS" w:hAnsi="Trebuchet MS"/>
          <w:noProof/>
          <w:szCs w:val="24"/>
        </w:rPr>
        <w:t>(Ticash), 580–587. https://doi.org/10.2991/assehr.k.201209.089</w:t>
      </w:r>
    </w:p>
    <w:p w14:paraId="1E419C8F"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Shanafelt, T., Ripp, J., &amp; Trockel, M. (2020). Understanding and </w:t>
      </w:r>
      <w:r w:rsidRPr="00CB395E">
        <w:rPr>
          <w:rFonts w:ascii="Trebuchet MS" w:hAnsi="Trebuchet MS"/>
          <w:noProof/>
          <w:szCs w:val="24"/>
        </w:rPr>
        <w:t xml:space="preserve">Addressing Sources of Anxiety among Health Care Professionals during the COVID-19 Pandemic. </w:t>
      </w:r>
      <w:r w:rsidRPr="00CB395E">
        <w:rPr>
          <w:rFonts w:ascii="Trebuchet MS" w:hAnsi="Trebuchet MS"/>
          <w:i/>
          <w:iCs/>
          <w:noProof/>
          <w:szCs w:val="24"/>
        </w:rPr>
        <w:t>JAMA - Journal of the American Medical Association</w:t>
      </w:r>
      <w:r w:rsidRPr="00CB395E">
        <w:rPr>
          <w:rFonts w:ascii="Trebuchet MS" w:hAnsi="Trebuchet MS"/>
          <w:noProof/>
          <w:szCs w:val="24"/>
        </w:rPr>
        <w:t xml:space="preserve">, </w:t>
      </w:r>
      <w:r w:rsidRPr="00CB395E">
        <w:rPr>
          <w:rFonts w:ascii="Trebuchet MS" w:hAnsi="Trebuchet MS"/>
          <w:i/>
          <w:iCs/>
          <w:noProof/>
          <w:szCs w:val="24"/>
        </w:rPr>
        <w:t>323</w:t>
      </w:r>
      <w:r w:rsidRPr="00CB395E">
        <w:rPr>
          <w:rFonts w:ascii="Trebuchet MS" w:hAnsi="Trebuchet MS"/>
          <w:noProof/>
          <w:szCs w:val="24"/>
        </w:rPr>
        <w:t>(21), 2133–2134. https://doi.org/10.1001/jama.2020.5893</w:t>
      </w:r>
    </w:p>
    <w:p w14:paraId="561FCCE6"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i/>
          <w:iCs/>
          <w:noProof/>
          <w:szCs w:val="24"/>
        </w:rPr>
        <w:t xml:space="preserve">Since January 2020 Elsevier has created a COVID-19 resource centre with free information in English and Mandarin on the novel coronavirus COVID- 19 . The COVID-19 resource centre is hosted on Elsevier Connect , the company ’ s public news and information </w:t>
      </w:r>
      <w:r w:rsidRPr="00CB395E">
        <w:rPr>
          <w:rFonts w:ascii="Trebuchet MS" w:hAnsi="Trebuchet MS"/>
          <w:noProof/>
          <w:szCs w:val="24"/>
        </w:rPr>
        <w:t xml:space="preserve">. (2020). </w:t>
      </w:r>
      <w:r w:rsidRPr="00CB395E">
        <w:rPr>
          <w:rFonts w:ascii="Trebuchet MS" w:hAnsi="Trebuchet MS"/>
          <w:i/>
          <w:iCs/>
          <w:noProof/>
          <w:szCs w:val="24"/>
        </w:rPr>
        <w:t>January</w:t>
      </w:r>
      <w:r w:rsidRPr="00CB395E">
        <w:rPr>
          <w:rFonts w:ascii="Trebuchet MS" w:hAnsi="Trebuchet MS"/>
          <w:noProof/>
          <w:szCs w:val="24"/>
        </w:rPr>
        <w:t>.</w:t>
      </w:r>
    </w:p>
    <w:p w14:paraId="1D04812D"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Sinurat, S., Simbolon, P., &amp; Zega, B. A. (2022). Spiritualitas dengan Stres Mahasiswa yang Melakukan Praktik Keperawatan di Masa Pandemi Covid-19. </w:t>
      </w:r>
      <w:r w:rsidRPr="00CB395E">
        <w:rPr>
          <w:rFonts w:ascii="Trebuchet MS" w:hAnsi="Trebuchet MS"/>
          <w:i/>
          <w:iCs/>
          <w:noProof/>
          <w:szCs w:val="24"/>
        </w:rPr>
        <w:t>JURNAL KESEHATAN PERINTIS (Perintis’s Health Journal)</w:t>
      </w:r>
      <w:r w:rsidRPr="00CB395E">
        <w:rPr>
          <w:rFonts w:ascii="Trebuchet MS" w:hAnsi="Trebuchet MS"/>
          <w:noProof/>
          <w:szCs w:val="24"/>
        </w:rPr>
        <w:t xml:space="preserve">, </w:t>
      </w:r>
      <w:r w:rsidRPr="00CB395E">
        <w:rPr>
          <w:rFonts w:ascii="Trebuchet MS" w:hAnsi="Trebuchet MS"/>
          <w:i/>
          <w:iCs/>
          <w:noProof/>
          <w:szCs w:val="24"/>
        </w:rPr>
        <w:t>9</w:t>
      </w:r>
      <w:r w:rsidRPr="00CB395E">
        <w:rPr>
          <w:rFonts w:ascii="Trebuchet MS" w:hAnsi="Trebuchet MS"/>
          <w:noProof/>
          <w:szCs w:val="24"/>
        </w:rPr>
        <w:t>(1), 39–46. https://doi.org/10.33653/jkp.v9i1.779</w:t>
      </w:r>
    </w:p>
    <w:p w14:paraId="50DC6B38"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Sofia, L., Ramadhani, A., Putri, E. T., &amp; Nor, A. (2020). Mengelola Overthinking untuk Meraih Kebermaknaan Hidup. </w:t>
      </w:r>
      <w:r w:rsidRPr="00CB395E">
        <w:rPr>
          <w:rFonts w:ascii="Trebuchet MS" w:hAnsi="Trebuchet MS"/>
          <w:i/>
          <w:iCs/>
          <w:noProof/>
          <w:szCs w:val="24"/>
        </w:rPr>
        <w:t>PLAKAT (Pelayanan Kepada Masyarakat)</w:t>
      </w:r>
      <w:r w:rsidRPr="00CB395E">
        <w:rPr>
          <w:rFonts w:ascii="Trebuchet MS" w:hAnsi="Trebuchet MS"/>
          <w:noProof/>
          <w:szCs w:val="24"/>
        </w:rPr>
        <w:t xml:space="preserve">, </w:t>
      </w:r>
      <w:r w:rsidRPr="00CB395E">
        <w:rPr>
          <w:rFonts w:ascii="Trebuchet MS" w:hAnsi="Trebuchet MS"/>
          <w:i/>
          <w:iCs/>
          <w:noProof/>
          <w:szCs w:val="24"/>
        </w:rPr>
        <w:t>2</w:t>
      </w:r>
      <w:r w:rsidRPr="00CB395E">
        <w:rPr>
          <w:rFonts w:ascii="Trebuchet MS" w:hAnsi="Trebuchet MS"/>
          <w:noProof/>
          <w:szCs w:val="24"/>
        </w:rPr>
        <w:t>(2), 118. https://doi.org/10.30872/plakat.v2i2.4969</w:t>
      </w:r>
    </w:p>
    <w:p w14:paraId="330A3550"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Trihastuti, M. C. W., &amp; Anindya, R. (2022). Kondisi Kesejahteraan Psikologis Mahasiswa Pada Masa Pandemi Covid-19. </w:t>
      </w:r>
      <w:r w:rsidRPr="00CB395E">
        <w:rPr>
          <w:rFonts w:ascii="Trebuchet MS" w:hAnsi="Trebuchet MS"/>
          <w:i/>
          <w:iCs/>
          <w:noProof/>
          <w:szCs w:val="24"/>
        </w:rPr>
        <w:t>Psiko Edukasi</w:t>
      </w:r>
      <w:r w:rsidRPr="00CB395E">
        <w:rPr>
          <w:rFonts w:ascii="Trebuchet MS" w:hAnsi="Trebuchet MS"/>
          <w:noProof/>
          <w:szCs w:val="24"/>
        </w:rPr>
        <w:t xml:space="preserve">, </w:t>
      </w:r>
      <w:r w:rsidRPr="00CB395E">
        <w:rPr>
          <w:rFonts w:ascii="Trebuchet MS" w:hAnsi="Trebuchet MS"/>
          <w:i/>
          <w:iCs/>
          <w:noProof/>
          <w:szCs w:val="24"/>
        </w:rPr>
        <w:t>20</w:t>
      </w:r>
      <w:r w:rsidRPr="00CB395E">
        <w:rPr>
          <w:rFonts w:ascii="Trebuchet MS" w:hAnsi="Trebuchet MS"/>
          <w:noProof/>
          <w:szCs w:val="24"/>
        </w:rPr>
        <w:t>(2), 107–119. https://doi.org/10.25170/psikoedukasi.v20i2.3917</w:t>
      </w:r>
    </w:p>
    <w:p w14:paraId="29ABFC1B"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szCs w:val="24"/>
        </w:rPr>
      </w:pPr>
      <w:r w:rsidRPr="00CB395E">
        <w:rPr>
          <w:rFonts w:ascii="Trebuchet MS" w:hAnsi="Trebuchet MS"/>
          <w:noProof/>
          <w:szCs w:val="24"/>
        </w:rPr>
        <w:t xml:space="preserve">Ulfa, L. M. (2017). Perbedaan Kemandirian Antara Remaja Laki-Laki Dan Perempuan Di Mts Pondok Pesantren Aulia Cendikia Palembang Skripsi. </w:t>
      </w:r>
      <w:r w:rsidRPr="00CB395E">
        <w:rPr>
          <w:rFonts w:ascii="Trebuchet MS" w:hAnsi="Trebuchet MS"/>
          <w:i/>
          <w:iCs/>
          <w:noProof/>
          <w:szCs w:val="24"/>
        </w:rPr>
        <w:t>Program Studi Psikologi Islam Fakultas Psikologi Universitas Islam Negeri Raden Fatah Palembang</w:t>
      </w:r>
      <w:r w:rsidRPr="00CB395E">
        <w:rPr>
          <w:rFonts w:ascii="Trebuchet MS" w:hAnsi="Trebuchet MS"/>
          <w:noProof/>
          <w:szCs w:val="24"/>
        </w:rPr>
        <w:t>.</w:t>
      </w:r>
    </w:p>
    <w:p w14:paraId="45F35A92" w14:textId="77777777" w:rsidR="00CB395E" w:rsidRPr="00CB395E" w:rsidRDefault="00CB395E" w:rsidP="00CB395E">
      <w:pPr>
        <w:widowControl w:val="0"/>
        <w:autoSpaceDE w:val="0"/>
        <w:autoSpaceDN w:val="0"/>
        <w:adjustRightInd w:val="0"/>
        <w:spacing w:after="0" w:line="240" w:lineRule="auto"/>
        <w:ind w:left="480" w:hanging="480"/>
        <w:jc w:val="both"/>
        <w:rPr>
          <w:rFonts w:ascii="Trebuchet MS" w:hAnsi="Trebuchet MS"/>
          <w:noProof/>
        </w:rPr>
      </w:pPr>
      <w:r w:rsidRPr="00CB395E">
        <w:rPr>
          <w:rFonts w:ascii="Trebuchet MS" w:hAnsi="Trebuchet MS"/>
          <w:noProof/>
          <w:szCs w:val="24"/>
        </w:rPr>
        <w:lastRenderedPageBreak/>
        <w:t xml:space="preserve">Widiani, E., Rahmawati, I., Hidayah, N., Keperawatan, J., Kesehatan, P., Kesehatan, K., Dowo, O., &amp; Malang, K. (2022). </w:t>
      </w:r>
      <w:r w:rsidRPr="00CB395E">
        <w:rPr>
          <w:rFonts w:ascii="Trebuchet MS" w:hAnsi="Trebuchet MS"/>
          <w:i/>
          <w:iCs/>
          <w:noProof/>
          <w:szCs w:val="24"/>
        </w:rPr>
        <w:t xml:space="preserve">KOPING DAN KECEMASAN PADA MAHASISWA PRAKTEK KLINIK KEPERAWATAN SAAT PANDEMI COVID-19 COPING AND ANXIETY </w:t>
      </w:r>
      <w:r w:rsidRPr="00CB395E">
        <w:rPr>
          <w:rFonts w:ascii="Trebuchet MS" w:hAnsi="Trebuchet MS"/>
          <w:i/>
          <w:iCs/>
          <w:noProof/>
          <w:szCs w:val="24"/>
        </w:rPr>
        <w:t>IN NURSING CLINIC PRACTICE STUDENTS DURING THE COVID-19 PANDEMIC PENDAHULUAN Pandemi COVID-19 oleh pemerintah Indonesia belum dinyatakan selesai pada p</w:t>
      </w:r>
      <w:r w:rsidRPr="00CB395E">
        <w:rPr>
          <w:rFonts w:ascii="Trebuchet MS" w:hAnsi="Trebuchet MS"/>
          <w:noProof/>
          <w:szCs w:val="24"/>
        </w:rPr>
        <w:t xml:space="preserve">. </w:t>
      </w:r>
      <w:r w:rsidRPr="00CB395E">
        <w:rPr>
          <w:rFonts w:ascii="Trebuchet MS" w:hAnsi="Trebuchet MS"/>
          <w:i/>
          <w:iCs/>
          <w:noProof/>
          <w:szCs w:val="24"/>
        </w:rPr>
        <w:t>10</w:t>
      </w:r>
      <w:r w:rsidRPr="00CB395E">
        <w:rPr>
          <w:rFonts w:ascii="Trebuchet MS" w:hAnsi="Trebuchet MS"/>
          <w:noProof/>
          <w:szCs w:val="24"/>
        </w:rPr>
        <w:t>(3), 485–492.</w:t>
      </w:r>
    </w:p>
    <w:p w14:paraId="2C3E6A13" w14:textId="7FA181F0" w:rsidR="0049150D" w:rsidRDefault="0049150D" w:rsidP="00CB395E">
      <w:pPr>
        <w:spacing w:after="0" w:line="240" w:lineRule="auto"/>
        <w:ind w:firstLine="720"/>
        <w:jc w:val="both"/>
        <w:rPr>
          <w:rFonts w:ascii="Trebuchet MS" w:hAnsi="Trebuchet MS"/>
          <w:shd w:val="clear" w:color="auto" w:fill="FFFFFF"/>
        </w:rPr>
        <w:sectPr w:rsidR="0049150D" w:rsidSect="00B02ABF">
          <w:type w:val="continuous"/>
          <w:pgSz w:w="11906" w:h="16838"/>
          <w:pgMar w:top="1699" w:right="1699" w:bottom="1699" w:left="2275" w:header="706" w:footer="706" w:gutter="0"/>
          <w:cols w:num="2" w:space="708"/>
          <w:docGrid w:linePitch="360"/>
        </w:sectPr>
      </w:pPr>
      <w:r>
        <w:rPr>
          <w:rFonts w:ascii="Trebuchet MS" w:hAnsi="Trebuchet MS"/>
          <w:shd w:val="clear" w:color="auto" w:fill="FFFFFF"/>
        </w:rPr>
        <w:fldChar w:fldCharType="end"/>
      </w:r>
    </w:p>
    <w:p w14:paraId="5CD213A1" w14:textId="4D46FA43" w:rsidR="00D32056" w:rsidRDefault="00D32056" w:rsidP="00CB395E">
      <w:pPr>
        <w:spacing w:after="0" w:line="240" w:lineRule="auto"/>
        <w:jc w:val="both"/>
        <w:rPr>
          <w:rFonts w:ascii="Trebuchet MS" w:hAnsi="Trebuchet MS"/>
          <w:shd w:val="clear" w:color="auto" w:fill="FFFFFF"/>
        </w:rPr>
      </w:pPr>
    </w:p>
    <w:p w14:paraId="71812C5B" w14:textId="77777777" w:rsidR="00F54537" w:rsidRPr="006E7535" w:rsidRDefault="00F54537" w:rsidP="00CB395E">
      <w:pPr>
        <w:autoSpaceDE w:val="0"/>
        <w:autoSpaceDN w:val="0"/>
        <w:adjustRightInd w:val="0"/>
        <w:spacing w:after="0" w:line="240" w:lineRule="auto"/>
        <w:jc w:val="both"/>
        <w:rPr>
          <w:rFonts w:ascii="Trebuchet MS" w:hAnsi="Trebuchet MS"/>
          <w:b/>
          <w:color w:val="000000"/>
          <w:lang w:val="en-US"/>
        </w:rPr>
      </w:pPr>
    </w:p>
    <w:sectPr w:rsidR="00F54537" w:rsidRPr="006E7535" w:rsidSect="006E7535">
      <w:type w:val="continuous"/>
      <w:pgSz w:w="11906" w:h="16838"/>
      <w:pgMar w:top="1699" w:right="1699" w:bottom="1699"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674F" w14:textId="77777777" w:rsidR="00200F6B" w:rsidRDefault="00200F6B" w:rsidP="000C41A2">
      <w:pPr>
        <w:spacing w:after="0" w:line="240" w:lineRule="auto"/>
      </w:pPr>
      <w:r>
        <w:separator/>
      </w:r>
    </w:p>
  </w:endnote>
  <w:endnote w:type="continuationSeparator" w:id="0">
    <w:p w14:paraId="61057A50" w14:textId="77777777" w:rsidR="00200F6B" w:rsidRDefault="00200F6B" w:rsidP="000C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9033" w14:textId="77777777" w:rsidR="00200F6B" w:rsidRDefault="00200F6B" w:rsidP="000C41A2">
      <w:pPr>
        <w:spacing w:after="0" w:line="240" w:lineRule="auto"/>
      </w:pPr>
      <w:r>
        <w:separator/>
      </w:r>
    </w:p>
  </w:footnote>
  <w:footnote w:type="continuationSeparator" w:id="0">
    <w:p w14:paraId="6F4F1A03" w14:textId="77777777" w:rsidR="00200F6B" w:rsidRDefault="00200F6B" w:rsidP="000C4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348C"/>
    <w:multiLevelType w:val="hybridMultilevel"/>
    <w:tmpl w:val="0226DDB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15:restartNumberingAfterBreak="0">
    <w:nsid w:val="18B03FC2"/>
    <w:multiLevelType w:val="hybridMultilevel"/>
    <w:tmpl w:val="82B24DAE"/>
    <w:lvl w:ilvl="0" w:tplc="38090019">
      <w:start w:val="1"/>
      <w:numFmt w:val="lowerLetter"/>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2" w15:restartNumberingAfterBreak="0">
    <w:nsid w:val="1C1A413F"/>
    <w:multiLevelType w:val="hybridMultilevel"/>
    <w:tmpl w:val="ACACDEDA"/>
    <w:lvl w:ilvl="0" w:tplc="3482B4C2">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DF80983"/>
    <w:multiLevelType w:val="hybridMultilevel"/>
    <w:tmpl w:val="78280ACE"/>
    <w:lvl w:ilvl="0" w:tplc="BB9A9232">
      <w:start w:val="1"/>
      <w:numFmt w:val="lowerLetter"/>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E6C7B42"/>
    <w:multiLevelType w:val="hybridMultilevel"/>
    <w:tmpl w:val="76E4A8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F3D4997"/>
    <w:multiLevelType w:val="hybridMultilevel"/>
    <w:tmpl w:val="D80CFA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431A72C4"/>
    <w:multiLevelType w:val="hybridMultilevel"/>
    <w:tmpl w:val="60FC1D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94028F8"/>
    <w:multiLevelType w:val="multilevel"/>
    <w:tmpl w:val="92C8A5A6"/>
    <w:lvl w:ilvl="0">
      <w:start w:val="1"/>
      <w:numFmt w:val="decimal"/>
      <w:lvlText w:val="%1."/>
      <w:lvlJc w:val="left"/>
      <w:pPr>
        <w:ind w:left="720" w:hanging="360"/>
      </w:pPr>
      <w:rPr>
        <w:rFonts w:cs="Times New Roman"/>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4F8554D"/>
    <w:multiLevelType w:val="hybridMultilevel"/>
    <w:tmpl w:val="60FC1D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4C15F5"/>
    <w:multiLevelType w:val="hybridMultilevel"/>
    <w:tmpl w:val="151883FA"/>
    <w:lvl w:ilvl="0" w:tplc="220C8324">
      <w:start w:val="1"/>
      <w:numFmt w:val="decimal"/>
      <w:lvlText w:val="%1."/>
      <w:lvlJc w:val="left"/>
      <w:pPr>
        <w:ind w:left="1315" w:hanging="360"/>
      </w:pPr>
      <w:rPr>
        <w:rFonts w:ascii="Trebuchet MS" w:eastAsia="Trebuchet MS" w:hAnsi="Trebuchet MS" w:cs="Trebuchet MS" w:hint="default"/>
        <w:spacing w:val="-1"/>
        <w:w w:val="100"/>
        <w:sz w:val="22"/>
        <w:szCs w:val="22"/>
      </w:rPr>
    </w:lvl>
    <w:lvl w:ilvl="1" w:tplc="B7222F58">
      <w:start w:val="1"/>
      <w:numFmt w:val="lowerLetter"/>
      <w:lvlText w:val="%2."/>
      <w:lvlJc w:val="left"/>
      <w:pPr>
        <w:ind w:left="1675" w:hanging="360"/>
      </w:pPr>
      <w:rPr>
        <w:rFonts w:ascii="Trebuchet MS" w:eastAsia="Trebuchet MS" w:hAnsi="Trebuchet MS" w:cs="Trebuchet MS" w:hint="default"/>
        <w:i w:val="0"/>
        <w:iCs/>
        <w:spacing w:val="-1"/>
        <w:w w:val="100"/>
        <w:sz w:val="22"/>
        <w:szCs w:val="22"/>
      </w:rPr>
    </w:lvl>
    <w:lvl w:ilvl="2" w:tplc="443E51D0">
      <w:numFmt w:val="bullet"/>
      <w:lvlText w:val="•"/>
      <w:lvlJc w:val="left"/>
      <w:pPr>
        <w:ind w:left="3360" w:hanging="360"/>
      </w:pPr>
      <w:rPr>
        <w:rFonts w:hint="default"/>
      </w:rPr>
    </w:lvl>
    <w:lvl w:ilvl="3" w:tplc="0AEEA436">
      <w:numFmt w:val="bullet"/>
      <w:lvlText w:val="•"/>
      <w:lvlJc w:val="left"/>
      <w:pPr>
        <w:ind w:left="4030" w:hanging="360"/>
      </w:pPr>
      <w:rPr>
        <w:rFonts w:hint="default"/>
      </w:rPr>
    </w:lvl>
    <w:lvl w:ilvl="4" w:tplc="13D08BB8">
      <w:numFmt w:val="bullet"/>
      <w:lvlText w:val="•"/>
      <w:lvlJc w:val="left"/>
      <w:pPr>
        <w:ind w:left="4701" w:hanging="360"/>
      </w:pPr>
      <w:rPr>
        <w:rFonts w:hint="default"/>
      </w:rPr>
    </w:lvl>
    <w:lvl w:ilvl="5" w:tplc="8CCA9868">
      <w:numFmt w:val="bullet"/>
      <w:lvlText w:val="•"/>
      <w:lvlJc w:val="left"/>
      <w:pPr>
        <w:ind w:left="5372" w:hanging="360"/>
      </w:pPr>
      <w:rPr>
        <w:rFonts w:hint="default"/>
      </w:rPr>
    </w:lvl>
    <w:lvl w:ilvl="6" w:tplc="681ED060">
      <w:numFmt w:val="bullet"/>
      <w:lvlText w:val="•"/>
      <w:lvlJc w:val="left"/>
      <w:pPr>
        <w:ind w:left="6043" w:hanging="360"/>
      </w:pPr>
      <w:rPr>
        <w:rFonts w:hint="default"/>
      </w:rPr>
    </w:lvl>
    <w:lvl w:ilvl="7" w:tplc="A320AF18">
      <w:numFmt w:val="bullet"/>
      <w:lvlText w:val="•"/>
      <w:lvlJc w:val="left"/>
      <w:pPr>
        <w:ind w:left="6714" w:hanging="360"/>
      </w:pPr>
      <w:rPr>
        <w:rFonts w:hint="default"/>
      </w:rPr>
    </w:lvl>
    <w:lvl w:ilvl="8" w:tplc="B924373E">
      <w:numFmt w:val="bullet"/>
      <w:lvlText w:val="•"/>
      <w:lvlJc w:val="left"/>
      <w:pPr>
        <w:ind w:left="7384" w:hanging="360"/>
      </w:pPr>
      <w:rPr>
        <w:rFonts w:hint="default"/>
      </w:rPr>
    </w:lvl>
  </w:abstractNum>
  <w:abstractNum w:abstractNumId="10" w15:restartNumberingAfterBreak="0">
    <w:nsid w:val="7F280379"/>
    <w:multiLevelType w:val="hybridMultilevel"/>
    <w:tmpl w:val="C10692E8"/>
    <w:lvl w:ilvl="0" w:tplc="7622610E">
      <w:start w:val="1"/>
      <w:numFmt w:val="lowerLetter"/>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FEB2213"/>
    <w:multiLevelType w:val="hybridMultilevel"/>
    <w:tmpl w:val="85523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4087275">
    <w:abstractNumId w:val="11"/>
  </w:num>
  <w:num w:numId="2" w16cid:durableId="897010925">
    <w:abstractNumId w:val="7"/>
  </w:num>
  <w:num w:numId="3" w16cid:durableId="790825579">
    <w:abstractNumId w:val="5"/>
  </w:num>
  <w:num w:numId="4" w16cid:durableId="1669746840">
    <w:abstractNumId w:val="3"/>
  </w:num>
  <w:num w:numId="5" w16cid:durableId="2083747546">
    <w:abstractNumId w:val="10"/>
  </w:num>
  <w:num w:numId="6" w16cid:durableId="1474102053">
    <w:abstractNumId w:val="9"/>
  </w:num>
  <w:num w:numId="7" w16cid:durableId="1475953954">
    <w:abstractNumId w:val="6"/>
  </w:num>
  <w:num w:numId="8" w16cid:durableId="163129098">
    <w:abstractNumId w:val="8"/>
  </w:num>
  <w:num w:numId="9" w16cid:durableId="559170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6197611">
    <w:abstractNumId w:val="0"/>
  </w:num>
  <w:num w:numId="11" w16cid:durableId="642009991">
    <w:abstractNumId w:val="4"/>
  </w:num>
  <w:num w:numId="12" w16cid:durableId="992946689">
    <w:abstractNumId w:val="0"/>
  </w:num>
  <w:num w:numId="13" w16cid:durableId="19342135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37"/>
    <w:rsid w:val="000028B3"/>
    <w:rsid w:val="00013D4B"/>
    <w:rsid w:val="000213E4"/>
    <w:rsid w:val="000335B0"/>
    <w:rsid w:val="0003786E"/>
    <w:rsid w:val="00052946"/>
    <w:rsid w:val="00054B14"/>
    <w:rsid w:val="00061D3B"/>
    <w:rsid w:val="00086462"/>
    <w:rsid w:val="00090C58"/>
    <w:rsid w:val="000923B2"/>
    <w:rsid w:val="000A435B"/>
    <w:rsid w:val="000A4BCE"/>
    <w:rsid w:val="000B1082"/>
    <w:rsid w:val="000B3FBC"/>
    <w:rsid w:val="000B674E"/>
    <w:rsid w:val="000C41A2"/>
    <w:rsid w:val="000C4D78"/>
    <w:rsid w:val="000D205A"/>
    <w:rsid w:val="000E3335"/>
    <w:rsid w:val="000E52B7"/>
    <w:rsid w:val="000E7A32"/>
    <w:rsid w:val="00110F3C"/>
    <w:rsid w:val="001169D0"/>
    <w:rsid w:val="00117229"/>
    <w:rsid w:val="0012005D"/>
    <w:rsid w:val="00133CBD"/>
    <w:rsid w:val="00140819"/>
    <w:rsid w:val="00142EBA"/>
    <w:rsid w:val="0015146F"/>
    <w:rsid w:val="0015219F"/>
    <w:rsid w:val="00156112"/>
    <w:rsid w:val="00157835"/>
    <w:rsid w:val="00170755"/>
    <w:rsid w:val="0017397E"/>
    <w:rsid w:val="001A0770"/>
    <w:rsid w:val="001A3C56"/>
    <w:rsid w:val="001C47EC"/>
    <w:rsid w:val="001D78F4"/>
    <w:rsid w:val="001F5D1A"/>
    <w:rsid w:val="00200F6B"/>
    <w:rsid w:val="00201FE0"/>
    <w:rsid w:val="002030CE"/>
    <w:rsid w:val="0020652F"/>
    <w:rsid w:val="00227F37"/>
    <w:rsid w:val="00232763"/>
    <w:rsid w:val="00232EB4"/>
    <w:rsid w:val="00233074"/>
    <w:rsid w:val="0023606D"/>
    <w:rsid w:val="00256A13"/>
    <w:rsid w:val="00265026"/>
    <w:rsid w:val="00281413"/>
    <w:rsid w:val="00283AF4"/>
    <w:rsid w:val="002B54F6"/>
    <w:rsid w:val="002C616E"/>
    <w:rsid w:val="002D0F11"/>
    <w:rsid w:val="002D12C0"/>
    <w:rsid w:val="002D197A"/>
    <w:rsid w:val="002D2BEB"/>
    <w:rsid w:val="00331054"/>
    <w:rsid w:val="003318C7"/>
    <w:rsid w:val="0034212C"/>
    <w:rsid w:val="003600CE"/>
    <w:rsid w:val="00360348"/>
    <w:rsid w:val="00372BD6"/>
    <w:rsid w:val="003A4662"/>
    <w:rsid w:val="003B6B36"/>
    <w:rsid w:val="003D577F"/>
    <w:rsid w:val="00400C0C"/>
    <w:rsid w:val="004022B8"/>
    <w:rsid w:val="00412419"/>
    <w:rsid w:val="004145E8"/>
    <w:rsid w:val="0042140E"/>
    <w:rsid w:val="004300D6"/>
    <w:rsid w:val="004301C8"/>
    <w:rsid w:val="00431405"/>
    <w:rsid w:val="00437637"/>
    <w:rsid w:val="00445EE4"/>
    <w:rsid w:val="00446BE5"/>
    <w:rsid w:val="004478FE"/>
    <w:rsid w:val="00450C20"/>
    <w:rsid w:val="00472AA5"/>
    <w:rsid w:val="00476923"/>
    <w:rsid w:val="00476A3D"/>
    <w:rsid w:val="004770A9"/>
    <w:rsid w:val="00483126"/>
    <w:rsid w:val="00487062"/>
    <w:rsid w:val="0049150D"/>
    <w:rsid w:val="004976E9"/>
    <w:rsid w:val="004A2826"/>
    <w:rsid w:val="004B0AEE"/>
    <w:rsid w:val="004C2373"/>
    <w:rsid w:val="004C63EB"/>
    <w:rsid w:val="004D0203"/>
    <w:rsid w:val="00502A36"/>
    <w:rsid w:val="00515FB2"/>
    <w:rsid w:val="00522F3C"/>
    <w:rsid w:val="0054272B"/>
    <w:rsid w:val="005568EA"/>
    <w:rsid w:val="0057277B"/>
    <w:rsid w:val="00577048"/>
    <w:rsid w:val="005903E7"/>
    <w:rsid w:val="0059618B"/>
    <w:rsid w:val="005B3D17"/>
    <w:rsid w:val="005D5470"/>
    <w:rsid w:val="005E2198"/>
    <w:rsid w:val="005F36A3"/>
    <w:rsid w:val="00612342"/>
    <w:rsid w:val="00632798"/>
    <w:rsid w:val="00642EB3"/>
    <w:rsid w:val="00652B9C"/>
    <w:rsid w:val="00656F27"/>
    <w:rsid w:val="006705F0"/>
    <w:rsid w:val="00690861"/>
    <w:rsid w:val="006931B4"/>
    <w:rsid w:val="006B6DA9"/>
    <w:rsid w:val="006E4964"/>
    <w:rsid w:val="006E7535"/>
    <w:rsid w:val="006F634D"/>
    <w:rsid w:val="00706B13"/>
    <w:rsid w:val="00710B55"/>
    <w:rsid w:val="00715751"/>
    <w:rsid w:val="00725DEC"/>
    <w:rsid w:val="00726F88"/>
    <w:rsid w:val="0073056F"/>
    <w:rsid w:val="00734144"/>
    <w:rsid w:val="00735B7B"/>
    <w:rsid w:val="007532F2"/>
    <w:rsid w:val="00754BA2"/>
    <w:rsid w:val="00757F54"/>
    <w:rsid w:val="00762AF0"/>
    <w:rsid w:val="00772B85"/>
    <w:rsid w:val="00786FE0"/>
    <w:rsid w:val="007A13FE"/>
    <w:rsid w:val="007B27EF"/>
    <w:rsid w:val="007B4E41"/>
    <w:rsid w:val="007C0EB2"/>
    <w:rsid w:val="007C4020"/>
    <w:rsid w:val="007C788D"/>
    <w:rsid w:val="007E19FA"/>
    <w:rsid w:val="007F30BA"/>
    <w:rsid w:val="008047B4"/>
    <w:rsid w:val="00804ED4"/>
    <w:rsid w:val="00805EA7"/>
    <w:rsid w:val="008064ED"/>
    <w:rsid w:val="00825444"/>
    <w:rsid w:val="00825B8E"/>
    <w:rsid w:val="0083134D"/>
    <w:rsid w:val="008415A1"/>
    <w:rsid w:val="00852971"/>
    <w:rsid w:val="00865047"/>
    <w:rsid w:val="00866322"/>
    <w:rsid w:val="00873263"/>
    <w:rsid w:val="008745FF"/>
    <w:rsid w:val="008753C3"/>
    <w:rsid w:val="008767F0"/>
    <w:rsid w:val="008832A8"/>
    <w:rsid w:val="00892415"/>
    <w:rsid w:val="00897B9F"/>
    <w:rsid w:val="00897CA7"/>
    <w:rsid w:val="008A5EA3"/>
    <w:rsid w:val="008E6BC0"/>
    <w:rsid w:val="008E7B1B"/>
    <w:rsid w:val="009061CC"/>
    <w:rsid w:val="00926E4B"/>
    <w:rsid w:val="00931304"/>
    <w:rsid w:val="00932FA4"/>
    <w:rsid w:val="00946F3A"/>
    <w:rsid w:val="00950C59"/>
    <w:rsid w:val="00950F85"/>
    <w:rsid w:val="00952C17"/>
    <w:rsid w:val="009545CD"/>
    <w:rsid w:val="00957BF4"/>
    <w:rsid w:val="00973143"/>
    <w:rsid w:val="009752C6"/>
    <w:rsid w:val="0098239F"/>
    <w:rsid w:val="00984558"/>
    <w:rsid w:val="00987307"/>
    <w:rsid w:val="00992DFC"/>
    <w:rsid w:val="009A64FB"/>
    <w:rsid w:val="009B2566"/>
    <w:rsid w:val="009B2F40"/>
    <w:rsid w:val="009E24EB"/>
    <w:rsid w:val="009F45CB"/>
    <w:rsid w:val="00A16F23"/>
    <w:rsid w:val="00A236BF"/>
    <w:rsid w:val="00A26B76"/>
    <w:rsid w:val="00A5289E"/>
    <w:rsid w:val="00A5342D"/>
    <w:rsid w:val="00A53E63"/>
    <w:rsid w:val="00A72470"/>
    <w:rsid w:val="00A86FF4"/>
    <w:rsid w:val="00A87279"/>
    <w:rsid w:val="00A953F3"/>
    <w:rsid w:val="00AA1234"/>
    <w:rsid w:val="00AA159C"/>
    <w:rsid w:val="00AA5600"/>
    <w:rsid w:val="00AB0B18"/>
    <w:rsid w:val="00AB3E24"/>
    <w:rsid w:val="00AB5602"/>
    <w:rsid w:val="00AC5661"/>
    <w:rsid w:val="00AC5AA4"/>
    <w:rsid w:val="00AE1AF9"/>
    <w:rsid w:val="00AF4250"/>
    <w:rsid w:val="00AF4B90"/>
    <w:rsid w:val="00AF598B"/>
    <w:rsid w:val="00B02906"/>
    <w:rsid w:val="00B02ABF"/>
    <w:rsid w:val="00B40768"/>
    <w:rsid w:val="00B40978"/>
    <w:rsid w:val="00B50BB4"/>
    <w:rsid w:val="00B71D14"/>
    <w:rsid w:val="00B84214"/>
    <w:rsid w:val="00B85E98"/>
    <w:rsid w:val="00B9732A"/>
    <w:rsid w:val="00BA5EEC"/>
    <w:rsid w:val="00BB1AD7"/>
    <w:rsid w:val="00BB2B90"/>
    <w:rsid w:val="00BB58EE"/>
    <w:rsid w:val="00BC0F1C"/>
    <w:rsid w:val="00BD0BCD"/>
    <w:rsid w:val="00BD4920"/>
    <w:rsid w:val="00BD4CA9"/>
    <w:rsid w:val="00BF1B0A"/>
    <w:rsid w:val="00C04C17"/>
    <w:rsid w:val="00C204FF"/>
    <w:rsid w:val="00C43C07"/>
    <w:rsid w:val="00C52A8E"/>
    <w:rsid w:val="00CB0EFF"/>
    <w:rsid w:val="00CB395E"/>
    <w:rsid w:val="00CB6ECC"/>
    <w:rsid w:val="00CC5081"/>
    <w:rsid w:val="00CD161A"/>
    <w:rsid w:val="00CD4080"/>
    <w:rsid w:val="00CE22DD"/>
    <w:rsid w:val="00D03654"/>
    <w:rsid w:val="00D06E96"/>
    <w:rsid w:val="00D10A8F"/>
    <w:rsid w:val="00D157F2"/>
    <w:rsid w:val="00D31DA1"/>
    <w:rsid w:val="00D32056"/>
    <w:rsid w:val="00D34E26"/>
    <w:rsid w:val="00D401F6"/>
    <w:rsid w:val="00D42013"/>
    <w:rsid w:val="00D509BC"/>
    <w:rsid w:val="00D80940"/>
    <w:rsid w:val="00D91E00"/>
    <w:rsid w:val="00D92024"/>
    <w:rsid w:val="00D95889"/>
    <w:rsid w:val="00DB0FB4"/>
    <w:rsid w:val="00DB49AD"/>
    <w:rsid w:val="00DC0F31"/>
    <w:rsid w:val="00DC1D6A"/>
    <w:rsid w:val="00DC2CF6"/>
    <w:rsid w:val="00DC3EC9"/>
    <w:rsid w:val="00DE7F63"/>
    <w:rsid w:val="00DF6877"/>
    <w:rsid w:val="00E0674F"/>
    <w:rsid w:val="00E073E7"/>
    <w:rsid w:val="00E43D61"/>
    <w:rsid w:val="00E44569"/>
    <w:rsid w:val="00E723CE"/>
    <w:rsid w:val="00E84069"/>
    <w:rsid w:val="00EB3CD4"/>
    <w:rsid w:val="00EB4A61"/>
    <w:rsid w:val="00EC1F0C"/>
    <w:rsid w:val="00F1079B"/>
    <w:rsid w:val="00F3188C"/>
    <w:rsid w:val="00F3299F"/>
    <w:rsid w:val="00F54537"/>
    <w:rsid w:val="00F57CAD"/>
    <w:rsid w:val="00F60DF4"/>
    <w:rsid w:val="00F76AF9"/>
    <w:rsid w:val="00F83A43"/>
    <w:rsid w:val="00FC618D"/>
    <w:rsid w:val="00FE04AC"/>
    <w:rsid w:val="00FF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84B854"/>
  <w14:defaultImageDpi w14:val="0"/>
  <w15:docId w15:val="{5385D5BE-4A54-4CA2-A71E-572DC2A0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537"/>
    <w:rPr>
      <w:rFonts w:eastAsiaTheme="minorEastAsia" w:cs="Times New Roman"/>
      <w:lang w:eastAsia="en-GB"/>
    </w:rPr>
  </w:style>
  <w:style w:type="paragraph" w:styleId="Heading1">
    <w:name w:val="heading 1"/>
    <w:basedOn w:val="Normal"/>
    <w:link w:val="Heading1Char"/>
    <w:uiPriority w:val="1"/>
    <w:qFormat/>
    <w:rsid w:val="00F54537"/>
    <w:pPr>
      <w:widowControl w:val="0"/>
      <w:spacing w:before="214" w:after="0" w:line="240" w:lineRule="auto"/>
      <w:ind w:left="1488" w:hanging="540"/>
      <w:outlineLvl w:val="0"/>
    </w:pPr>
    <w:rPr>
      <w:rFonts w:ascii="Calibri" w:eastAsia="Times New Roman" w:hAnsi="Calibri"/>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54537"/>
    <w:rPr>
      <w:rFonts w:ascii="Calibri" w:hAnsi="Calibri" w:cs="Times New Roman"/>
      <w:b/>
      <w:bCs/>
      <w:sz w:val="24"/>
      <w:szCs w:val="24"/>
      <w:lang w:val="en-US"/>
    </w:rPr>
  </w:style>
  <w:style w:type="paragraph" w:styleId="ListParagraph">
    <w:name w:val="List Paragraph"/>
    <w:aliases w:val="UGEX'Z,Heading 1 Char1,kepala,PARAGRAPH,spasi 2 taiiii,spasi 2,Body of text,SUB BAB2,Dalam Tabel"/>
    <w:basedOn w:val="Normal"/>
    <w:link w:val="ListParagraphChar"/>
    <w:uiPriority w:val="99"/>
    <w:qFormat/>
    <w:rsid w:val="00F54537"/>
    <w:pPr>
      <w:ind w:left="720"/>
      <w:contextualSpacing/>
    </w:pPr>
  </w:style>
  <w:style w:type="character" w:customStyle="1" w:styleId="ListParagraphChar">
    <w:name w:val="List Paragraph Char"/>
    <w:aliases w:val="UGEX'Z Char,Heading 1 Char1 Char,kepala Char,PARAGRAPH Char,spasi 2 taiiii Char,spasi 2 Char,Body of text Char,SUB BAB2 Char,Dalam Tabel Char"/>
    <w:basedOn w:val="DefaultParagraphFont"/>
    <w:link w:val="ListParagraph"/>
    <w:uiPriority w:val="99"/>
    <w:qFormat/>
    <w:locked/>
    <w:rsid w:val="00F54537"/>
    <w:rPr>
      <w:rFonts w:eastAsiaTheme="minorEastAsia" w:cs="Times New Roman"/>
      <w:lang w:eastAsia="en-GB"/>
    </w:rPr>
  </w:style>
  <w:style w:type="paragraph" w:customStyle="1" w:styleId="Default">
    <w:name w:val="Default"/>
    <w:rsid w:val="00F5453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F54537"/>
    <w:rPr>
      <w:rFonts w:ascii="Times New Roman" w:hAnsi="Times New Roman" w:cs="Times New Roman"/>
      <w:i/>
      <w:iCs/>
    </w:rPr>
  </w:style>
  <w:style w:type="character" w:customStyle="1" w:styleId="st">
    <w:name w:val="st"/>
    <w:basedOn w:val="DefaultParagraphFont"/>
    <w:rsid w:val="00F54537"/>
    <w:rPr>
      <w:rFonts w:cs="Times New Roman"/>
    </w:rPr>
  </w:style>
  <w:style w:type="paragraph" w:styleId="BodyText">
    <w:name w:val="Body Text"/>
    <w:basedOn w:val="Normal"/>
    <w:link w:val="BodyTextChar"/>
    <w:uiPriority w:val="1"/>
    <w:qFormat/>
    <w:rsid w:val="00F54537"/>
    <w:pPr>
      <w:widowControl w:val="0"/>
      <w:spacing w:after="0" w:line="240" w:lineRule="auto"/>
    </w:pPr>
    <w:rPr>
      <w:rFonts w:ascii="Calibri" w:eastAsia="Times New Roman" w:hAnsi="Calibri"/>
      <w:sz w:val="24"/>
      <w:szCs w:val="24"/>
      <w:lang w:val="en-US" w:eastAsia="en-US"/>
    </w:rPr>
  </w:style>
  <w:style w:type="character" w:customStyle="1" w:styleId="BodyTextChar">
    <w:name w:val="Body Text Char"/>
    <w:basedOn w:val="DefaultParagraphFont"/>
    <w:link w:val="BodyText"/>
    <w:uiPriority w:val="1"/>
    <w:locked/>
    <w:rsid w:val="00F54537"/>
    <w:rPr>
      <w:rFonts w:ascii="Calibri" w:hAnsi="Calibri" w:cs="Times New Roman"/>
      <w:sz w:val="24"/>
      <w:szCs w:val="24"/>
      <w:lang w:val="en-US"/>
    </w:rPr>
  </w:style>
  <w:style w:type="paragraph" w:styleId="Header">
    <w:name w:val="header"/>
    <w:basedOn w:val="Normal"/>
    <w:link w:val="HeaderChar"/>
    <w:uiPriority w:val="99"/>
    <w:unhideWhenUsed/>
    <w:rsid w:val="00F54537"/>
    <w:pPr>
      <w:tabs>
        <w:tab w:val="center" w:pos="4680"/>
        <w:tab w:val="right" w:pos="9360"/>
      </w:tabs>
      <w:spacing w:after="0" w:line="240" w:lineRule="auto"/>
    </w:pPr>
    <w:rPr>
      <w:rFonts w:ascii="Calibri" w:eastAsia="Times New Roman" w:hAnsi="Calibri" w:cs="Arial"/>
      <w:sz w:val="20"/>
      <w:szCs w:val="20"/>
      <w:lang w:val="en-US" w:eastAsia="en-US"/>
    </w:rPr>
  </w:style>
  <w:style w:type="character" w:customStyle="1" w:styleId="HeaderChar">
    <w:name w:val="Header Char"/>
    <w:basedOn w:val="DefaultParagraphFont"/>
    <w:link w:val="Header"/>
    <w:uiPriority w:val="99"/>
    <w:locked/>
    <w:rsid w:val="00F54537"/>
    <w:rPr>
      <w:rFonts w:ascii="Calibri" w:hAnsi="Calibri" w:cs="Arial"/>
      <w:sz w:val="20"/>
      <w:szCs w:val="20"/>
      <w:lang w:val="en-US"/>
    </w:rPr>
  </w:style>
  <w:style w:type="paragraph" w:styleId="Footer">
    <w:name w:val="footer"/>
    <w:basedOn w:val="Normal"/>
    <w:link w:val="FooterChar"/>
    <w:uiPriority w:val="99"/>
    <w:rsid w:val="000C41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41A2"/>
    <w:rPr>
      <w:rFonts w:eastAsiaTheme="minorEastAsia" w:cs="Times New Roman"/>
      <w:lang w:eastAsia="en-GB"/>
    </w:rPr>
  </w:style>
  <w:style w:type="paragraph" w:styleId="BalloonText">
    <w:name w:val="Balloon Text"/>
    <w:basedOn w:val="Normal"/>
    <w:link w:val="BalloonTextChar"/>
    <w:uiPriority w:val="99"/>
    <w:rsid w:val="002B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B54F6"/>
    <w:rPr>
      <w:rFonts w:ascii="Tahoma" w:eastAsiaTheme="minorEastAsia" w:hAnsi="Tahoma" w:cs="Tahoma"/>
      <w:sz w:val="16"/>
      <w:szCs w:val="16"/>
      <w:lang w:eastAsia="en-GB"/>
    </w:rPr>
  </w:style>
  <w:style w:type="character" w:customStyle="1" w:styleId="hps">
    <w:name w:val="hps"/>
    <w:basedOn w:val="DefaultParagraphFont"/>
    <w:rsid w:val="00984558"/>
    <w:rPr>
      <w:rFonts w:cs="Times New Roman"/>
    </w:rPr>
  </w:style>
  <w:style w:type="paragraph" w:styleId="HTMLPreformatted">
    <w:name w:val="HTML Preformatted"/>
    <w:basedOn w:val="Normal"/>
    <w:link w:val="HTMLPreformattedChar"/>
    <w:uiPriority w:val="99"/>
    <w:unhideWhenUsed/>
    <w:rsid w:val="0017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397E"/>
    <w:rPr>
      <w:rFonts w:ascii="Courier New" w:hAnsi="Courier New" w:cs="Courier New"/>
      <w:sz w:val="20"/>
      <w:szCs w:val="20"/>
      <w:lang w:eastAsia="en-GB"/>
    </w:rPr>
  </w:style>
  <w:style w:type="paragraph" w:customStyle="1" w:styleId="CLEARABSTRAK">
    <w:name w:val="CLEAR ABSTRAK"/>
    <w:basedOn w:val="Normal"/>
    <w:qFormat/>
    <w:rsid w:val="0017397E"/>
    <w:pPr>
      <w:spacing w:after="0" w:line="240" w:lineRule="auto"/>
      <w:jc w:val="both"/>
    </w:pPr>
    <w:rPr>
      <w:rFonts w:ascii="Times New Roman" w:eastAsia="Calibri" w:hAnsi="Times New Roman"/>
      <w:sz w:val="24"/>
      <w:lang w:val="en-US" w:eastAsia="en-US"/>
    </w:rPr>
  </w:style>
  <w:style w:type="table" w:styleId="TableGrid">
    <w:name w:val="Table Grid"/>
    <w:basedOn w:val="TableNormal"/>
    <w:uiPriority w:val="99"/>
    <w:rsid w:val="006E7535"/>
    <w:pPr>
      <w:spacing w:after="0" w:line="240" w:lineRule="auto"/>
    </w:pPr>
    <w:rPr>
      <w:rFonts w:cs="Times New Roman"/>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E7535"/>
    <w:rPr>
      <w:rFonts w:cs="Times New Roman"/>
      <w:color w:val="0000FF" w:themeColor="hyperlink"/>
      <w:u w:val="single"/>
    </w:rPr>
  </w:style>
  <w:style w:type="character" w:styleId="CommentReference">
    <w:name w:val="annotation reference"/>
    <w:basedOn w:val="DefaultParagraphFont"/>
    <w:uiPriority w:val="99"/>
    <w:semiHidden/>
    <w:unhideWhenUsed/>
    <w:rsid w:val="007F30BA"/>
    <w:rPr>
      <w:sz w:val="16"/>
      <w:szCs w:val="16"/>
    </w:rPr>
  </w:style>
  <w:style w:type="paragraph" w:styleId="CommentText">
    <w:name w:val="annotation text"/>
    <w:basedOn w:val="Normal"/>
    <w:link w:val="CommentTextChar"/>
    <w:uiPriority w:val="99"/>
    <w:semiHidden/>
    <w:unhideWhenUsed/>
    <w:rsid w:val="007F30BA"/>
    <w:pPr>
      <w:spacing w:line="240" w:lineRule="auto"/>
    </w:pPr>
    <w:rPr>
      <w:sz w:val="20"/>
      <w:szCs w:val="20"/>
    </w:rPr>
  </w:style>
  <w:style w:type="character" w:customStyle="1" w:styleId="CommentTextChar">
    <w:name w:val="Comment Text Char"/>
    <w:basedOn w:val="DefaultParagraphFont"/>
    <w:link w:val="CommentText"/>
    <w:uiPriority w:val="99"/>
    <w:semiHidden/>
    <w:rsid w:val="007F30BA"/>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30BA"/>
    <w:rPr>
      <w:b/>
      <w:bCs/>
    </w:rPr>
  </w:style>
  <w:style w:type="character" w:customStyle="1" w:styleId="CommentSubjectChar">
    <w:name w:val="Comment Subject Char"/>
    <w:basedOn w:val="CommentTextChar"/>
    <w:link w:val="CommentSubject"/>
    <w:uiPriority w:val="99"/>
    <w:semiHidden/>
    <w:rsid w:val="007F30BA"/>
    <w:rPr>
      <w:rFonts w:eastAsiaTheme="minorEastAsia" w:cs="Times New Roman"/>
      <w:b/>
      <w:bCs/>
      <w:sz w:val="20"/>
      <w:szCs w:val="20"/>
      <w:lang w:eastAsia="en-GB"/>
    </w:rPr>
  </w:style>
  <w:style w:type="character" w:customStyle="1" w:styleId="tlid-translation">
    <w:name w:val="tlid-translation"/>
    <w:basedOn w:val="DefaultParagraphFont"/>
    <w:rsid w:val="0049150D"/>
  </w:style>
  <w:style w:type="table" w:styleId="PlainTable2">
    <w:name w:val="Plain Table 2"/>
    <w:basedOn w:val="TableNormal"/>
    <w:uiPriority w:val="42"/>
    <w:rsid w:val="00BA5EEC"/>
    <w:pPr>
      <w:spacing w:after="0" w:line="240" w:lineRule="auto"/>
    </w:pPr>
    <w:rPr>
      <w:rFonts w:eastAsiaTheme="minorHAnsi" w:cstheme="minorBidi"/>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99"/>
    <w:unhideWhenUsed/>
    <w:qFormat/>
    <w:rsid w:val="00BA5EEC"/>
    <w:pPr>
      <w:spacing w:line="240" w:lineRule="auto"/>
    </w:pPr>
    <w:rPr>
      <w:rFonts w:eastAsiaTheme="minorHAnsi" w:cstheme="minorBidi"/>
      <w:b/>
      <w:bCs/>
      <w:color w:val="4F81BD" w:themeColor="accent1"/>
      <w:sz w:val="18"/>
      <w:szCs w:val="18"/>
      <w:lang w:val="en-US" w:eastAsia="en-US"/>
    </w:rPr>
  </w:style>
  <w:style w:type="table" w:styleId="TableGridLight">
    <w:name w:val="Grid Table Light"/>
    <w:basedOn w:val="TableNormal"/>
    <w:uiPriority w:val="40"/>
    <w:rsid w:val="00C204FF"/>
    <w:pPr>
      <w:spacing w:after="0" w:line="240" w:lineRule="auto"/>
    </w:pPr>
    <w:rPr>
      <w:rFonts w:eastAsiaTheme="minorHAnsi" w:cstheme="minorBidi"/>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4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2150">
      <w:bodyDiv w:val="1"/>
      <w:marLeft w:val="0"/>
      <w:marRight w:val="0"/>
      <w:marTop w:val="0"/>
      <w:marBottom w:val="0"/>
      <w:divBdr>
        <w:top w:val="none" w:sz="0" w:space="0" w:color="auto"/>
        <w:left w:val="none" w:sz="0" w:space="0" w:color="auto"/>
        <w:bottom w:val="none" w:sz="0" w:space="0" w:color="auto"/>
        <w:right w:val="none" w:sz="0" w:space="0" w:color="auto"/>
      </w:divBdr>
    </w:div>
    <w:div w:id="54818556">
      <w:bodyDiv w:val="1"/>
      <w:marLeft w:val="0"/>
      <w:marRight w:val="0"/>
      <w:marTop w:val="0"/>
      <w:marBottom w:val="0"/>
      <w:divBdr>
        <w:top w:val="none" w:sz="0" w:space="0" w:color="auto"/>
        <w:left w:val="none" w:sz="0" w:space="0" w:color="auto"/>
        <w:bottom w:val="none" w:sz="0" w:space="0" w:color="auto"/>
        <w:right w:val="none" w:sz="0" w:space="0" w:color="auto"/>
      </w:divBdr>
    </w:div>
    <w:div w:id="530459075">
      <w:bodyDiv w:val="1"/>
      <w:marLeft w:val="0"/>
      <w:marRight w:val="0"/>
      <w:marTop w:val="0"/>
      <w:marBottom w:val="0"/>
      <w:divBdr>
        <w:top w:val="none" w:sz="0" w:space="0" w:color="auto"/>
        <w:left w:val="none" w:sz="0" w:space="0" w:color="auto"/>
        <w:bottom w:val="none" w:sz="0" w:space="0" w:color="auto"/>
        <w:right w:val="none" w:sz="0" w:space="0" w:color="auto"/>
      </w:divBdr>
    </w:div>
    <w:div w:id="940262961">
      <w:bodyDiv w:val="1"/>
      <w:marLeft w:val="0"/>
      <w:marRight w:val="0"/>
      <w:marTop w:val="0"/>
      <w:marBottom w:val="0"/>
      <w:divBdr>
        <w:top w:val="none" w:sz="0" w:space="0" w:color="auto"/>
        <w:left w:val="none" w:sz="0" w:space="0" w:color="auto"/>
        <w:bottom w:val="none" w:sz="0" w:space="0" w:color="auto"/>
        <w:right w:val="none" w:sz="0" w:space="0" w:color="auto"/>
      </w:divBdr>
    </w:div>
    <w:div w:id="1166634096">
      <w:bodyDiv w:val="1"/>
      <w:marLeft w:val="0"/>
      <w:marRight w:val="0"/>
      <w:marTop w:val="0"/>
      <w:marBottom w:val="0"/>
      <w:divBdr>
        <w:top w:val="none" w:sz="0" w:space="0" w:color="auto"/>
        <w:left w:val="none" w:sz="0" w:space="0" w:color="auto"/>
        <w:bottom w:val="none" w:sz="0" w:space="0" w:color="auto"/>
        <w:right w:val="none" w:sz="0" w:space="0" w:color="auto"/>
      </w:divBdr>
    </w:div>
    <w:div w:id="1341276344">
      <w:bodyDiv w:val="1"/>
      <w:marLeft w:val="0"/>
      <w:marRight w:val="0"/>
      <w:marTop w:val="0"/>
      <w:marBottom w:val="0"/>
      <w:divBdr>
        <w:top w:val="none" w:sz="0" w:space="0" w:color="auto"/>
        <w:left w:val="none" w:sz="0" w:space="0" w:color="auto"/>
        <w:bottom w:val="none" w:sz="0" w:space="0" w:color="auto"/>
        <w:right w:val="none" w:sz="0" w:space="0" w:color="auto"/>
      </w:divBdr>
    </w:div>
    <w:div w:id="1579443994">
      <w:bodyDiv w:val="1"/>
      <w:marLeft w:val="0"/>
      <w:marRight w:val="0"/>
      <w:marTop w:val="0"/>
      <w:marBottom w:val="0"/>
      <w:divBdr>
        <w:top w:val="none" w:sz="0" w:space="0" w:color="auto"/>
        <w:left w:val="none" w:sz="0" w:space="0" w:color="auto"/>
        <w:bottom w:val="none" w:sz="0" w:space="0" w:color="auto"/>
        <w:right w:val="none" w:sz="0" w:space="0" w:color="auto"/>
      </w:divBdr>
    </w:div>
    <w:div w:id="16665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ah.setyorini@unpad.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93EE2-A94C-47ED-AF9F-4B48D704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17028</Words>
  <Characters>97062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FS 17001</cp:lastModifiedBy>
  <cp:revision>2</cp:revision>
  <cp:lastPrinted>2020-07-22T23:09:00Z</cp:lastPrinted>
  <dcterms:created xsi:type="dcterms:W3CDTF">2023-12-06T14:35:00Z</dcterms:created>
  <dcterms:modified xsi:type="dcterms:W3CDTF">2023-12-06T14:35:00Z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771ddef1-d99b-3a22-8bcb-405384d9715f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http://www.zotero.org/styles/harvard-cite-them-right-10th-edition</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